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940DD7" w14:paraId="2410A55C" w14:textId="77777777" w:rsidTr="001435BB">
        <w:trPr>
          <w:trHeight w:val="1904"/>
        </w:trPr>
        <w:tc>
          <w:tcPr>
            <w:tcW w:w="3510" w:type="dxa"/>
            <w:hideMark/>
          </w:tcPr>
          <w:p w14:paraId="28CB3D54" w14:textId="77777777" w:rsidR="00940DD7" w:rsidRDefault="00940DD7" w:rsidP="001435BB">
            <w:pPr>
              <w:spacing w:line="276" w:lineRule="auto"/>
            </w:pPr>
            <w:r>
              <w:rPr>
                <w:noProof/>
                <w:lang w:eastAsia="en-GB"/>
              </w:rPr>
              <w:drawing>
                <wp:inline distT="0" distB="0" distL="0" distR="0" wp14:anchorId="2D14528E" wp14:editId="7FAFD5C4">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17FC8979" w14:textId="77777777" w:rsidR="00940DD7" w:rsidRDefault="00940DD7" w:rsidP="001435BB">
            <w:pPr>
              <w:spacing w:line="276" w:lineRule="auto"/>
              <w:jc w:val="center"/>
              <w:rPr>
                <w:rFonts w:ascii="Calibri" w:hAnsi="Calibri" w:cs="Calibri"/>
                <w:b/>
                <w:bCs/>
                <w:sz w:val="28"/>
                <w:szCs w:val="28"/>
              </w:rPr>
            </w:pPr>
          </w:p>
          <w:p w14:paraId="4E32A526" w14:textId="77777777" w:rsidR="00940DD7" w:rsidRDefault="00940DD7" w:rsidP="001435BB">
            <w:pPr>
              <w:spacing w:line="276" w:lineRule="auto"/>
              <w:jc w:val="center"/>
              <w:rPr>
                <w:rFonts w:ascii="Calibri" w:hAnsi="Calibri" w:cs="Calibri"/>
              </w:rPr>
            </w:pPr>
            <w:r>
              <w:rPr>
                <w:rFonts w:ascii="Calibri" w:hAnsi="Calibri" w:cs="Calibri"/>
                <w:b/>
                <w:bCs/>
                <w:sz w:val="28"/>
                <w:szCs w:val="28"/>
              </w:rPr>
              <w:t>WALBERTON PARISH COUNCIL</w:t>
            </w:r>
          </w:p>
          <w:p w14:paraId="07F67382" w14:textId="77777777" w:rsidR="00940DD7" w:rsidRDefault="00940DD7" w:rsidP="001435BB">
            <w:pPr>
              <w:spacing w:line="276" w:lineRule="auto"/>
              <w:jc w:val="center"/>
              <w:rPr>
                <w:rFonts w:ascii="Calibri" w:hAnsi="Calibri" w:cs="Calibri"/>
                <w:b/>
                <w:bCs/>
                <w:sz w:val="28"/>
                <w:szCs w:val="28"/>
              </w:rPr>
            </w:pPr>
            <w:r>
              <w:rPr>
                <w:rFonts w:ascii="Calibri" w:hAnsi="Calibri" w:cs="Calibri"/>
                <w:b/>
                <w:bCs/>
                <w:sz w:val="28"/>
                <w:szCs w:val="28"/>
              </w:rPr>
              <w:t>INCLUDING FONTWELL AND BINSTED</w:t>
            </w:r>
          </w:p>
          <w:p w14:paraId="14B9E765" w14:textId="77777777" w:rsidR="00940DD7" w:rsidRDefault="00940DD7" w:rsidP="001435BB">
            <w:pPr>
              <w:spacing w:line="276" w:lineRule="auto"/>
              <w:jc w:val="center"/>
              <w:rPr>
                <w:rFonts w:ascii="Calibri" w:hAnsi="Calibri" w:cs="Calibri"/>
                <w:b/>
                <w:bCs/>
                <w:sz w:val="28"/>
                <w:szCs w:val="28"/>
              </w:rPr>
            </w:pPr>
          </w:p>
          <w:p w14:paraId="3AEEC4C4" w14:textId="77777777" w:rsidR="00940DD7" w:rsidRDefault="00940DD7" w:rsidP="001435BB">
            <w:pPr>
              <w:spacing w:line="276" w:lineRule="auto"/>
              <w:jc w:val="center"/>
              <w:rPr>
                <w:rFonts w:ascii="Calibri" w:hAnsi="Calibri" w:cs="Calibri"/>
              </w:rPr>
            </w:pPr>
            <w:r>
              <w:rPr>
                <w:rFonts w:ascii="Calibri" w:hAnsi="Calibri" w:cs="Calibri"/>
              </w:rPr>
              <w:t>Parish Council Office, The Pavilion, The Street,</w:t>
            </w:r>
          </w:p>
          <w:p w14:paraId="74FF5A15" w14:textId="77777777" w:rsidR="00940DD7" w:rsidRDefault="00940DD7" w:rsidP="001435BB">
            <w:pPr>
              <w:spacing w:line="276" w:lineRule="auto"/>
              <w:jc w:val="center"/>
              <w:rPr>
                <w:rFonts w:ascii="Calibri" w:hAnsi="Calibri" w:cs="Calibri"/>
              </w:rPr>
            </w:pPr>
            <w:r>
              <w:rPr>
                <w:rFonts w:ascii="Calibri" w:hAnsi="Calibri" w:cs="Calibri"/>
              </w:rPr>
              <w:t>Walberton, Arundel, West Sussex, BN18 0PJ</w:t>
            </w:r>
          </w:p>
          <w:p w14:paraId="032FD164" w14:textId="77777777" w:rsidR="00940DD7" w:rsidRDefault="00940DD7" w:rsidP="001435BB">
            <w:pPr>
              <w:spacing w:line="276" w:lineRule="auto"/>
              <w:jc w:val="center"/>
              <w:rPr>
                <w:rFonts w:ascii="Calibri" w:hAnsi="Calibri" w:cs="Calibri"/>
              </w:rPr>
            </w:pPr>
            <w:r>
              <w:rPr>
                <w:rFonts w:ascii="Calibri" w:hAnsi="Calibri" w:cs="Calibri"/>
              </w:rPr>
              <w:t>Tel: 01243 554528</w:t>
            </w:r>
          </w:p>
          <w:p w14:paraId="5C80A33F" w14:textId="77777777" w:rsidR="00940DD7" w:rsidRPr="00B92D4A" w:rsidRDefault="00940DD7" w:rsidP="001435BB">
            <w:pPr>
              <w:spacing w:line="276" w:lineRule="auto"/>
              <w:jc w:val="center"/>
              <w:rPr>
                <w:rFonts w:ascii="Calibri" w:hAnsi="Calibri" w:cs="Calibri"/>
              </w:rPr>
            </w:pPr>
            <w:r>
              <w:rPr>
                <w:rFonts w:ascii="Calibri" w:hAnsi="Calibri" w:cs="Calibri"/>
              </w:rPr>
              <w:t xml:space="preserve">email: </w:t>
            </w:r>
            <w:hyperlink r:id="rId5" w:history="1">
              <w:r w:rsidRPr="00B92D4A">
                <w:rPr>
                  <w:rStyle w:val="Hyperlink"/>
                  <w:rFonts w:ascii="Calibri" w:hAnsi="Calibri" w:cs="Calibri"/>
                  <w:color w:val="auto"/>
                </w:rPr>
                <w:t>clerk@walberton-pc.gov.uk</w:t>
              </w:r>
            </w:hyperlink>
          </w:p>
          <w:p w14:paraId="4E039163" w14:textId="77777777" w:rsidR="00940DD7" w:rsidRPr="00B92D4A" w:rsidRDefault="00721E98" w:rsidP="001435BB">
            <w:pPr>
              <w:spacing w:line="276" w:lineRule="auto"/>
              <w:jc w:val="center"/>
              <w:rPr>
                <w:rFonts w:asciiTheme="minorHAnsi" w:hAnsiTheme="minorHAnsi" w:cstheme="minorHAnsi"/>
              </w:rPr>
            </w:pPr>
            <w:hyperlink r:id="rId6" w:history="1">
              <w:r w:rsidR="00940DD7" w:rsidRPr="00B92D4A">
                <w:rPr>
                  <w:rStyle w:val="Hyperlink"/>
                  <w:rFonts w:asciiTheme="minorHAnsi" w:hAnsiTheme="minorHAnsi" w:cstheme="minorHAnsi"/>
                  <w:color w:val="auto"/>
                </w:rPr>
                <w:t>www.walberton-pc.gov.uk</w:t>
              </w:r>
            </w:hyperlink>
          </w:p>
          <w:p w14:paraId="79ED6A36" w14:textId="77777777" w:rsidR="00940DD7" w:rsidRDefault="00940DD7" w:rsidP="001435BB">
            <w:pPr>
              <w:spacing w:line="276" w:lineRule="auto"/>
            </w:pPr>
          </w:p>
        </w:tc>
      </w:tr>
    </w:tbl>
    <w:p w14:paraId="2DA48B1F" w14:textId="305B274B" w:rsidR="00940DD7" w:rsidRDefault="00940DD7" w:rsidP="00940DD7">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TO ALL MEMBERS OF WALBERTON PARISH COUNCIL – You are summoned to attend an extraordinary meeting of the PARISH COUNCIL at 7.00pm on Tuesday 29 September for the purpose of transacting the business set out in the agenda below.</w:t>
      </w:r>
    </w:p>
    <w:p w14:paraId="1C79EFCB" w14:textId="77777777" w:rsidR="00940DD7" w:rsidRDefault="00940DD7" w:rsidP="00940DD7">
      <w:pPr>
        <w:shd w:val="clear" w:color="auto" w:fill="FFFFFF"/>
        <w:jc w:val="both"/>
        <w:rPr>
          <w:rFonts w:asciiTheme="minorHAnsi" w:hAnsiTheme="minorHAnsi" w:cstheme="minorHAnsi"/>
          <w:b/>
          <w:color w:val="212121"/>
          <w:lang w:eastAsia="en-GB"/>
        </w:rPr>
      </w:pPr>
    </w:p>
    <w:p w14:paraId="0CF0F5D2" w14:textId="77777777" w:rsidR="00940DD7" w:rsidRPr="0086260F" w:rsidRDefault="00940DD7" w:rsidP="00940DD7">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1313402D" w14:textId="77777777" w:rsidR="00940DD7" w:rsidRDefault="00940DD7" w:rsidP="00940DD7">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Owing to the current Covid-19 situation this meeting will be held ‘virtually’ complying with relevant guidance. </w:t>
      </w:r>
    </w:p>
    <w:p w14:paraId="6491AB61" w14:textId="77777777" w:rsidR="00940DD7" w:rsidRDefault="00940DD7" w:rsidP="00940DD7">
      <w:pPr>
        <w:shd w:val="clear" w:color="auto" w:fill="FFFFFF"/>
        <w:rPr>
          <w:rFonts w:asciiTheme="minorHAnsi" w:hAnsiTheme="minorHAnsi" w:cstheme="minorHAnsi"/>
          <w:b/>
          <w:color w:val="212121"/>
          <w:lang w:eastAsia="en-GB"/>
        </w:rPr>
      </w:pPr>
    </w:p>
    <w:p w14:paraId="43688872" w14:textId="70FF3BC5" w:rsidR="00940DD7" w:rsidRDefault="00940DD7" w:rsidP="00940DD7">
      <w:pPr>
        <w:shd w:val="clear" w:color="auto" w:fill="FFFFFF"/>
        <w:rPr>
          <w:rFonts w:asciiTheme="minorHAnsi" w:hAnsiTheme="minorHAnsi" w:cstheme="minorHAnsi"/>
          <w:color w:val="212121"/>
          <w:lang w:eastAsia="en-GB"/>
        </w:rPr>
      </w:pPr>
      <w:r>
        <w:rPr>
          <w:rFonts w:asciiTheme="minorHAnsi" w:hAnsiTheme="minorHAnsi" w:cstheme="minorHAnsi"/>
          <w:color w:val="212121"/>
          <w:lang w:eastAsia="en-GB"/>
        </w:rPr>
        <w:t>Signed:</w:t>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sidRPr="0001015E">
        <w:rPr>
          <w:rFonts w:asciiTheme="minorHAnsi" w:hAnsiTheme="minorHAnsi" w:cstheme="minorHAnsi"/>
          <w:color w:val="212121"/>
          <w:lang w:eastAsia="en-GB"/>
        </w:rPr>
        <w:t xml:space="preserve">Date:   </w:t>
      </w:r>
      <w:r w:rsidR="00721E98">
        <w:rPr>
          <w:rFonts w:asciiTheme="minorHAnsi" w:hAnsiTheme="minorHAnsi" w:cstheme="minorHAnsi"/>
          <w:color w:val="212121"/>
          <w:lang w:eastAsia="en-GB"/>
        </w:rPr>
        <w:t>22 September 2020</w:t>
      </w:r>
    </w:p>
    <w:p w14:paraId="1C475FF3" w14:textId="77777777" w:rsidR="00940DD7" w:rsidRDefault="00940DD7" w:rsidP="00940DD7">
      <w:pPr>
        <w:ind w:left="720" w:firstLine="720"/>
        <w:rPr>
          <w:rFonts w:asciiTheme="minorHAnsi" w:hAnsiTheme="minorHAnsi" w:cstheme="minorHAnsi"/>
          <w:color w:val="212121"/>
          <w:lang w:eastAsia="en-GB"/>
        </w:rPr>
      </w:pPr>
      <w:r>
        <w:rPr>
          <w:rFonts w:asciiTheme="minorHAnsi" w:hAnsiTheme="minorHAnsi" w:cstheme="minorHAnsi"/>
          <w:color w:val="212121"/>
          <w:lang w:eastAsia="en-GB"/>
        </w:rPr>
        <w:t>A. Peppler.  Clerk.</w:t>
      </w:r>
    </w:p>
    <w:p w14:paraId="79389B48" w14:textId="77777777" w:rsidR="00940DD7" w:rsidRDefault="00940DD7" w:rsidP="00940DD7">
      <w:pPr>
        <w:rPr>
          <w:rFonts w:asciiTheme="minorHAnsi" w:hAnsiTheme="minorHAnsi" w:cstheme="minorHAnsi"/>
          <w:b/>
          <w:u w:val="single"/>
        </w:rPr>
      </w:pPr>
    </w:p>
    <w:p w14:paraId="0BAA073B" w14:textId="77777777" w:rsidR="00940DD7" w:rsidRDefault="00940DD7" w:rsidP="00940DD7">
      <w:pPr>
        <w:jc w:val="center"/>
        <w:rPr>
          <w:rFonts w:asciiTheme="minorHAnsi" w:hAnsiTheme="minorHAnsi" w:cstheme="minorHAnsi"/>
          <w:b/>
          <w:u w:val="single"/>
        </w:rPr>
      </w:pPr>
    </w:p>
    <w:p w14:paraId="14E40F78" w14:textId="77777777" w:rsidR="00940DD7" w:rsidRDefault="00940DD7" w:rsidP="00940DD7">
      <w:pPr>
        <w:jc w:val="center"/>
        <w:rPr>
          <w:rFonts w:asciiTheme="minorHAnsi" w:hAnsiTheme="minorHAnsi" w:cstheme="minorHAnsi"/>
          <w:b/>
          <w:u w:val="single"/>
        </w:rPr>
      </w:pPr>
      <w:r>
        <w:rPr>
          <w:rFonts w:asciiTheme="minorHAnsi" w:hAnsiTheme="minorHAnsi" w:cstheme="minorHAnsi"/>
          <w:b/>
          <w:u w:val="single"/>
        </w:rPr>
        <w:t>AGENDA</w:t>
      </w:r>
    </w:p>
    <w:p w14:paraId="0C322871" w14:textId="77777777" w:rsidR="00940DD7" w:rsidRDefault="00940DD7" w:rsidP="00940DD7">
      <w:pPr>
        <w:jc w:val="both"/>
        <w:rPr>
          <w:rFonts w:asciiTheme="minorHAnsi" w:hAnsiTheme="minorHAnsi" w:cstheme="minorHAnsi"/>
          <w:b/>
          <w:sz w:val="22"/>
          <w:szCs w:val="22"/>
        </w:rPr>
      </w:pPr>
    </w:p>
    <w:p w14:paraId="7B463337" w14:textId="77777777" w:rsidR="00940DD7" w:rsidRPr="00850080" w:rsidRDefault="00940DD7" w:rsidP="00940DD7">
      <w:pPr>
        <w:jc w:val="both"/>
        <w:rPr>
          <w:rFonts w:asciiTheme="minorHAnsi" w:hAnsiTheme="minorHAnsi" w:cstheme="minorHAnsi"/>
          <w:b/>
          <w:sz w:val="22"/>
          <w:szCs w:val="22"/>
        </w:rPr>
      </w:pPr>
      <w:r w:rsidRPr="00850080">
        <w:rPr>
          <w:rFonts w:asciiTheme="minorHAnsi" w:hAnsiTheme="minorHAnsi" w:cstheme="minorHAnsi"/>
          <w:b/>
          <w:sz w:val="22"/>
          <w:szCs w:val="22"/>
        </w:rPr>
        <w:t>1.</w:t>
      </w:r>
      <w:r w:rsidRPr="00850080">
        <w:rPr>
          <w:rFonts w:asciiTheme="minorHAnsi" w:hAnsiTheme="minorHAnsi" w:cstheme="minorHAnsi"/>
          <w:b/>
          <w:sz w:val="22"/>
          <w:szCs w:val="22"/>
        </w:rPr>
        <w:tab/>
        <w:t>Record of attendance and apologies</w:t>
      </w:r>
    </w:p>
    <w:p w14:paraId="4F27BFB6" w14:textId="77777777" w:rsidR="00940DD7" w:rsidRDefault="00940DD7" w:rsidP="00940DD7">
      <w:pPr>
        <w:jc w:val="both"/>
        <w:rPr>
          <w:rFonts w:asciiTheme="minorHAnsi" w:hAnsiTheme="minorHAnsi" w:cstheme="minorHAnsi"/>
          <w:b/>
          <w:sz w:val="22"/>
          <w:szCs w:val="22"/>
        </w:rPr>
      </w:pPr>
    </w:p>
    <w:p w14:paraId="42F29756" w14:textId="77777777" w:rsidR="00940DD7" w:rsidRDefault="00940DD7" w:rsidP="00940DD7">
      <w:pPr>
        <w:jc w:val="both"/>
        <w:rPr>
          <w:rFonts w:asciiTheme="minorHAnsi" w:hAnsiTheme="minorHAnsi" w:cstheme="minorHAnsi"/>
          <w:b/>
          <w:sz w:val="22"/>
          <w:szCs w:val="22"/>
        </w:rPr>
      </w:pPr>
      <w:r>
        <w:rPr>
          <w:rFonts w:asciiTheme="minorHAnsi" w:hAnsiTheme="minorHAnsi" w:cstheme="minorHAnsi"/>
          <w:b/>
          <w:sz w:val="22"/>
          <w:szCs w:val="22"/>
        </w:rPr>
        <w:t>2</w:t>
      </w:r>
      <w:r w:rsidRPr="00850080">
        <w:rPr>
          <w:rFonts w:asciiTheme="minorHAnsi" w:hAnsiTheme="minorHAnsi" w:cstheme="minorHAnsi"/>
          <w:b/>
          <w:sz w:val="22"/>
          <w:szCs w:val="22"/>
        </w:rPr>
        <w:t>.</w:t>
      </w:r>
      <w:r w:rsidRPr="00850080">
        <w:rPr>
          <w:rFonts w:asciiTheme="minorHAnsi" w:hAnsiTheme="minorHAnsi" w:cstheme="minorHAnsi"/>
          <w:b/>
          <w:sz w:val="22"/>
          <w:szCs w:val="22"/>
        </w:rPr>
        <w:tab/>
        <w:t>Declaration of interests in items on the agenda</w:t>
      </w:r>
    </w:p>
    <w:p w14:paraId="6FA49F7F" w14:textId="77777777" w:rsidR="00940DD7" w:rsidRPr="00B40D9B" w:rsidRDefault="00940DD7" w:rsidP="00940DD7">
      <w:pPr>
        <w:ind w:left="720"/>
        <w:jc w:val="both"/>
        <w:rPr>
          <w:rFonts w:asciiTheme="minorHAnsi" w:hAnsiTheme="minorHAnsi" w:cstheme="minorHAnsi"/>
          <w:b/>
          <w:color w:val="000000"/>
          <w:sz w:val="22"/>
          <w:szCs w:val="22"/>
          <w:shd w:val="clear" w:color="auto" w:fill="FFFFFF"/>
        </w:rPr>
      </w:pPr>
      <w:r w:rsidRPr="00B40D9B">
        <w:rPr>
          <w:rFonts w:asciiTheme="minorHAnsi" w:hAnsiTheme="minorHAnsi" w:cstheme="minorHAnsi"/>
          <w:color w:val="000000"/>
          <w:sz w:val="22"/>
          <w:szCs w:val="22"/>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1987C280" w14:textId="77777777" w:rsidR="00940DD7" w:rsidRPr="00B40D9B" w:rsidRDefault="00940DD7" w:rsidP="00940DD7">
      <w:pPr>
        <w:ind w:firstLine="720"/>
        <w:jc w:val="both"/>
        <w:rPr>
          <w:rFonts w:asciiTheme="minorHAnsi" w:hAnsiTheme="minorHAnsi" w:cstheme="minorHAnsi"/>
          <w:color w:val="000000"/>
          <w:sz w:val="22"/>
          <w:szCs w:val="22"/>
          <w:shd w:val="clear" w:color="auto" w:fill="FFFFFF"/>
        </w:rPr>
      </w:pPr>
      <w:r w:rsidRPr="00B40D9B">
        <w:rPr>
          <w:rFonts w:asciiTheme="minorHAnsi" w:hAnsiTheme="minorHAnsi" w:cstheme="minorHAnsi"/>
          <w:color w:val="000000"/>
          <w:sz w:val="22"/>
          <w:szCs w:val="22"/>
          <w:shd w:val="clear" w:color="auto" w:fill="FFFFFF"/>
        </w:rPr>
        <w:t>a) the item they have the interest in</w:t>
      </w:r>
    </w:p>
    <w:p w14:paraId="083D699E" w14:textId="77777777" w:rsidR="00940DD7" w:rsidRPr="00B40D9B" w:rsidRDefault="00940DD7" w:rsidP="00940DD7">
      <w:pPr>
        <w:ind w:firstLine="720"/>
        <w:jc w:val="both"/>
        <w:rPr>
          <w:rFonts w:asciiTheme="minorHAnsi" w:hAnsiTheme="minorHAnsi" w:cstheme="minorHAnsi"/>
          <w:color w:val="000000"/>
          <w:sz w:val="22"/>
          <w:szCs w:val="22"/>
          <w:shd w:val="clear" w:color="auto" w:fill="FFFFFF"/>
        </w:rPr>
      </w:pPr>
      <w:r w:rsidRPr="00B40D9B">
        <w:rPr>
          <w:rFonts w:asciiTheme="minorHAnsi" w:hAnsiTheme="minorHAnsi" w:cstheme="minorHAnsi"/>
          <w:color w:val="000000"/>
          <w:sz w:val="22"/>
          <w:szCs w:val="22"/>
          <w:shd w:val="clear" w:color="auto" w:fill="FFFFFF"/>
        </w:rPr>
        <w:t>b) whether it is a pecuniary, personal and/or prejudicial interest</w:t>
      </w:r>
    </w:p>
    <w:p w14:paraId="37097FF5" w14:textId="77777777" w:rsidR="00940DD7" w:rsidRPr="00B40D9B" w:rsidRDefault="00940DD7" w:rsidP="00940DD7">
      <w:pPr>
        <w:ind w:firstLine="720"/>
        <w:jc w:val="both"/>
        <w:rPr>
          <w:rFonts w:asciiTheme="minorHAnsi" w:hAnsiTheme="minorHAnsi" w:cstheme="minorHAnsi"/>
          <w:color w:val="000000"/>
          <w:sz w:val="22"/>
          <w:szCs w:val="22"/>
          <w:shd w:val="clear" w:color="auto" w:fill="FFFFFF"/>
        </w:rPr>
      </w:pPr>
      <w:r w:rsidRPr="00B40D9B">
        <w:rPr>
          <w:rFonts w:asciiTheme="minorHAnsi" w:hAnsiTheme="minorHAnsi" w:cstheme="minorHAnsi"/>
          <w:color w:val="000000"/>
          <w:sz w:val="22"/>
          <w:szCs w:val="22"/>
          <w:shd w:val="clear" w:color="auto" w:fill="FFFFFF"/>
        </w:rPr>
        <w:t>c) the nature of the interest</w:t>
      </w:r>
    </w:p>
    <w:p w14:paraId="027E9E45" w14:textId="77777777" w:rsidR="00940DD7" w:rsidRDefault="00940DD7" w:rsidP="00940DD7">
      <w:pPr>
        <w:ind w:left="720"/>
        <w:jc w:val="both"/>
        <w:rPr>
          <w:rFonts w:asciiTheme="minorHAnsi" w:hAnsiTheme="minorHAnsi" w:cstheme="minorHAnsi"/>
          <w:color w:val="000000"/>
          <w:sz w:val="22"/>
          <w:szCs w:val="22"/>
          <w:shd w:val="clear" w:color="auto" w:fill="FFFFFF"/>
        </w:rPr>
      </w:pPr>
      <w:r w:rsidRPr="00B40D9B">
        <w:rPr>
          <w:rFonts w:asciiTheme="minorHAnsi" w:hAnsiTheme="minorHAnsi" w:cstheme="minorHAnsi"/>
          <w:color w:val="000000"/>
          <w:sz w:val="22"/>
          <w:szCs w:val="22"/>
          <w:shd w:val="clear" w:color="auto" w:fill="FFFFFF"/>
        </w:rPr>
        <w:t>d) if it is a pecuniary or prejudicial interest, whether they will be exercising their right to speak under Question Time</w:t>
      </w:r>
      <w:r>
        <w:rPr>
          <w:rFonts w:asciiTheme="minorHAnsi" w:hAnsiTheme="minorHAnsi" w:cstheme="minorHAnsi"/>
          <w:color w:val="000000"/>
          <w:sz w:val="22"/>
          <w:szCs w:val="22"/>
          <w:shd w:val="clear" w:color="auto" w:fill="FFFFFF"/>
        </w:rPr>
        <w:t>.</w:t>
      </w:r>
    </w:p>
    <w:p w14:paraId="4E8A5C63" w14:textId="77777777" w:rsidR="00940DD7" w:rsidRDefault="00940DD7" w:rsidP="00940DD7"/>
    <w:p w14:paraId="2D0718F6" w14:textId="5E06D8D8" w:rsidR="00940DD7" w:rsidRPr="003C6332" w:rsidRDefault="00940DD7" w:rsidP="00940DD7">
      <w:pPr>
        <w:rPr>
          <w:rFonts w:asciiTheme="minorHAnsi" w:hAnsiTheme="minorHAnsi" w:cstheme="minorHAnsi"/>
          <w:b/>
          <w:sz w:val="22"/>
          <w:szCs w:val="22"/>
        </w:rPr>
      </w:pPr>
      <w:r>
        <w:rPr>
          <w:rFonts w:asciiTheme="minorHAnsi" w:hAnsiTheme="minorHAnsi" w:cstheme="minorHAnsi"/>
          <w:b/>
          <w:sz w:val="22"/>
          <w:szCs w:val="22"/>
        </w:rPr>
        <w:t>3</w:t>
      </w:r>
      <w:r w:rsidRPr="003C6332">
        <w:rPr>
          <w:rFonts w:asciiTheme="minorHAnsi" w:hAnsiTheme="minorHAnsi" w:cstheme="minorHAnsi"/>
          <w:b/>
          <w:sz w:val="22"/>
          <w:szCs w:val="22"/>
        </w:rPr>
        <w:t>.</w:t>
      </w:r>
      <w:r w:rsidRPr="003C6332">
        <w:rPr>
          <w:rFonts w:asciiTheme="minorHAnsi" w:hAnsiTheme="minorHAnsi" w:cstheme="minorHAnsi"/>
          <w:b/>
          <w:sz w:val="22"/>
          <w:szCs w:val="22"/>
        </w:rPr>
        <w:tab/>
      </w:r>
      <w:r>
        <w:rPr>
          <w:rFonts w:asciiTheme="minorHAnsi" w:hAnsiTheme="minorHAnsi" w:cstheme="minorHAnsi"/>
          <w:b/>
          <w:sz w:val="22"/>
          <w:szCs w:val="22"/>
        </w:rPr>
        <w:t>To appoint co-opted councillor</w:t>
      </w:r>
    </w:p>
    <w:p w14:paraId="59A13811" w14:textId="1653060C" w:rsidR="00940DD7" w:rsidRDefault="00940DD7" w:rsidP="00940DD7">
      <w:pPr>
        <w:jc w:val="both"/>
        <w:rPr>
          <w:rFonts w:asciiTheme="minorHAnsi" w:hAnsiTheme="minorHAnsi" w:cstheme="minorHAnsi"/>
          <w:sz w:val="20"/>
          <w:szCs w:val="20"/>
        </w:rPr>
      </w:pPr>
      <w:r>
        <w:rPr>
          <w:rFonts w:asciiTheme="minorHAnsi" w:hAnsiTheme="minorHAnsi" w:cstheme="minorHAnsi"/>
          <w:sz w:val="20"/>
          <w:szCs w:val="20"/>
        </w:rPr>
        <w:tab/>
        <w:t>To resolve to appoint a co-opted councillor to the Parish Council with immediate effect.</w:t>
      </w:r>
    </w:p>
    <w:p w14:paraId="2386F81F" w14:textId="77777777" w:rsidR="00940DD7" w:rsidRDefault="00940DD7" w:rsidP="00940DD7">
      <w:pPr>
        <w:jc w:val="both"/>
        <w:rPr>
          <w:rFonts w:asciiTheme="minorHAnsi" w:hAnsiTheme="minorHAnsi" w:cstheme="minorHAnsi"/>
          <w:sz w:val="20"/>
          <w:szCs w:val="20"/>
        </w:rPr>
      </w:pPr>
    </w:p>
    <w:p w14:paraId="18F0CB5B" w14:textId="66BC5CD1" w:rsidR="00940DD7" w:rsidRPr="0010153A" w:rsidRDefault="00940DD7" w:rsidP="00940DD7">
      <w:pPr>
        <w:jc w:val="both"/>
        <w:rPr>
          <w:rFonts w:asciiTheme="minorHAnsi" w:hAnsiTheme="minorHAnsi" w:cstheme="minorHAnsi"/>
          <w:b/>
          <w:bCs/>
          <w:sz w:val="20"/>
          <w:szCs w:val="20"/>
        </w:rPr>
      </w:pPr>
      <w:r w:rsidRPr="0010153A">
        <w:rPr>
          <w:rFonts w:asciiTheme="minorHAnsi" w:hAnsiTheme="minorHAnsi" w:cstheme="minorHAnsi"/>
          <w:b/>
          <w:bCs/>
          <w:sz w:val="20"/>
          <w:szCs w:val="20"/>
        </w:rPr>
        <w:t>4.</w:t>
      </w:r>
      <w:r w:rsidRPr="0010153A">
        <w:rPr>
          <w:rFonts w:asciiTheme="minorHAnsi" w:hAnsiTheme="minorHAnsi" w:cstheme="minorHAnsi"/>
          <w:b/>
          <w:bCs/>
          <w:sz w:val="20"/>
          <w:szCs w:val="20"/>
        </w:rPr>
        <w:tab/>
      </w:r>
      <w:r>
        <w:rPr>
          <w:rFonts w:asciiTheme="minorHAnsi" w:hAnsiTheme="minorHAnsi" w:cstheme="minorHAnsi"/>
          <w:b/>
          <w:bCs/>
          <w:sz w:val="20"/>
          <w:szCs w:val="20"/>
        </w:rPr>
        <w:t>Committee membership</w:t>
      </w:r>
    </w:p>
    <w:p w14:paraId="276593ED" w14:textId="7166F10C" w:rsidR="00955AC4" w:rsidRDefault="00940DD7">
      <w:r>
        <w:rPr>
          <w:rFonts w:asciiTheme="minorHAnsi" w:hAnsiTheme="minorHAnsi" w:cstheme="minorHAnsi"/>
          <w:sz w:val="22"/>
          <w:szCs w:val="22"/>
          <w:bdr w:val="none" w:sz="0" w:space="0" w:color="auto" w:frame="1"/>
        </w:rPr>
        <w:tab/>
        <w:t>To resolve to appoint members to committees as necessary.</w:t>
      </w:r>
    </w:p>
    <w:sectPr w:rsidR="00955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D7"/>
    <w:rsid w:val="00721E98"/>
    <w:rsid w:val="00940DD7"/>
    <w:rsid w:val="00955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11499"/>
  <w15:chartTrackingRefBased/>
  <w15:docId w15:val="{21DB0659-7FE3-4E83-A027-52B8BC7A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DD7"/>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0DD7"/>
    <w:rPr>
      <w:color w:val="0563C1" w:themeColor="hyperlink"/>
      <w:u w:val="single"/>
    </w:rPr>
  </w:style>
  <w:style w:type="character" w:styleId="CommentReference">
    <w:name w:val="annotation reference"/>
    <w:basedOn w:val="DefaultParagraphFont"/>
    <w:uiPriority w:val="99"/>
    <w:semiHidden/>
    <w:unhideWhenUsed/>
    <w:rsid w:val="00940DD7"/>
    <w:rPr>
      <w:sz w:val="16"/>
      <w:szCs w:val="16"/>
    </w:rPr>
  </w:style>
  <w:style w:type="paragraph" w:styleId="CommentText">
    <w:name w:val="annotation text"/>
    <w:basedOn w:val="Normal"/>
    <w:link w:val="CommentTextChar"/>
    <w:uiPriority w:val="99"/>
    <w:semiHidden/>
    <w:unhideWhenUsed/>
    <w:rsid w:val="00940DD7"/>
    <w:rPr>
      <w:sz w:val="20"/>
      <w:szCs w:val="20"/>
    </w:rPr>
  </w:style>
  <w:style w:type="character" w:customStyle="1" w:styleId="CommentTextChar">
    <w:name w:val="Comment Text Char"/>
    <w:basedOn w:val="DefaultParagraphFont"/>
    <w:link w:val="CommentText"/>
    <w:uiPriority w:val="99"/>
    <w:semiHidden/>
    <w:rsid w:val="00940DD7"/>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940DD7"/>
    <w:rPr>
      <w:b/>
      <w:bCs/>
    </w:rPr>
  </w:style>
  <w:style w:type="character" w:customStyle="1" w:styleId="CommentSubjectChar">
    <w:name w:val="Comment Subject Char"/>
    <w:basedOn w:val="CommentTextChar"/>
    <w:link w:val="CommentSubject"/>
    <w:uiPriority w:val="99"/>
    <w:semiHidden/>
    <w:rsid w:val="00940DD7"/>
    <w:rPr>
      <w:rFonts w:ascii="Arial" w:eastAsia="Times New Roman" w:hAnsi="Arial" w:cs="Arial"/>
      <w:b/>
      <w:bCs/>
      <w:sz w:val="20"/>
      <w:szCs w:val="20"/>
    </w:rPr>
  </w:style>
  <w:style w:type="paragraph" w:styleId="BalloonText">
    <w:name w:val="Balloon Text"/>
    <w:basedOn w:val="Normal"/>
    <w:link w:val="BalloonTextChar"/>
    <w:uiPriority w:val="99"/>
    <w:semiHidden/>
    <w:unhideWhenUsed/>
    <w:rsid w:val="00940D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D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lberton-pc.gov.uk" TargetMode="External"/><Relationship Id="rId5" Type="http://schemas.openxmlformats.org/officeDocument/2006/relationships/hyperlink" Target="mailto:clerk@walberton-pc.gov.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2</cp:revision>
  <dcterms:created xsi:type="dcterms:W3CDTF">2020-08-27T14:35:00Z</dcterms:created>
  <dcterms:modified xsi:type="dcterms:W3CDTF">2020-09-22T10:06:00Z</dcterms:modified>
</cp:coreProperties>
</file>