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D24E4" w:rsidRDefault="00ED24E4" w14:paraId="4003C4C3" w14:textId="77777777"/>
    <w:tbl>
      <w:tblPr>
        <w:tblW w:w="0" w:type="auto"/>
        <w:tblLook w:val="04A0" w:firstRow="1" w:lastRow="0" w:firstColumn="1" w:lastColumn="0" w:noHBand="0" w:noVBand="1"/>
      </w:tblPr>
      <w:tblGrid>
        <w:gridCol w:w="3510"/>
        <w:gridCol w:w="5346"/>
      </w:tblGrid>
      <w:tr w:rsidR="001037EA" w:rsidTr="2795B1F5" w14:paraId="54E7191A" w14:textId="77777777">
        <w:trPr>
          <w:trHeight w:val="1904"/>
        </w:trPr>
        <w:tc>
          <w:tcPr>
            <w:tcW w:w="3510" w:type="dxa"/>
            <w:shd w:val="clear" w:color="auto" w:fill="auto"/>
          </w:tcPr>
          <w:p w:rsidR="001037EA" w:rsidP="007F639D" w:rsidRDefault="001037EA" w14:paraId="6682A9CA" w14:textId="77777777">
            <w:r>
              <w:rPr>
                <w:noProof/>
                <w:lang w:val="en-CA" w:eastAsia="en-CA"/>
              </w:rPr>
              <w:drawing>
                <wp:inline distT="0" distB="0" distL="0" distR="0" wp14:anchorId="40BACD8B" wp14:editId="596C11D4">
                  <wp:extent cx="1809750" cy="1935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935480"/>
                          </a:xfrm>
                          <a:prstGeom prst="rect">
                            <a:avLst/>
                          </a:prstGeom>
                          <a:noFill/>
                        </pic:spPr>
                      </pic:pic>
                    </a:graphicData>
                  </a:graphic>
                </wp:inline>
              </w:drawing>
            </w:r>
          </w:p>
        </w:tc>
        <w:tc>
          <w:tcPr>
            <w:tcW w:w="5346" w:type="dxa"/>
            <w:shd w:val="clear" w:color="auto" w:fill="auto"/>
          </w:tcPr>
          <w:p w:rsidRPr="008B2754" w:rsidR="001037EA" w:rsidP="007F639D" w:rsidRDefault="001037EA" w14:paraId="3DB897EE" w14:textId="77777777">
            <w:pPr>
              <w:jc w:val="center"/>
              <w:rPr>
                <w:b/>
                <w:bCs/>
                <w:sz w:val="28"/>
                <w:szCs w:val="28"/>
              </w:rPr>
            </w:pPr>
          </w:p>
          <w:p w:rsidRPr="001164C8" w:rsidR="001037EA" w:rsidP="007F639D" w:rsidRDefault="001037EA" w14:paraId="6DA94E5D" w14:textId="77777777">
            <w:pPr>
              <w:spacing w:after="0"/>
              <w:jc w:val="center"/>
              <w:rPr>
                <w:rFonts w:cstheme="minorHAnsi"/>
              </w:rPr>
            </w:pPr>
            <w:r w:rsidRPr="001164C8">
              <w:rPr>
                <w:rFonts w:cstheme="minorHAnsi"/>
                <w:b/>
                <w:bCs/>
                <w:sz w:val="28"/>
                <w:szCs w:val="28"/>
              </w:rPr>
              <w:t>WALBERTON PARISH COUNCIL</w:t>
            </w:r>
          </w:p>
          <w:p w:rsidR="001037EA" w:rsidP="007F639D" w:rsidRDefault="001037EA" w14:paraId="13303BE0" w14:textId="77777777">
            <w:pPr>
              <w:spacing w:after="0"/>
              <w:jc w:val="center"/>
              <w:rPr>
                <w:rFonts w:cstheme="minorHAnsi"/>
                <w:b/>
                <w:bCs/>
                <w:sz w:val="28"/>
                <w:szCs w:val="28"/>
              </w:rPr>
            </w:pPr>
            <w:r w:rsidRPr="001164C8">
              <w:rPr>
                <w:rFonts w:cstheme="minorHAnsi"/>
                <w:b/>
                <w:bCs/>
                <w:sz w:val="28"/>
                <w:szCs w:val="28"/>
              </w:rPr>
              <w:t>INCLUDING FONTWELL AND BINSTED</w:t>
            </w:r>
          </w:p>
          <w:p w:rsidRPr="00F76EA1" w:rsidR="001037EA" w:rsidP="007F639D" w:rsidRDefault="001037EA" w14:paraId="3C75BE0B" w14:textId="77777777">
            <w:pPr>
              <w:spacing w:after="0"/>
              <w:jc w:val="center"/>
              <w:rPr>
                <w:rFonts w:cstheme="minorHAnsi"/>
                <w:b/>
                <w:bCs/>
                <w:sz w:val="28"/>
                <w:szCs w:val="28"/>
              </w:rPr>
            </w:pPr>
            <w:r w:rsidRPr="001164C8">
              <w:rPr>
                <w:rFonts w:cstheme="minorHAnsi"/>
              </w:rPr>
              <w:t>Parish Council Office, The Pavilion, The Street,</w:t>
            </w:r>
          </w:p>
          <w:p w:rsidRPr="001164C8" w:rsidR="001037EA" w:rsidP="007F639D" w:rsidRDefault="001037EA" w14:paraId="0C087248" w14:textId="77777777">
            <w:pPr>
              <w:spacing w:after="0"/>
              <w:jc w:val="center"/>
              <w:rPr>
                <w:rFonts w:cstheme="minorHAnsi"/>
              </w:rPr>
            </w:pPr>
            <w:r w:rsidRPr="001164C8">
              <w:rPr>
                <w:rFonts w:cstheme="minorHAnsi"/>
              </w:rPr>
              <w:t>Walberton, Arundel, West Sussex, BN18 0PJ</w:t>
            </w:r>
          </w:p>
          <w:p w:rsidRPr="001164C8" w:rsidR="001037EA" w:rsidP="007F639D" w:rsidRDefault="001037EA" w14:paraId="3B14F62B" w14:textId="77777777">
            <w:pPr>
              <w:spacing w:after="0"/>
              <w:jc w:val="center"/>
              <w:rPr>
                <w:rFonts w:cstheme="minorHAnsi"/>
              </w:rPr>
            </w:pPr>
            <w:r w:rsidRPr="001164C8">
              <w:rPr>
                <w:rFonts w:cstheme="minorHAnsi"/>
              </w:rPr>
              <w:t>Tel: 01243 554528</w:t>
            </w:r>
          </w:p>
          <w:p w:rsidRPr="001164C8" w:rsidR="001037EA" w:rsidP="2795B1F5" w:rsidRDefault="001037EA" w14:paraId="2E34AA70" w14:textId="068CF67A">
            <w:pPr>
              <w:spacing w:after="0"/>
              <w:jc w:val="center"/>
            </w:pPr>
            <w:r w:rsidRPr="2795B1F5">
              <w:t>email:</w:t>
            </w:r>
            <w:r w:rsidRPr="2795B1F5" w:rsidR="5FEAF2B4">
              <w:t xml:space="preserve"> </w:t>
            </w:r>
            <w:r w:rsidRPr="2795B1F5">
              <w:t>clerk@walberton-pc.gov.uk</w:t>
            </w:r>
          </w:p>
          <w:p w:rsidR="001037EA" w:rsidP="007F639D" w:rsidRDefault="001037EA" w14:paraId="357B43DC" w14:textId="77777777">
            <w:pPr>
              <w:spacing w:after="0"/>
              <w:jc w:val="center"/>
            </w:pPr>
            <w:r>
              <w:t>www.walberton-pc.gov.uk</w:t>
            </w:r>
          </w:p>
        </w:tc>
      </w:tr>
    </w:tbl>
    <w:p w:rsidR="00BC1953" w:rsidP="00C84AE1" w:rsidRDefault="00BC1953" w14:paraId="43A52BE9" w14:textId="12C9E5D4">
      <w:pPr>
        <w:jc w:val="right"/>
      </w:pPr>
    </w:p>
    <w:p w:rsidR="008E394D" w:rsidP="008E394D" w:rsidRDefault="008E394D" w14:paraId="45803BBB" w14:textId="6E3109D7">
      <w:pPr>
        <w:rPr>
          <w:b/>
          <w:bCs/>
        </w:rPr>
      </w:pPr>
      <w:r>
        <w:rPr>
          <w:b/>
          <w:bCs/>
        </w:rPr>
        <w:t>DRAFT NOT YET CONFIRMED</w:t>
      </w:r>
    </w:p>
    <w:p w:rsidR="008E394D" w:rsidP="008E394D" w:rsidRDefault="008E394D" w14:paraId="1D744E9F" w14:textId="69C06607">
      <w:pPr>
        <w:rPr>
          <w:b/>
          <w:bCs/>
        </w:rPr>
      </w:pPr>
      <w:r>
        <w:rPr>
          <w:b/>
          <w:bCs/>
        </w:rPr>
        <w:t>MINUTES OF THE MEETING OF THE GENERAL PURPOSES COMMITTEE HELD AT THE PAVILION AT 7:15pm on 11</w:t>
      </w:r>
      <w:r w:rsidRPr="008E394D">
        <w:rPr>
          <w:b/>
          <w:bCs/>
          <w:vertAlign w:val="superscript"/>
        </w:rPr>
        <w:t>th</w:t>
      </w:r>
      <w:r>
        <w:rPr>
          <w:b/>
          <w:bCs/>
        </w:rPr>
        <w:t xml:space="preserve"> FEBRUARY 2025</w:t>
      </w:r>
    </w:p>
    <w:p w:rsidR="008E394D" w:rsidP="008E394D" w:rsidRDefault="008E394D" w14:paraId="2F422767" w14:textId="77777777">
      <w:pPr>
        <w:rPr>
          <w:b/>
          <w:bCs/>
        </w:rPr>
      </w:pPr>
    </w:p>
    <w:p w:rsidR="008E394D" w:rsidP="008E394D" w:rsidRDefault="008E394D" w14:paraId="2D2EF05B" w14:textId="05D4AED9">
      <w:pPr>
        <w:pStyle w:val="ListParagraph"/>
        <w:numPr>
          <w:ilvl w:val="0"/>
          <w:numId w:val="4"/>
        </w:numPr>
        <w:rPr>
          <w:b/>
          <w:bCs/>
        </w:rPr>
      </w:pPr>
      <w:r>
        <w:rPr>
          <w:b/>
          <w:bCs/>
        </w:rPr>
        <w:t>Record of attendance and apologies</w:t>
      </w:r>
    </w:p>
    <w:p w:rsidR="008E394D" w:rsidP="008E394D" w:rsidRDefault="008E394D" w14:paraId="1ACA2410" w14:textId="15D8C62D">
      <w:pPr>
        <w:pStyle w:val="ListParagraph"/>
      </w:pPr>
      <w:r>
        <w:rPr>
          <w:b/>
          <w:bCs/>
        </w:rPr>
        <w:t xml:space="preserve">G/48/25 </w:t>
      </w:r>
      <w:r>
        <w:t xml:space="preserve">In attendance were Councillors Higham, Hewson, </w:t>
      </w:r>
      <w:r w:rsidR="00EA1686">
        <w:t xml:space="preserve">Wells and Riordan. </w:t>
      </w:r>
    </w:p>
    <w:p w:rsidR="00EA1686" w:rsidP="008E394D" w:rsidRDefault="00EA1686" w14:paraId="61F02641" w14:textId="31EA3408">
      <w:pPr>
        <w:pStyle w:val="ListParagraph"/>
      </w:pPr>
      <w:r w:rsidRPr="00EA1686">
        <w:t>Apologies</w:t>
      </w:r>
      <w:r>
        <w:t xml:space="preserve"> from Councillors </w:t>
      </w:r>
      <w:proofErr w:type="spellStart"/>
      <w:r>
        <w:t>Vawer</w:t>
      </w:r>
      <w:proofErr w:type="spellEnd"/>
      <w:r>
        <w:t>, McElvogue and from S. Turner - Clerk and V. Harris</w:t>
      </w:r>
    </w:p>
    <w:p w:rsidR="00EA1686" w:rsidP="008E394D" w:rsidRDefault="00EA1686" w14:paraId="6B1EB7E0" w14:textId="718A56D6">
      <w:pPr>
        <w:pStyle w:val="ListParagraph"/>
      </w:pPr>
      <w:r>
        <w:t>There were 9 members of the public present</w:t>
      </w:r>
    </w:p>
    <w:p w:rsidR="00EA1686" w:rsidP="008E394D" w:rsidRDefault="00EA1686" w14:paraId="19352B10" w14:textId="77777777">
      <w:pPr>
        <w:pStyle w:val="ListParagraph"/>
      </w:pPr>
    </w:p>
    <w:p w:rsidRPr="00EA1686" w:rsidR="00EA1686" w:rsidP="00EA1686" w:rsidRDefault="00EA1686" w14:paraId="520EEF48" w14:textId="1C465074">
      <w:pPr>
        <w:pStyle w:val="ListParagraph"/>
        <w:numPr>
          <w:ilvl w:val="0"/>
          <w:numId w:val="4"/>
        </w:numPr>
      </w:pPr>
      <w:r>
        <w:rPr>
          <w:b/>
          <w:bCs/>
        </w:rPr>
        <w:t>Declaration of Interests in items on the agenda</w:t>
      </w:r>
    </w:p>
    <w:p w:rsidR="00EA1686" w:rsidP="00EA1686" w:rsidRDefault="00EA1686" w14:paraId="38F36A61" w14:textId="40C9B578">
      <w:pPr>
        <w:pStyle w:val="ListParagraph"/>
      </w:pPr>
      <w:r w:rsidRPr="41EF8EE9" w:rsidR="00EA1686">
        <w:rPr>
          <w:b w:val="1"/>
          <w:bCs w:val="1"/>
        </w:rPr>
        <w:t>G/4</w:t>
      </w:r>
      <w:r w:rsidRPr="41EF8EE9" w:rsidR="5ABC97BE">
        <w:rPr>
          <w:b w:val="1"/>
          <w:bCs w:val="1"/>
        </w:rPr>
        <w:t>9</w:t>
      </w:r>
      <w:r w:rsidRPr="41EF8EE9" w:rsidR="00EA1686">
        <w:rPr>
          <w:b w:val="1"/>
          <w:bCs w:val="1"/>
        </w:rPr>
        <w:t>/2</w:t>
      </w:r>
      <w:r w:rsidRPr="41EF8EE9" w:rsidR="0EDE3AF2">
        <w:rPr>
          <w:b w:val="1"/>
          <w:bCs w:val="1"/>
        </w:rPr>
        <w:t>5</w:t>
      </w:r>
      <w:r w:rsidRPr="41EF8EE9" w:rsidR="00EA1686">
        <w:rPr>
          <w:b w:val="1"/>
          <w:bCs w:val="1"/>
        </w:rPr>
        <w:t xml:space="preserve"> </w:t>
      </w:r>
      <w:r w:rsidR="00EA1686">
        <w:rPr/>
        <w:t>There were no declarations</w:t>
      </w:r>
      <w:r w:rsidR="00FB11B4">
        <w:rPr/>
        <w:t xml:space="preserve"> of interest</w:t>
      </w:r>
    </w:p>
    <w:p w:rsidR="00FB11B4" w:rsidP="00EA1686" w:rsidRDefault="00FB11B4" w14:paraId="797B5FA8" w14:textId="77777777">
      <w:pPr>
        <w:pStyle w:val="ListParagraph"/>
      </w:pPr>
    </w:p>
    <w:p w:rsidRPr="00FB11B4" w:rsidR="00FB11B4" w:rsidP="00FB11B4" w:rsidRDefault="00FB11B4" w14:paraId="7A04A694" w14:textId="40DD1CB6">
      <w:pPr>
        <w:pStyle w:val="ListParagraph"/>
        <w:numPr>
          <w:ilvl w:val="0"/>
          <w:numId w:val="4"/>
        </w:numPr>
      </w:pPr>
      <w:r>
        <w:rPr>
          <w:b/>
          <w:bCs/>
        </w:rPr>
        <w:t>Confirmation of Minutes</w:t>
      </w:r>
    </w:p>
    <w:p w:rsidR="00FB11B4" w:rsidP="00FB11B4" w:rsidRDefault="00FB11B4" w14:paraId="7CF0844F" w14:textId="5B7212E5">
      <w:pPr>
        <w:pStyle w:val="ListParagraph"/>
      </w:pPr>
      <w:r w:rsidRPr="41EF8EE9" w:rsidR="00FB11B4">
        <w:rPr>
          <w:b w:val="1"/>
          <w:bCs w:val="1"/>
        </w:rPr>
        <w:t>G/</w:t>
      </w:r>
      <w:r w:rsidRPr="41EF8EE9" w:rsidR="27654044">
        <w:rPr>
          <w:b w:val="1"/>
          <w:bCs w:val="1"/>
        </w:rPr>
        <w:t>50</w:t>
      </w:r>
      <w:r w:rsidRPr="41EF8EE9" w:rsidR="00FB11B4">
        <w:rPr>
          <w:b w:val="1"/>
          <w:bCs w:val="1"/>
        </w:rPr>
        <w:t>/2</w:t>
      </w:r>
      <w:r w:rsidRPr="41EF8EE9" w:rsidR="523845FE">
        <w:rPr>
          <w:b w:val="1"/>
          <w:bCs w:val="1"/>
        </w:rPr>
        <w:t>5</w:t>
      </w:r>
      <w:r w:rsidRPr="41EF8EE9" w:rsidR="00FB11B4">
        <w:rPr>
          <w:b w:val="1"/>
          <w:bCs w:val="1"/>
        </w:rPr>
        <w:t xml:space="preserve"> </w:t>
      </w:r>
      <w:r w:rsidR="00FB11B4">
        <w:rPr/>
        <w:t>The minutes of the General Purposes Committee of 3</w:t>
      </w:r>
      <w:r w:rsidRPr="41EF8EE9" w:rsidR="00FB11B4">
        <w:rPr>
          <w:vertAlign w:val="superscript"/>
        </w:rPr>
        <w:t>rd</w:t>
      </w:r>
      <w:r w:rsidR="00FB11B4">
        <w:rPr/>
        <w:t xml:space="preserve"> December 2024 were confirmed</w:t>
      </w:r>
    </w:p>
    <w:p w:rsidR="00FB11B4" w:rsidP="00FB11B4" w:rsidRDefault="00FB11B4" w14:paraId="30CF612A" w14:textId="77777777">
      <w:pPr>
        <w:pStyle w:val="ListParagraph"/>
      </w:pPr>
    </w:p>
    <w:p w:rsidRPr="00FB11B4" w:rsidR="00FB11B4" w:rsidP="00FB11B4" w:rsidRDefault="00FB11B4" w14:paraId="10A91C29" w14:textId="608AC0B0">
      <w:pPr>
        <w:pStyle w:val="ListParagraph"/>
        <w:numPr>
          <w:ilvl w:val="0"/>
          <w:numId w:val="4"/>
        </w:numPr>
      </w:pPr>
      <w:r>
        <w:rPr>
          <w:b/>
          <w:bCs/>
        </w:rPr>
        <w:t>Actions Review</w:t>
      </w:r>
    </w:p>
    <w:p w:rsidR="00FB11B4" w:rsidP="00FB11B4" w:rsidRDefault="00FB11B4" w14:paraId="4720FE02" w14:textId="61CE7EB6">
      <w:pPr>
        <w:pStyle w:val="ListParagraph"/>
      </w:pPr>
      <w:r w:rsidRPr="41EF8EE9" w:rsidR="00FB11B4">
        <w:rPr>
          <w:b w:val="1"/>
          <w:bCs w:val="1"/>
        </w:rPr>
        <w:t>G/</w:t>
      </w:r>
      <w:r w:rsidRPr="41EF8EE9" w:rsidR="402B8653">
        <w:rPr>
          <w:b w:val="1"/>
          <w:bCs w:val="1"/>
        </w:rPr>
        <w:t>51</w:t>
      </w:r>
      <w:r w:rsidRPr="41EF8EE9" w:rsidR="00FB11B4">
        <w:rPr>
          <w:b w:val="1"/>
          <w:bCs w:val="1"/>
        </w:rPr>
        <w:t>/2</w:t>
      </w:r>
      <w:r w:rsidRPr="41EF8EE9" w:rsidR="7F834A1D">
        <w:rPr>
          <w:b w:val="1"/>
          <w:bCs w:val="1"/>
        </w:rPr>
        <w:t>5</w:t>
      </w:r>
      <w:r w:rsidRPr="41EF8EE9" w:rsidR="00FB11B4">
        <w:rPr>
          <w:b w:val="1"/>
          <w:bCs w:val="1"/>
        </w:rPr>
        <w:t xml:space="preserve"> </w:t>
      </w:r>
      <w:r w:rsidR="00FB11B4">
        <w:rPr/>
        <w:t>Actions previously agreed were reviewed, some items remain to be completed Those present asked for the signage list be recirculated.</w:t>
      </w:r>
    </w:p>
    <w:p w:rsidR="00FB11B4" w:rsidP="00FB11B4" w:rsidRDefault="00FB11B4" w14:paraId="5BB1CA1F" w14:textId="77777777">
      <w:pPr>
        <w:pStyle w:val="ListParagraph"/>
      </w:pPr>
    </w:p>
    <w:p w:rsidRPr="00FB11B4" w:rsidR="00FB11B4" w:rsidP="00FB11B4" w:rsidRDefault="00FB11B4" w14:paraId="0249D9BD" w14:textId="6496C8B1">
      <w:pPr>
        <w:pStyle w:val="ListParagraph"/>
        <w:numPr>
          <w:ilvl w:val="0"/>
          <w:numId w:val="4"/>
        </w:numPr>
      </w:pPr>
      <w:r>
        <w:rPr>
          <w:b/>
          <w:bCs/>
        </w:rPr>
        <w:t>Matters arising</w:t>
      </w:r>
    </w:p>
    <w:p w:rsidR="00FB11B4" w:rsidP="00FB11B4" w:rsidRDefault="00FB11B4" w14:paraId="55773591" w14:textId="13495CED">
      <w:pPr>
        <w:pStyle w:val="ListParagraph"/>
      </w:pPr>
      <w:r w:rsidRPr="41EF8EE9" w:rsidR="00FB11B4">
        <w:rPr>
          <w:b w:val="1"/>
          <w:bCs w:val="1"/>
        </w:rPr>
        <w:t>G/</w:t>
      </w:r>
      <w:r w:rsidRPr="41EF8EE9" w:rsidR="05B0813E">
        <w:rPr>
          <w:b w:val="1"/>
          <w:bCs w:val="1"/>
        </w:rPr>
        <w:t>52</w:t>
      </w:r>
      <w:r w:rsidRPr="41EF8EE9" w:rsidR="00FB11B4">
        <w:rPr>
          <w:b w:val="1"/>
          <w:bCs w:val="1"/>
        </w:rPr>
        <w:t>/2</w:t>
      </w:r>
      <w:r w:rsidRPr="41EF8EE9" w:rsidR="0680AD5B">
        <w:rPr>
          <w:b w:val="1"/>
          <w:bCs w:val="1"/>
        </w:rPr>
        <w:t>5</w:t>
      </w:r>
      <w:r w:rsidRPr="41EF8EE9" w:rsidR="00FB11B4">
        <w:rPr>
          <w:b w:val="1"/>
          <w:bCs w:val="1"/>
        </w:rPr>
        <w:t xml:space="preserve"> </w:t>
      </w:r>
      <w:r w:rsidR="00FB11B4">
        <w:rPr/>
        <w:t>Playing field and Tennis court discussion carried forward to next meeting</w:t>
      </w:r>
    </w:p>
    <w:p w:rsidR="00FB11B4" w:rsidP="00FB11B4" w:rsidRDefault="00FB11B4" w14:paraId="2594079C" w14:textId="77777777">
      <w:pPr>
        <w:pStyle w:val="ListParagraph"/>
      </w:pPr>
    </w:p>
    <w:p w:rsidRPr="00FB11B4" w:rsidR="00FB11B4" w:rsidP="00FB11B4" w:rsidRDefault="00FB11B4" w14:paraId="560E8087" w14:textId="569CEBE0">
      <w:pPr>
        <w:pStyle w:val="ListParagraph"/>
        <w:numPr>
          <w:ilvl w:val="0"/>
          <w:numId w:val="4"/>
        </w:numPr>
      </w:pPr>
      <w:r>
        <w:rPr>
          <w:b/>
          <w:bCs/>
        </w:rPr>
        <w:t>Public Questions</w:t>
      </w:r>
    </w:p>
    <w:p w:rsidR="00FB11B4" w:rsidP="005A7CDB" w:rsidRDefault="005A7CDB" w14:paraId="0EE92D42" w14:textId="31AD4967">
      <w:pPr>
        <w:pStyle w:val="ListParagraph"/>
      </w:pPr>
      <w:r w:rsidRPr="41EF8EE9" w:rsidR="005A7CDB">
        <w:rPr>
          <w:b w:val="1"/>
          <w:bCs w:val="1"/>
        </w:rPr>
        <w:t>G/</w:t>
      </w:r>
      <w:r w:rsidRPr="41EF8EE9" w:rsidR="34B471AB">
        <w:rPr>
          <w:b w:val="1"/>
          <w:bCs w:val="1"/>
        </w:rPr>
        <w:t>53</w:t>
      </w:r>
      <w:r w:rsidRPr="41EF8EE9" w:rsidR="005A7CDB">
        <w:rPr>
          <w:b w:val="1"/>
          <w:bCs w:val="1"/>
        </w:rPr>
        <w:t>/</w:t>
      </w:r>
      <w:r w:rsidRPr="41EF8EE9" w:rsidR="39F931BD">
        <w:rPr>
          <w:b w:val="1"/>
          <w:bCs w:val="1"/>
        </w:rPr>
        <w:t xml:space="preserve">25 </w:t>
      </w:r>
      <w:r w:rsidR="005A7CDB">
        <w:rPr/>
        <w:t>No questions offered.</w:t>
      </w:r>
    </w:p>
    <w:p w:rsidR="005A7CDB" w:rsidP="005A7CDB" w:rsidRDefault="005A7CDB" w14:paraId="7FD8A6AB" w14:textId="77777777">
      <w:pPr>
        <w:pStyle w:val="ListParagraph"/>
      </w:pPr>
    </w:p>
    <w:p w:rsidRPr="005A7CDB" w:rsidR="005A7CDB" w:rsidP="005A7CDB" w:rsidRDefault="005A7CDB" w14:paraId="632D6504" w14:textId="5FF9F872">
      <w:pPr>
        <w:pStyle w:val="ListParagraph"/>
        <w:numPr>
          <w:ilvl w:val="0"/>
          <w:numId w:val="4"/>
        </w:numPr>
      </w:pPr>
      <w:r>
        <w:rPr>
          <w:b/>
          <w:bCs/>
        </w:rPr>
        <w:t>Youth Council</w:t>
      </w:r>
    </w:p>
    <w:p w:rsidR="005A7CDB" w:rsidP="005A7CDB" w:rsidRDefault="005A7CDB" w14:paraId="57308A3F" w14:textId="0246CD5F">
      <w:pPr>
        <w:pStyle w:val="ListParagraph"/>
      </w:pPr>
      <w:r w:rsidRPr="41EF8EE9" w:rsidR="005A7CDB">
        <w:rPr>
          <w:b w:val="1"/>
          <w:bCs w:val="1"/>
        </w:rPr>
        <w:t>G/</w:t>
      </w:r>
      <w:r w:rsidRPr="41EF8EE9" w:rsidR="429B3AB0">
        <w:rPr>
          <w:b w:val="1"/>
          <w:bCs w:val="1"/>
        </w:rPr>
        <w:t>54</w:t>
      </w:r>
      <w:r w:rsidRPr="41EF8EE9" w:rsidR="005A7CDB">
        <w:rPr>
          <w:b w:val="1"/>
          <w:bCs w:val="1"/>
        </w:rPr>
        <w:t>/</w:t>
      </w:r>
      <w:r w:rsidRPr="41EF8EE9" w:rsidR="4AB7342B">
        <w:rPr>
          <w:b w:val="1"/>
          <w:bCs w:val="1"/>
        </w:rPr>
        <w:t xml:space="preserve">25 </w:t>
      </w:r>
      <w:r w:rsidR="005A7CDB">
        <w:rPr/>
        <w:t>There was a professional presentation delivered by</w:t>
      </w:r>
      <w:r w:rsidR="006D220F">
        <w:rPr/>
        <w:t xml:space="preserve"> the Youth Council</w:t>
      </w:r>
      <w:r w:rsidR="005A7CDB">
        <w:rPr/>
        <w:t xml:space="preserve"> on the options they had explored for the provision of </w:t>
      </w:r>
      <w:r w:rsidR="006D220F">
        <w:rPr/>
        <w:t>multi-use</w:t>
      </w:r>
      <w:r w:rsidR="005A7CDB">
        <w:rPr/>
        <w:t xml:space="preserve"> equipment (football goal, rugby post, basketball hoop) in the Walberton Playing Field. The presentation was well received by the Councillors, as was the concept. The Youth Council will now look at raising the finances for this project</w:t>
      </w:r>
      <w:r w:rsidR="006D220F">
        <w:rPr/>
        <w:t>, whilst the Council liaised with all parties involved in this venture.</w:t>
      </w:r>
    </w:p>
    <w:p w:rsidRPr="005A7CDB" w:rsidR="005A7CDB" w:rsidP="005A7CDB" w:rsidRDefault="005A7CDB" w14:paraId="778AF08A" w14:textId="5D28EF3C">
      <w:pPr>
        <w:pStyle w:val="ListParagraph"/>
        <w:numPr>
          <w:ilvl w:val="0"/>
          <w:numId w:val="4"/>
        </w:numPr>
      </w:pPr>
      <w:r>
        <w:rPr>
          <w:b/>
          <w:bCs/>
        </w:rPr>
        <w:lastRenderedPageBreak/>
        <w:t>Presentation by Pizza Van Trading</w:t>
      </w:r>
    </w:p>
    <w:p w:rsidR="005A7CDB" w:rsidP="005A7CDB" w:rsidRDefault="005A7CDB" w14:paraId="629FD254" w14:textId="3A4D42FA">
      <w:pPr>
        <w:pStyle w:val="ListParagraph"/>
      </w:pPr>
      <w:r w:rsidRPr="41EF8EE9" w:rsidR="005A7CDB">
        <w:rPr>
          <w:b w:val="1"/>
          <w:bCs w:val="1"/>
        </w:rPr>
        <w:t>G/</w:t>
      </w:r>
      <w:r w:rsidRPr="41EF8EE9" w:rsidR="590215E4">
        <w:rPr>
          <w:b w:val="1"/>
          <w:bCs w:val="1"/>
        </w:rPr>
        <w:t>55</w:t>
      </w:r>
      <w:r w:rsidRPr="41EF8EE9" w:rsidR="005A7CDB">
        <w:rPr>
          <w:b w:val="1"/>
          <w:bCs w:val="1"/>
        </w:rPr>
        <w:t>/</w:t>
      </w:r>
      <w:r w:rsidRPr="41EF8EE9" w:rsidR="3A52985D">
        <w:rPr>
          <w:b w:val="1"/>
          <w:bCs w:val="1"/>
        </w:rPr>
        <w:t xml:space="preserve">25 </w:t>
      </w:r>
      <w:r w:rsidR="00DA0FDB">
        <w:rPr/>
        <w:t>The presentation</w:t>
      </w:r>
      <w:r w:rsidR="009C2CD7">
        <w:rPr/>
        <w:t>, by Callum Wood</w:t>
      </w:r>
      <w:r w:rsidR="00CF6BB4">
        <w:rPr/>
        <w:t xml:space="preserve"> (owner)</w:t>
      </w:r>
      <w:r w:rsidR="00DA0FDB">
        <w:rPr/>
        <w:t xml:space="preserve"> consisted of background, reasoning for and potential community benefits. The Councillors were in favour of the idea and failing any objections, voted to consider </w:t>
      </w:r>
      <w:r w:rsidR="00DA0FDB">
        <w:rPr/>
        <w:t>appropriate days</w:t>
      </w:r>
      <w:r w:rsidR="00DA0FDB">
        <w:rPr/>
        <w:t xml:space="preserve"> and times for the mobile pizza van to be situated in the playing field car park. </w:t>
      </w:r>
    </w:p>
    <w:p w:rsidR="00A56F50" w:rsidP="005A7CDB" w:rsidRDefault="00A56F50" w14:paraId="33087B1C" w14:textId="77777777">
      <w:pPr>
        <w:pStyle w:val="ListParagraph"/>
      </w:pPr>
    </w:p>
    <w:p w:rsidRPr="00056900" w:rsidR="00A56F50" w:rsidP="41EF8EE9" w:rsidRDefault="00056900" w14:paraId="57730C96" w14:textId="430BB5D8">
      <w:pPr>
        <w:pStyle w:val="ListParagraph"/>
        <w:numPr>
          <w:ilvl w:val="0"/>
          <w:numId w:val="4"/>
        </w:numPr>
        <w:rPr>
          <w:b w:val="1"/>
          <w:bCs w:val="1"/>
        </w:rPr>
      </w:pPr>
      <w:r w:rsidRPr="41EF8EE9" w:rsidR="00056900">
        <w:rPr>
          <w:b w:val="1"/>
          <w:bCs w:val="1"/>
        </w:rPr>
        <w:t xml:space="preserve">Project Manager Updates  </w:t>
      </w:r>
    </w:p>
    <w:p w:rsidRPr="00056900" w:rsidR="00A56F50" w:rsidP="41EF8EE9" w:rsidRDefault="00056900" w14:paraId="0FBAE812" w14:textId="4BC2785A">
      <w:pPr>
        <w:pStyle w:val="ListParagraph"/>
        <w:ind w:left="720"/>
      </w:pPr>
      <w:r w:rsidRPr="41EF8EE9" w:rsidR="5E51D240">
        <w:rPr>
          <w:b w:val="1"/>
          <w:bCs w:val="1"/>
        </w:rPr>
        <w:t xml:space="preserve">G/56/25 </w:t>
      </w:r>
      <w:r w:rsidR="00056900">
        <w:rPr/>
        <w:t>Report provided</w:t>
      </w:r>
      <w:r w:rsidR="00CF6BB4">
        <w:rPr/>
        <w:t xml:space="preserve"> by</w:t>
      </w:r>
      <w:r w:rsidR="00056900">
        <w:rPr/>
        <w:t xml:space="preserve"> V. Harris</w:t>
      </w:r>
      <w:r w:rsidR="00CF6BB4">
        <w:rPr/>
        <w:t xml:space="preserve"> </w:t>
      </w:r>
      <w:r w:rsidR="00CF6BB4">
        <w:rPr/>
        <w:t>prior to the meeting</w:t>
      </w:r>
    </w:p>
    <w:p w:rsidRPr="00056900" w:rsidR="00FB11B4" w:rsidP="41EF8EE9" w:rsidRDefault="00056900" w14:paraId="13B568BF" w14:textId="245D40F7">
      <w:pPr>
        <w:pStyle w:val="ListParagraph"/>
        <w:numPr>
          <w:ilvl w:val="0"/>
          <w:numId w:val="8"/>
        </w:numPr>
        <w:shd w:val="clear" w:color="auto" w:fill="FFFFFF" w:themeFill="background1"/>
        <w:spacing w:after="0" w:line="240" w:lineRule="auto"/>
        <w:rPr>
          <w:rFonts w:ascii="Calibri" w:hAnsi="Calibri" w:cs="Calibri"/>
          <w:sz w:val="22"/>
          <w:szCs w:val="22"/>
        </w:rPr>
      </w:pPr>
      <w:r w:rsidR="1380A1DD">
        <w:rPr>
          <w:b w:val="0"/>
          <w:bCs w:val="0"/>
        </w:rPr>
        <w:t>Bus shelters</w:t>
      </w:r>
      <w:r w:rsidRPr="41EF8EE9" w:rsidR="364F0208">
        <w:rPr>
          <w:b w:val="1"/>
          <w:bCs w:val="1"/>
        </w:rPr>
        <w:t xml:space="preserve"> - </w:t>
      </w:r>
      <w:r w:rsidRPr="41EF8EE9" w:rsidR="00056900">
        <w:rPr>
          <w:rFonts w:ascii="Calibri" w:hAnsi="Calibri" w:eastAsia="Times New Roman" w:cs="Calibri"/>
          <w:color w:val="000000" w:themeColor="text1" w:themeTint="FF" w:themeShade="FF"/>
          <w:lang w:eastAsia="en-GB"/>
        </w:rPr>
        <w:t>These are due for production late March. I have the drawings to approve and</w:t>
      </w:r>
      <w:r w:rsidRPr="41EF8EE9" w:rsidR="175DA3D9">
        <w:rPr>
          <w:rFonts w:ascii="Calibri" w:hAnsi="Calibri" w:eastAsia="Times New Roman" w:cs="Calibri"/>
          <w:color w:val="000000" w:themeColor="text1" w:themeTint="FF" w:themeShade="FF"/>
          <w:lang w:eastAsia="en-GB"/>
        </w:rPr>
        <w:t xml:space="preserve"> </w:t>
      </w:r>
      <w:r w:rsidRPr="41EF8EE9" w:rsidR="00056900">
        <w:rPr>
          <w:rFonts w:ascii="Calibri" w:hAnsi="Calibri" w:eastAsia="Times New Roman" w:cs="Calibri"/>
          <w:color w:val="000000" w:themeColor="text1" w:themeTint="FF" w:themeShade="FF"/>
          <w:lang w:eastAsia="en-GB"/>
        </w:rPr>
        <w:t xml:space="preserve">plan to go to each site with the tape measure to double check before </w:t>
      </w:r>
      <w:r w:rsidRPr="41EF8EE9" w:rsidR="00056900">
        <w:rPr>
          <w:rFonts w:ascii="Calibri" w:hAnsi="Calibri" w:eastAsia="Times New Roman" w:cs="Calibri"/>
          <w:color w:val="000000" w:themeColor="text1" w:themeTint="FF" w:themeShade="FF"/>
          <w:lang w:eastAsia="en-GB"/>
        </w:rPr>
        <w:t>sign</w:t>
      </w:r>
      <w:r w:rsidRPr="41EF8EE9" w:rsidR="00056900">
        <w:rPr>
          <w:rFonts w:ascii="Calibri" w:hAnsi="Calibri" w:eastAsia="Times New Roman" w:cs="Calibri"/>
          <w:color w:val="000000" w:themeColor="text1" w:themeTint="FF" w:themeShade="FF"/>
          <w:lang w:eastAsia="en-GB"/>
        </w:rPr>
        <w:t xml:space="preserve"> off to allow</w:t>
      </w:r>
      <w:r w:rsidRPr="41EF8EE9" w:rsidR="4F0E1124">
        <w:rPr>
          <w:rFonts w:ascii="Calibri" w:hAnsi="Calibri" w:eastAsia="Times New Roman" w:cs="Calibri"/>
          <w:color w:val="000000" w:themeColor="text1" w:themeTint="FF" w:themeShade="FF"/>
          <w:lang w:eastAsia="en-GB"/>
        </w:rPr>
        <w:t xml:space="preserve"> p</w:t>
      </w:r>
      <w:r w:rsidRPr="41EF8EE9" w:rsidR="1805CECF">
        <w:rPr>
          <w:rFonts w:ascii="Calibri" w:hAnsi="Calibri" w:eastAsia="Times New Roman" w:cs="Calibri"/>
          <w:color w:val="000000" w:themeColor="text1" w:themeTint="FF" w:themeShade="FF"/>
          <w:lang w:eastAsia="en-GB"/>
        </w:rPr>
        <w:t>r</w:t>
      </w:r>
      <w:r w:rsidRPr="41EF8EE9" w:rsidR="00056900">
        <w:rPr>
          <w:rFonts w:ascii="Calibri" w:hAnsi="Calibri" w:eastAsia="Times New Roman" w:cs="Calibri"/>
          <w:color w:val="000000" w:themeColor="text1" w:themeTint="FF" w:themeShade="FF"/>
          <w:lang w:eastAsia="en-GB"/>
        </w:rPr>
        <w:t>oduction.</w:t>
      </w:r>
      <w:proofErr w:type="gramStart"/>
      <w:proofErr w:type="gramEnd"/>
    </w:p>
    <w:p w:rsidR="41EF8EE9" w:rsidP="41EF8EE9" w:rsidRDefault="41EF8EE9" w14:paraId="44D11E2E" w14:textId="1DFA8992">
      <w:pPr>
        <w:shd w:val="clear" w:color="auto" w:fill="FFFFFF" w:themeFill="background1"/>
        <w:spacing w:after="0" w:line="240" w:lineRule="auto"/>
        <w:ind w:firstLine="720"/>
        <w:rPr>
          <w:rFonts w:ascii="Calibri" w:hAnsi="Calibri" w:eastAsia="Times New Roman" w:cs="Calibri"/>
          <w:color w:val="000000" w:themeColor="text1" w:themeTint="FF" w:themeShade="FF"/>
          <w:lang w:eastAsia="en-GB"/>
        </w:rPr>
      </w:pPr>
    </w:p>
    <w:p w:rsidR="00056900" w:rsidP="41EF8EE9" w:rsidRDefault="00056900" w14:paraId="3534278F" w14:textId="62D5AA5E">
      <w:pPr>
        <w:pStyle w:val="ListParagraph"/>
        <w:numPr>
          <w:ilvl w:val="0"/>
          <w:numId w:val="8"/>
        </w:numPr>
        <w:shd w:val="clear" w:color="auto" w:fill="FFFFFF" w:themeFill="background1"/>
        <w:spacing w:after="0" w:line="240" w:lineRule="auto"/>
        <w:textAlignment w:val="baseline"/>
        <w:rPr>
          <w:rFonts w:ascii="Calibri" w:hAnsi="Calibri" w:eastAsia="Times New Roman" w:cs="Calibri"/>
          <w:color w:val="000000"/>
          <w:sz w:val="22"/>
          <w:szCs w:val="22"/>
          <w:lang w:eastAsia="en-GB"/>
        </w:rPr>
      </w:pPr>
      <w:r w:rsidRPr="41EF8EE9" w:rsidR="00056900">
        <w:rPr>
          <w:rFonts w:ascii="Calibri" w:hAnsi="Calibri" w:eastAsia="Times New Roman" w:cs="Calibri"/>
          <w:b w:val="0"/>
          <w:bCs w:val="0"/>
          <w:color w:val="000000" w:themeColor="text1" w:themeTint="FF" w:themeShade="FF"/>
          <w:lang w:eastAsia="en-GB"/>
        </w:rPr>
        <w:t>Notice Boards</w:t>
      </w:r>
      <w:r w:rsidRPr="41EF8EE9" w:rsidR="00056900">
        <w:rPr>
          <w:rFonts w:ascii="Calibri" w:hAnsi="Calibri" w:eastAsia="Times New Roman" w:cs="Calibri"/>
          <w:b w:val="1"/>
          <w:bCs w:val="1"/>
          <w:color w:val="000000" w:themeColor="text1" w:themeTint="FF" w:themeShade="FF"/>
          <w:lang w:eastAsia="en-GB"/>
        </w:rPr>
        <w:t xml:space="preserve"> </w:t>
      </w:r>
      <w:r w:rsidRPr="41EF8EE9" w:rsidR="2A9E1794">
        <w:rPr>
          <w:rFonts w:ascii="Calibri" w:hAnsi="Calibri" w:eastAsia="Times New Roman" w:cs="Calibri"/>
          <w:b w:val="1"/>
          <w:bCs w:val="1"/>
          <w:color w:val="000000" w:themeColor="text1" w:themeTint="FF" w:themeShade="FF"/>
          <w:lang w:eastAsia="en-GB"/>
        </w:rPr>
        <w:t xml:space="preserve">- </w:t>
      </w:r>
      <w:r w:rsidRPr="41EF8EE9" w:rsidR="00056900">
        <w:rPr>
          <w:rFonts w:ascii="Calibri" w:hAnsi="Calibri" w:eastAsia="Times New Roman" w:cs="Calibri"/>
          <w:color w:val="000000" w:themeColor="text1" w:themeTint="FF" w:themeShade="FF"/>
          <w:lang w:eastAsia="en-GB"/>
        </w:rPr>
        <w:t>I have found another supplier as I am not confident with the original</w:t>
      </w:r>
      <w:r w:rsidRPr="41EF8EE9" w:rsidR="3F1DDCFA">
        <w:rPr>
          <w:rFonts w:ascii="Calibri" w:hAnsi="Calibri" w:eastAsia="Times New Roman" w:cs="Calibri"/>
          <w:color w:val="000000" w:themeColor="text1" w:themeTint="FF" w:themeShade="FF"/>
          <w:lang w:eastAsia="en-GB"/>
        </w:rPr>
        <w:t xml:space="preserve"> </w:t>
      </w:r>
      <w:r w:rsidRPr="41EF8EE9" w:rsidR="266E3B3E">
        <w:rPr>
          <w:rFonts w:ascii="Calibri" w:hAnsi="Calibri" w:eastAsia="Times New Roman" w:cs="Calibri"/>
          <w:color w:val="000000" w:themeColor="text1" w:themeTint="FF" w:themeShade="FF"/>
          <w:lang w:eastAsia="en-GB"/>
        </w:rPr>
        <w:t>s</w:t>
      </w:r>
      <w:r w:rsidRPr="41EF8EE9" w:rsidR="00056900">
        <w:rPr>
          <w:rFonts w:ascii="Calibri" w:hAnsi="Calibri" w:eastAsia="Times New Roman" w:cs="Calibri"/>
          <w:color w:val="000000" w:themeColor="text1" w:themeTint="FF" w:themeShade="FF"/>
          <w:lang w:eastAsia="en-GB"/>
        </w:rPr>
        <w:t xml:space="preserve">upplier and the second supplier </w:t>
      </w:r>
      <w:r w:rsidRPr="41EF8EE9" w:rsidR="00056900">
        <w:rPr>
          <w:rFonts w:ascii="Calibri" w:hAnsi="Calibri" w:eastAsia="Times New Roman" w:cs="Calibri"/>
          <w:color w:val="000000" w:themeColor="text1" w:themeTint="FF" w:themeShade="FF"/>
          <w:lang w:eastAsia="en-GB"/>
        </w:rPr>
        <w:t>can’t</w:t>
      </w:r>
      <w:r w:rsidRPr="41EF8EE9" w:rsidR="00056900">
        <w:rPr>
          <w:rFonts w:ascii="Calibri" w:hAnsi="Calibri" w:eastAsia="Times New Roman" w:cs="Calibri"/>
          <w:color w:val="000000" w:themeColor="text1" w:themeTint="FF" w:themeShade="FF"/>
          <w:lang w:eastAsia="en-GB"/>
        </w:rPr>
        <w:t xml:space="preserve"> offer the options for half lockable we wanted.</w:t>
      </w:r>
      <w:r w:rsidRPr="41EF8EE9" w:rsidR="2AD68BAB">
        <w:rPr>
          <w:rFonts w:ascii="Calibri" w:hAnsi="Calibri" w:eastAsia="Times New Roman" w:cs="Calibri"/>
          <w:color w:val="000000" w:themeColor="text1" w:themeTint="FF" w:themeShade="FF"/>
          <w:lang w:eastAsia="en-GB"/>
        </w:rPr>
        <w:t xml:space="preserve">  </w:t>
      </w:r>
      <w:r w:rsidRPr="41EF8EE9" w:rsidR="00056900">
        <w:rPr>
          <w:rFonts w:ascii="Calibri" w:hAnsi="Calibri" w:eastAsia="Times New Roman" w:cs="Calibri"/>
          <w:color w:val="000000" w:themeColor="text1" w:themeTint="FF" w:themeShade="FF"/>
          <w:lang w:eastAsia="en-GB"/>
        </w:rPr>
        <w:t>‘</w:t>
      </w:r>
      <w:r w:rsidRPr="41EF8EE9" w:rsidR="00056900">
        <w:rPr>
          <w:rFonts w:ascii="Calibri" w:hAnsi="Calibri" w:eastAsia="Times New Roman" w:cs="Calibri"/>
          <w:color w:val="000000" w:themeColor="text1" w:themeTint="FF" w:themeShade="FF"/>
          <w:lang w:eastAsia="en-GB"/>
        </w:rPr>
        <w:t>Signscape</w:t>
      </w:r>
      <w:r w:rsidRPr="41EF8EE9" w:rsidR="00056900">
        <w:rPr>
          <w:rFonts w:ascii="Calibri" w:hAnsi="Calibri" w:eastAsia="Times New Roman" w:cs="Calibri"/>
          <w:color w:val="000000" w:themeColor="text1" w:themeTint="FF" w:themeShade="FF"/>
          <w:lang w:eastAsia="en-GB"/>
        </w:rPr>
        <w:t>' have something similar and seem more reputable having supplied for the BBC, HSBC among other smaller groups like Parish Councils. It is an important purchase so important to get right - a priority for this month.</w:t>
      </w:r>
      <w:proofErr w:type="spellStart"/>
      <w:proofErr w:type="spellEnd"/>
    </w:p>
    <w:p w:rsidR="00481248" w:rsidP="00056900" w:rsidRDefault="00481248" w14:paraId="6C5BE695" w14:textId="77777777">
      <w:pPr>
        <w:pStyle w:val="ListParagraph"/>
        <w:shd w:val="clear" w:color="auto" w:fill="FFFFFF"/>
        <w:spacing w:after="0" w:line="240" w:lineRule="auto"/>
        <w:textAlignment w:val="baseline"/>
        <w:rPr>
          <w:rFonts w:ascii="Calibri" w:hAnsi="Calibri" w:eastAsia="Times New Roman" w:cs="Calibri"/>
          <w:color w:val="000000"/>
          <w:lang w:eastAsia="en-GB"/>
        </w:rPr>
      </w:pPr>
    </w:p>
    <w:p w:rsidRPr="00481248" w:rsidR="00481248" w:rsidP="41EF8EE9" w:rsidRDefault="00481248" w14:paraId="6D708D10" w14:textId="2F4F98DD">
      <w:pPr>
        <w:pStyle w:val="ListParagraph"/>
        <w:numPr>
          <w:ilvl w:val="0"/>
          <w:numId w:val="8"/>
        </w:numPr>
        <w:shd w:val="clear" w:color="auto" w:fill="FFFFFF" w:themeFill="background1"/>
        <w:spacing w:after="0" w:line="240" w:lineRule="auto"/>
        <w:textAlignment w:val="baseline"/>
        <w:rPr>
          <w:rFonts w:ascii="Calibri" w:hAnsi="Calibri" w:eastAsia="Times New Roman" w:cs="Calibri"/>
          <w:color w:val="000000"/>
          <w:sz w:val="22"/>
          <w:szCs w:val="22"/>
          <w:lang w:eastAsia="en-GB"/>
        </w:rPr>
      </w:pPr>
      <w:r w:rsidRPr="41EF8EE9" w:rsidR="00481248">
        <w:rPr>
          <w:rFonts w:ascii="Calibri" w:hAnsi="Calibri" w:eastAsia="Times New Roman" w:cs="Calibri"/>
          <w:b w:val="0"/>
          <w:bCs w:val="0"/>
          <w:color w:val="000000" w:themeColor="text1" w:themeTint="FF" w:themeShade="FF"/>
          <w:lang w:eastAsia="en-GB"/>
        </w:rPr>
        <w:t>Signage</w:t>
      </w:r>
      <w:r w:rsidRPr="41EF8EE9" w:rsidR="00481248">
        <w:rPr>
          <w:rFonts w:ascii="Calibri" w:hAnsi="Calibri" w:eastAsia="Times New Roman" w:cs="Calibri"/>
          <w:b w:val="1"/>
          <w:bCs w:val="1"/>
          <w:color w:val="000000" w:themeColor="text1" w:themeTint="FF" w:themeShade="FF"/>
          <w:lang w:eastAsia="en-GB"/>
        </w:rPr>
        <w:t xml:space="preserve"> </w:t>
      </w:r>
      <w:r w:rsidRPr="41EF8EE9" w:rsidR="068E39D9">
        <w:rPr>
          <w:rFonts w:ascii="Calibri" w:hAnsi="Calibri" w:eastAsia="Times New Roman" w:cs="Calibri"/>
          <w:b w:val="1"/>
          <w:bCs w:val="1"/>
          <w:color w:val="000000" w:themeColor="text1" w:themeTint="FF" w:themeShade="FF"/>
          <w:lang w:eastAsia="en-GB"/>
        </w:rPr>
        <w:t xml:space="preserve">- </w:t>
      </w:r>
      <w:r w:rsidRPr="41EF8EE9" w:rsidR="00481248">
        <w:rPr>
          <w:rFonts w:ascii="Calibri" w:hAnsi="Calibri" w:eastAsia="Times New Roman" w:cs="Calibri"/>
          <w:color w:val="000000" w:themeColor="text1" w:themeTint="FF" w:themeShade="FF"/>
          <w:lang w:eastAsia="en-GB"/>
        </w:rPr>
        <w:t>The order will be produced and installed one month post order sign off. I am double checking the order for your final approval.</w:t>
      </w:r>
    </w:p>
    <w:p w:rsidRPr="00056900" w:rsidR="00056900" w:rsidP="00056900" w:rsidRDefault="00056900" w14:paraId="7859526B" w14:textId="77777777">
      <w:pPr>
        <w:pStyle w:val="ListParagraph"/>
        <w:shd w:val="clear" w:color="auto" w:fill="FFFFFF"/>
        <w:spacing w:after="0" w:line="240" w:lineRule="auto"/>
        <w:textAlignment w:val="baseline"/>
        <w:rPr>
          <w:rFonts w:ascii="Calibri" w:hAnsi="Calibri" w:eastAsia="Times New Roman" w:cs="Calibri"/>
          <w:color w:val="000000"/>
          <w:lang w:eastAsia="en-GB"/>
        </w:rPr>
      </w:pPr>
    </w:p>
    <w:p w:rsidR="00481248" w:rsidP="00481248" w:rsidRDefault="00056900" w14:paraId="54DAAF67" w14:textId="77777777">
      <w:pPr>
        <w:pStyle w:val="ListParagraph"/>
        <w:numPr>
          <w:ilvl w:val="0"/>
          <w:numId w:val="4"/>
        </w:numPr>
        <w:shd w:val="clear" w:color="auto" w:fill="FFFFFF"/>
        <w:spacing w:after="0"/>
        <w:textAlignment w:val="baseline"/>
        <w:rPr>
          <w:rFonts w:ascii="Calibri" w:hAnsi="Calibri" w:eastAsia="Times New Roman" w:cs="Calibri"/>
          <w:b/>
          <w:bCs/>
          <w:color w:val="000000"/>
          <w:lang w:eastAsia="en-GB"/>
        </w:rPr>
      </w:pPr>
      <w:r w:rsidRPr="00481248">
        <w:rPr>
          <w:rFonts w:ascii="Calibri" w:hAnsi="Calibri" w:eastAsia="Times New Roman" w:cs="Calibri"/>
          <w:b/>
          <w:bCs/>
          <w:color w:val="000000"/>
          <w:lang w:eastAsia="en-GB"/>
        </w:rPr>
        <w:t>Tennis Courts</w:t>
      </w:r>
      <w:r w:rsidRPr="00481248">
        <w:rPr>
          <w:rFonts w:ascii="Calibri" w:hAnsi="Calibri" w:eastAsia="Times New Roman" w:cs="Calibri"/>
          <w:b/>
          <w:bCs/>
          <w:color w:val="000000"/>
          <w:lang w:eastAsia="en-GB"/>
        </w:rPr>
        <w:t xml:space="preserve"> </w:t>
      </w:r>
    </w:p>
    <w:p w:rsidR="00056900" w:rsidP="41EF8EE9" w:rsidRDefault="00056900" w14:paraId="01E037D8" w14:textId="727453DB">
      <w:pPr>
        <w:pStyle w:val="ListParagraph"/>
        <w:shd w:val="clear" w:color="auto" w:fill="FFFFFF" w:themeFill="background1"/>
        <w:spacing w:after="0"/>
        <w:textAlignment w:val="baseline"/>
        <w:rPr>
          <w:rFonts w:ascii="Calibri" w:hAnsi="Calibri" w:eastAsia="Times New Roman" w:cs="Calibri"/>
          <w:color w:val="000000"/>
          <w:lang w:eastAsia="en-GB"/>
        </w:rPr>
      </w:pPr>
      <w:r w:rsidRPr="41EF8EE9" w:rsidR="00056900">
        <w:rPr>
          <w:rFonts w:ascii="Calibri" w:hAnsi="Calibri" w:eastAsia="Times New Roman" w:cs="Calibri"/>
          <w:b w:val="1"/>
          <w:bCs w:val="1"/>
          <w:color w:val="000000" w:themeColor="text1" w:themeTint="FF" w:themeShade="FF"/>
          <w:lang w:eastAsia="en-GB"/>
        </w:rPr>
        <w:t>G/</w:t>
      </w:r>
      <w:r w:rsidRPr="41EF8EE9" w:rsidR="70B03E22">
        <w:rPr>
          <w:rFonts w:ascii="Calibri" w:hAnsi="Calibri" w:eastAsia="Times New Roman" w:cs="Calibri"/>
          <w:b w:val="1"/>
          <w:bCs w:val="1"/>
          <w:color w:val="000000" w:themeColor="text1" w:themeTint="FF" w:themeShade="FF"/>
          <w:lang w:eastAsia="en-GB"/>
        </w:rPr>
        <w:t>5</w:t>
      </w:r>
      <w:r w:rsidRPr="41EF8EE9" w:rsidR="7C55C545">
        <w:rPr>
          <w:rFonts w:ascii="Calibri" w:hAnsi="Calibri" w:eastAsia="Times New Roman" w:cs="Calibri"/>
          <w:b w:val="1"/>
          <w:bCs w:val="1"/>
          <w:color w:val="000000" w:themeColor="text1" w:themeTint="FF" w:themeShade="FF"/>
          <w:lang w:eastAsia="en-GB"/>
        </w:rPr>
        <w:t>7</w:t>
      </w:r>
      <w:r w:rsidRPr="41EF8EE9" w:rsidR="00056900">
        <w:rPr>
          <w:rFonts w:ascii="Calibri" w:hAnsi="Calibri" w:eastAsia="Times New Roman" w:cs="Calibri"/>
          <w:b w:val="1"/>
          <w:bCs w:val="1"/>
          <w:color w:val="000000" w:themeColor="text1" w:themeTint="FF" w:themeShade="FF"/>
          <w:lang w:eastAsia="en-GB"/>
        </w:rPr>
        <w:t>/</w:t>
      </w:r>
      <w:r w:rsidRPr="41EF8EE9" w:rsidR="7A4A7FE4">
        <w:rPr>
          <w:b w:val="1"/>
          <w:bCs w:val="1"/>
        </w:rPr>
        <w:t xml:space="preserve">25 </w:t>
      </w:r>
      <w:r w:rsidRPr="41EF8EE9" w:rsidR="00056900">
        <w:rPr>
          <w:rFonts w:ascii="Calibri" w:hAnsi="Calibri" w:eastAsia="Times New Roman" w:cs="Calibri"/>
          <w:color w:val="000000" w:themeColor="text1" w:themeTint="FF" w:themeShade="FF"/>
          <w:lang w:eastAsia="en-GB"/>
        </w:rPr>
        <w:t>The solicitors are being chased for the final engrossment transfer for signing. </w:t>
      </w:r>
    </w:p>
    <w:p w:rsidR="00481248" w:rsidP="00481248" w:rsidRDefault="00481248" w14:paraId="47E7E378" w14:textId="77777777">
      <w:pPr>
        <w:pStyle w:val="ListParagraph"/>
        <w:shd w:val="clear" w:color="auto" w:fill="FFFFFF"/>
        <w:spacing w:after="0"/>
        <w:textAlignment w:val="baseline"/>
        <w:rPr>
          <w:rFonts w:ascii="Calibri" w:hAnsi="Calibri" w:eastAsia="Times New Roman" w:cs="Calibri"/>
          <w:b/>
          <w:bCs/>
          <w:color w:val="000000"/>
          <w:lang w:eastAsia="en-GB"/>
        </w:rPr>
      </w:pPr>
    </w:p>
    <w:p w:rsidR="00481248" w:rsidP="00481248" w:rsidRDefault="006D220F" w14:paraId="0FA23876" w14:textId="12E82791">
      <w:pPr>
        <w:pStyle w:val="ListParagraph"/>
        <w:numPr>
          <w:ilvl w:val="0"/>
          <w:numId w:val="4"/>
        </w:numPr>
        <w:shd w:val="clear" w:color="auto" w:fill="FFFFFF"/>
        <w:spacing w:after="0"/>
        <w:textAlignment w:val="baseline"/>
        <w:rPr>
          <w:rFonts w:ascii="Calibri" w:hAnsi="Calibri" w:eastAsia="Times New Roman" w:cs="Calibri"/>
          <w:b/>
          <w:bCs/>
          <w:color w:val="000000"/>
          <w:lang w:eastAsia="en-GB"/>
        </w:rPr>
      </w:pPr>
      <w:r>
        <w:rPr>
          <w:rFonts w:ascii="Calibri" w:hAnsi="Calibri" w:eastAsia="Times New Roman" w:cs="Calibri"/>
          <w:b/>
          <w:bCs/>
          <w:color w:val="000000"/>
          <w:lang w:eastAsia="en-GB"/>
        </w:rPr>
        <w:t>Business activity review/CIL funding</w:t>
      </w:r>
    </w:p>
    <w:p w:rsidR="006D220F" w:rsidP="41EF8EE9" w:rsidRDefault="006D220F" w14:paraId="6C784D9F" w14:textId="47D0D3DC">
      <w:pPr>
        <w:shd w:val="clear" w:color="auto" w:fill="FFFFFF" w:themeFill="background1"/>
        <w:spacing w:after="0"/>
        <w:ind w:left="720"/>
        <w:textAlignment w:val="baseline"/>
        <w:rPr>
          <w:rFonts w:ascii="Calibri" w:hAnsi="Calibri" w:eastAsia="Times New Roman" w:cs="Calibri"/>
          <w:color w:val="000000"/>
          <w:lang w:eastAsia="en-GB"/>
        </w:rPr>
      </w:pPr>
      <w:r w:rsidRPr="41EF8EE9" w:rsidR="006D220F">
        <w:rPr>
          <w:rFonts w:ascii="Calibri" w:hAnsi="Calibri" w:eastAsia="Times New Roman" w:cs="Calibri"/>
          <w:b w:val="1"/>
          <w:bCs w:val="1"/>
          <w:color w:val="000000" w:themeColor="text1" w:themeTint="FF" w:themeShade="FF"/>
          <w:lang w:eastAsia="en-GB"/>
        </w:rPr>
        <w:t>G/</w:t>
      </w:r>
      <w:r w:rsidRPr="41EF8EE9" w:rsidR="21B4CDD3">
        <w:rPr>
          <w:rFonts w:ascii="Calibri" w:hAnsi="Calibri" w:eastAsia="Times New Roman" w:cs="Calibri"/>
          <w:b w:val="1"/>
          <w:bCs w:val="1"/>
          <w:color w:val="000000" w:themeColor="text1" w:themeTint="FF" w:themeShade="FF"/>
          <w:lang w:eastAsia="en-GB"/>
        </w:rPr>
        <w:t>58</w:t>
      </w:r>
      <w:r w:rsidRPr="41EF8EE9" w:rsidR="006D220F">
        <w:rPr>
          <w:rFonts w:ascii="Calibri" w:hAnsi="Calibri" w:eastAsia="Times New Roman" w:cs="Calibri"/>
          <w:b w:val="1"/>
          <w:bCs w:val="1"/>
          <w:color w:val="000000" w:themeColor="text1" w:themeTint="FF" w:themeShade="FF"/>
          <w:lang w:eastAsia="en-GB"/>
        </w:rPr>
        <w:t>/</w:t>
      </w:r>
      <w:r w:rsidRPr="41EF8EE9" w:rsidR="213C1ED8">
        <w:rPr>
          <w:b w:val="1"/>
          <w:bCs w:val="1"/>
        </w:rPr>
        <w:t xml:space="preserve">25 </w:t>
      </w:r>
      <w:r w:rsidRPr="41EF8EE9" w:rsidR="006D220F">
        <w:rPr>
          <w:rFonts w:ascii="Calibri" w:hAnsi="Calibri" w:eastAsia="Times New Roman" w:cs="Calibri"/>
          <w:color w:val="000000" w:themeColor="text1" w:themeTint="FF" w:themeShade="FF"/>
          <w:lang w:eastAsia="en-GB"/>
        </w:rPr>
        <w:t xml:space="preserve">There was discussion about the </w:t>
      </w:r>
      <w:r w:rsidRPr="41EF8EE9" w:rsidR="006D220F">
        <w:rPr>
          <w:rFonts w:ascii="Calibri" w:hAnsi="Calibri" w:eastAsia="Times New Roman" w:cs="Calibri"/>
          <w:color w:val="000000" w:themeColor="text1" w:themeTint="FF" w:themeShade="FF"/>
          <w:lang w:eastAsia="en-GB"/>
        </w:rPr>
        <w:t>Biodiversity</w:t>
      </w:r>
      <w:r w:rsidRPr="41EF8EE9" w:rsidR="006D220F">
        <w:rPr>
          <w:rFonts w:ascii="Calibri" w:hAnsi="Calibri" w:eastAsia="Times New Roman" w:cs="Calibri"/>
          <w:color w:val="000000" w:themeColor="text1" w:themeTint="FF" w:themeShade="FF"/>
          <w:lang w:eastAsia="en-GB"/>
        </w:rPr>
        <w:t xml:space="preserve"> corridors and the use of the </w:t>
      </w:r>
      <w:r w:rsidRPr="41EF8EE9" w:rsidR="006D220F">
        <w:rPr>
          <w:rFonts w:ascii="Calibri" w:hAnsi="Calibri" w:eastAsia="Times New Roman" w:cs="Calibri"/>
          <w:color w:val="000000" w:themeColor="text1" w:themeTint="FF" w:themeShade="FF"/>
          <w:lang w:eastAsia="en-GB"/>
        </w:rPr>
        <w:t>iRecord</w:t>
      </w:r>
      <w:r w:rsidRPr="41EF8EE9" w:rsidR="006D220F">
        <w:rPr>
          <w:rFonts w:ascii="Calibri" w:hAnsi="Calibri" w:eastAsia="Times New Roman" w:cs="Calibri"/>
          <w:color w:val="000000" w:themeColor="text1" w:themeTint="FF" w:themeShade="FF"/>
          <w:lang w:eastAsia="en-GB"/>
        </w:rPr>
        <w:t xml:space="preserve"> App to help record activity in our parish. It was agreed to add this and the Youth Project to the Business Plan  </w:t>
      </w:r>
    </w:p>
    <w:p w:rsidR="006D220F" w:rsidP="006D220F" w:rsidRDefault="006D220F" w14:paraId="158310F5" w14:textId="77777777">
      <w:pPr>
        <w:shd w:val="clear" w:color="auto" w:fill="FFFFFF"/>
        <w:spacing w:after="0"/>
        <w:ind w:left="720"/>
        <w:textAlignment w:val="baseline"/>
        <w:rPr>
          <w:rFonts w:ascii="Calibri" w:hAnsi="Calibri" w:eastAsia="Times New Roman" w:cs="Calibri"/>
          <w:color w:val="000000"/>
          <w:lang w:eastAsia="en-GB"/>
        </w:rPr>
      </w:pPr>
    </w:p>
    <w:p w:rsidRPr="006D220F" w:rsidR="006D220F" w:rsidP="006D220F" w:rsidRDefault="006D220F" w14:paraId="68FC2D0D" w14:textId="636EC25D">
      <w:pPr>
        <w:pStyle w:val="ListParagraph"/>
        <w:numPr>
          <w:ilvl w:val="0"/>
          <w:numId w:val="4"/>
        </w:numPr>
        <w:shd w:val="clear" w:color="auto" w:fill="FFFFFF"/>
        <w:spacing w:after="0"/>
        <w:textAlignment w:val="baseline"/>
        <w:rPr>
          <w:rFonts w:ascii="Calibri" w:hAnsi="Calibri" w:eastAsia="Times New Roman" w:cs="Calibri"/>
          <w:color w:val="000000"/>
          <w:lang w:eastAsia="en-GB"/>
        </w:rPr>
      </w:pPr>
      <w:r>
        <w:rPr>
          <w:rFonts w:ascii="Calibri" w:hAnsi="Calibri" w:eastAsia="Times New Roman" w:cs="Calibri"/>
          <w:b/>
          <w:bCs/>
          <w:color w:val="000000"/>
          <w:lang w:eastAsia="en-GB"/>
        </w:rPr>
        <w:t>Asset Register &amp; Public Space Ownership</w:t>
      </w:r>
    </w:p>
    <w:p w:rsidR="006D220F" w:rsidP="41EF8EE9" w:rsidRDefault="006D220F" w14:paraId="08584414" w14:textId="22800FE1">
      <w:pPr>
        <w:pStyle w:val="ListParagraph"/>
        <w:shd w:val="clear" w:color="auto" w:fill="FFFFFF" w:themeFill="background1"/>
        <w:spacing w:after="0"/>
        <w:textAlignment w:val="baseline"/>
        <w:rPr>
          <w:rFonts w:ascii="Calibri" w:hAnsi="Calibri" w:eastAsia="Times New Roman" w:cs="Calibri"/>
          <w:color w:val="000000"/>
          <w:lang w:eastAsia="en-GB"/>
        </w:rPr>
      </w:pPr>
      <w:r w:rsidRPr="41EF8EE9" w:rsidR="006D220F">
        <w:rPr>
          <w:rFonts w:ascii="Calibri" w:hAnsi="Calibri" w:eastAsia="Times New Roman" w:cs="Calibri"/>
          <w:b w:val="1"/>
          <w:bCs w:val="1"/>
          <w:color w:val="000000" w:themeColor="text1" w:themeTint="FF" w:themeShade="FF"/>
          <w:lang w:eastAsia="en-GB"/>
        </w:rPr>
        <w:t>G/</w:t>
      </w:r>
      <w:r w:rsidRPr="41EF8EE9" w:rsidR="52FF7417">
        <w:rPr>
          <w:rFonts w:ascii="Calibri" w:hAnsi="Calibri" w:eastAsia="Times New Roman" w:cs="Calibri"/>
          <w:b w:val="1"/>
          <w:bCs w:val="1"/>
          <w:color w:val="000000" w:themeColor="text1" w:themeTint="FF" w:themeShade="FF"/>
          <w:lang w:eastAsia="en-GB"/>
        </w:rPr>
        <w:t>59</w:t>
      </w:r>
      <w:r w:rsidRPr="41EF8EE9" w:rsidR="006D220F">
        <w:rPr>
          <w:rFonts w:ascii="Calibri" w:hAnsi="Calibri" w:eastAsia="Times New Roman" w:cs="Calibri"/>
          <w:b w:val="1"/>
          <w:bCs w:val="1"/>
          <w:color w:val="000000" w:themeColor="text1" w:themeTint="FF" w:themeShade="FF"/>
          <w:lang w:eastAsia="en-GB"/>
        </w:rPr>
        <w:t>/</w:t>
      </w:r>
      <w:r w:rsidRPr="41EF8EE9" w:rsidR="3AE6FC6D">
        <w:rPr>
          <w:b w:val="1"/>
          <w:bCs w:val="1"/>
        </w:rPr>
        <w:t xml:space="preserve">25 </w:t>
      </w:r>
      <w:r w:rsidRPr="41EF8EE9" w:rsidR="006D220F">
        <w:rPr>
          <w:rFonts w:ascii="Calibri" w:hAnsi="Calibri" w:eastAsia="Times New Roman" w:cs="Calibri"/>
          <w:color w:val="000000" w:themeColor="text1" w:themeTint="FF" w:themeShade="FF"/>
          <w:lang w:eastAsia="en-GB"/>
        </w:rPr>
        <w:t>No updates, ongoing</w:t>
      </w:r>
    </w:p>
    <w:p w:rsidR="006D220F" w:rsidP="006D220F" w:rsidRDefault="006D220F" w14:paraId="388D6499" w14:textId="77777777">
      <w:pPr>
        <w:pStyle w:val="ListParagraph"/>
        <w:shd w:val="clear" w:color="auto" w:fill="FFFFFF"/>
        <w:spacing w:after="0"/>
        <w:textAlignment w:val="baseline"/>
        <w:rPr>
          <w:rFonts w:ascii="Calibri" w:hAnsi="Calibri" w:eastAsia="Times New Roman" w:cs="Calibri"/>
          <w:color w:val="000000"/>
          <w:lang w:eastAsia="en-GB"/>
        </w:rPr>
      </w:pPr>
    </w:p>
    <w:p w:rsidR="006D220F" w:rsidP="006D220F" w:rsidRDefault="006D220F" w14:paraId="2AA0A560" w14:textId="3DAF1EBB">
      <w:pPr>
        <w:pStyle w:val="ListParagraph"/>
        <w:numPr>
          <w:ilvl w:val="0"/>
          <w:numId w:val="4"/>
        </w:numPr>
        <w:shd w:val="clear" w:color="auto" w:fill="FFFFFF"/>
        <w:spacing w:after="0"/>
        <w:textAlignment w:val="baseline"/>
        <w:rPr>
          <w:rFonts w:ascii="Calibri" w:hAnsi="Calibri" w:eastAsia="Times New Roman" w:cs="Calibri"/>
          <w:b/>
          <w:bCs/>
          <w:color w:val="000000"/>
          <w:lang w:eastAsia="en-GB"/>
        </w:rPr>
      </w:pPr>
      <w:r w:rsidRPr="41EF8EE9" w:rsidR="006D220F">
        <w:rPr>
          <w:rFonts w:ascii="Calibri" w:hAnsi="Calibri" w:eastAsia="Times New Roman" w:cs="Calibri"/>
          <w:b w:val="1"/>
          <w:bCs w:val="1"/>
          <w:color w:val="000000" w:themeColor="text1" w:themeTint="FF" w:themeShade="FF"/>
          <w:lang w:eastAsia="en-GB"/>
        </w:rPr>
        <w:t>Environment</w:t>
      </w:r>
    </w:p>
    <w:p w:rsidR="0DFAD789" w:rsidP="41EF8EE9" w:rsidRDefault="0DFAD789" w14:paraId="4C292E9A" w14:textId="54013B7D">
      <w:pPr>
        <w:pStyle w:val="ListParagraph"/>
        <w:shd w:val="clear" w:color="auto" w:fill="FFFFFF" w:themeFill="background1"/>
        <w:spacing w:after="0"/>
        <w:rPr>
          <w:b w:val="0"/>
          <w:bCs w:val="0"/>
        </w:rPr>
      </w:pPr>
      <w:r w:rsidRPr="41EF8EE9" w:rsidR="0DFAD789">
        <w:rPr>
          <w:rFonts w:ascii="Calibri" w:hAnsi="Calibri" w:eastAsia="Times New Roman" w:cs="Calibri"/>
          <w:b w:val="1"/>
          <w:bCs w:val="1"/>
          <w:color w:val="000000" w:themeColor="text1" w:themeTint="FF" w:themeShade="FF"/>
          <w:lang w:eastAsia="en-GB"/>
        </w:rPr>
        <w:t>G/6</w:t>
      </w:r>
      <w:r w:rsidRPr="41EF8EE9" w:rsidR="6F51FB1E">
        <w:rPr>
          <w:rFonts w:ascii="Calibri" w:hAnsi="Calibri" w:eastAsia="Times New Roman" w:cs="Calibri"/>
          <w:b w:val="1"/>
          <w:bCs w:val="1"/>
          <w:color w:val="000000" w:themeColor="text1" w:themeTint="FF" w:themeShade="FF"/>
          <w:lang w:eastAsia="en-GB"/>
        </w:rPr>
        <w:t>0</w:t>
      </w:r>
      <w:r w:rsidRPr="41EF8EE9" w:rsidR="0DFAD789">
        <w:rPr>
          <w:rFonts w:ascii="Calibri" w:hAnsi="Calibri" w:eastAsia="Times New Roman" w:cs="Calibri"/>
          <w:b w:val="1"/>
          <w:bCs w:val="1"/>
          <w:color w:val="000000" w:themeColor="text1" w:themeTint="FF" w:themeShade="FF"/>
          <w:lang w:eastAsia="en-GB"/>
        </w:rPr>
        <w:t>/</w:t>
      </w:r>
      <w:r w:rsidRPr="41EF8EE9" w:rsidR="0DFAD789">
        <w:rPr>
          <w:b w:val="1"/>
          <w:bCs w:val="1"/>
        </w:rPr>
        <w:t>25</w:t>
      </w:r>
      <w:r w:rsidRPr="41EF8EE9" w:rsidR="650EB24F">
        <w:rPr>
          <w:b w:val="1"/>
          <w:bCs w:val="1"/>
        </w:rPr>
        <w:t xml:space="preserve"> </w:t>
      </w:r>
      <w:r w:rsidR="650EB24F">
        <w:rPr>
          <w:b w:val="0"/>
          <w:bCs w:val="0"/>
        </w:rPr>
        <w:t>Updates were given on the following:</w:t>
      </w:r>
    </w:p>
    <w:p w:rsidR="006D220F" w:rsidP="41EF8EE9" w:rsidRDefault="009C2CD7" w14:paraId="4E263897" w14:textId="6EFFE2F2">
      <w:pPr>
        <w:pStyle w:val="ListParagraph"/>
        <w:numPr>
          <w:ilvl w:val="0"/>
          <w:numId w:val="9"/>
        </w:numPr>
        <w:shd w:val="clear" w:color="auto" w:fill="FFFFFF" w:themeFill="background1"/>
        <w:spacing w:after="0"/>
        <w:textAlignment w:val="baseline"/>
        <w:rPr>
          <w:rFonts w:ascii="Calibri" w:hAnsi="Calibri" w:eastAsia="Times New Roman" w:cs="Calibri"/>
          <w:b w:val="0"/>
          <w:bCs w:val="0"/>
          <w:color w:val="000000"/>
          <w:lang w:eastAsia="en-GB"/>
        </w:rPr>
      </w:pPr>
      <w:r w:rsidRPr="41EF8EE9" w:rsidR="006D220F">
        <w:rPr>
          <w:rFonts w:ascii="Calibri" w:hAnsi="Calibri" w:eastAsia="Times New Roman" w:cs="Calibri"/>
          <w:b w:val="0"/>
          <w:bCs w:val="0"/>
          <w:color w:val="000000" w:themeColor="text1" w:themeTint="FF" w:themeShade="FF"/>
          <w:lang w:eastAsia="en-GB"/>
        </w:rPr>
        <w:t xml:space="preserve">Trees &amp; Verges </w:t>
      </w:r>
      <w:r w:rsidRPr="41EF8EE9" w:rsidR="7DDCC01C">
        <w:rPr>
          <w:rFonts w:ascii="Calibri" w:hAnsi="Calibri" w:eastAsia="Times New Roman" w:cs="Calibri"/>
          <w:b w:val="0"/>
          <w:bCs w:val="0"/>
          <w:color w:val="000000" w:themeColor="text1" w:themeTint="FF" w:themeShade="FF"/>
          <w:lang w:eastAsia="en-GB"/>
        </w:rPr>
        <w:t xml:space="preserve">- </w:t>
      </w:r>
      <w:r w:rsidRPr="41EF8EE9" w:rsidR="009C2CD7">
        <w:rPr>
          <w:rFonts w:ascii="Calibri" w:hAnsi="Calibri" w:eastAsia="Times New Roman" w:cs="Calibri"/>
          <w:b w:val="0"/>
          <w:bCs w:val="0"/>
          <w:color w:val="000000" w:themeColor="text1" w:themeTint="FF" w:themeShade="FF"/>
          <w:lang w:eastAsia="en-GB"/>
        </w:rPr>
        <w:t>Nothing reported</w:t>
      </w:r>
    </w:p>
    <w:p w:rsidRPr="009C2CD7" w:rsidR="009C2CD7" w:rsidP="41EF8EE9" w:rsidRDefault="009C2CD7" w14:paraId="595B7D25" w14:textId="5EEBEB26">
      <w:pPr>
        <w:pStyle w:val="ListParagraph"/>
        <w:numPr>
          <w:ilvl w:val="0"/>
          <w:numId w:val="9"/>
        </w:numPr>
        <w:shd w:val="clear" w:color="auto" w:fill="FFFFFF" w:themeFill="background1"/>
        <w:spacing w:after="0"/>
        <w:textAlignment w:val="baseline"/>
        <w:rPr>
          <w:rFonts w:ascii="Calibri" w:hAnsi="Calibri" w:eastAsia="Times New Roman" w:cs="Calibri"/>
          <w:b w:val="0"/>
          <w:bCs w:val="0"/>
          <w:color w:val="000000"/>
          <w:sz w:val="22"/>
          <w:szCs w:val="22"/>
          <w:lang w:eastAsia="en-GB"/>
        </w:rPr>
      </w:pPr>
      <w:r w:rsidRPr="41EF8EE9" w:rsidR="009C2CD7">
        <w:rPr>
          <w:rFonts w:ascii="Calibri" w:hAnsi="Calibri" w:eastAsia="Times New Roman" w:cs="Calibri"/>
          <w:b w:val="0"/>
          <w:bCs w:val="0"/>
          <w:color w:val="000000" w:themeColor="text1" w:themeTint="FF" w:themeShade="FF"/>
          <w:lang w:eastAsia="en-GB"/>
        </w:rPr>
        <w:t xml:space="preserve">Litter &amp; Dog </w:t>
      </w:r>
      <w:r w:rsidRPr="41EF8EE9" w:rsidR="009C2CD7">
        <w:rPr>
          <w:rFonts w:ascii="Calibri" w:hAnsi="Calibri" w:eastAsia="Times New Roman" w:cs="Calibri"/>
          <w:b w:val="0"/>
          <w:bCs w:val="0"/>
          <w:color w:val="000000" w:themeColor="text1" w:themeTint="FF" w:themeShade="FF"/>
          <w:lang w:eastAsia="en-GB"/>
        </w:rPr>
        <w:t>Bins</w:t>
      </w:r>
      <w:r w:rsidRPr="41EF8EE9" w:rsidR="3D63B7D1">
        <w:rPr>
          <w:rFonts w:ascii="Calibri" w:hAnsi="Calibri" w:eastAsia="Times New Roman" w:cs="Calibri"/>
          <w:b w:val="0"/>
          <w:bCs w:val="0"/>
          <w:color w:val="000000" w:themeColor="text1" w:themeTint="FF" w:themeShade="FF"/>
          <w:lang w:eastAsia="en-GB"/>
        </w:rPr>
        <w:t xml:space="preserve"> -</w:t>
      </w:r>
      <w:r w:rsidRPr="41EF8EE9" w:rsidR="3D63B7D1">
        <w:rPr>
          <w:rFonts w:ascii="Calibri" w:hAnsi="Calibri" w:eastAsia="Times New Roman" w:cs="Calibri"/>
          <w:b w:val="0"/>
          <w:bCs w:val="0"/>
          <w:color w:val="000000" w:themeColor="text1" w:themeTint="FF" w:themeShade="FF"/>
          <w:lang w:eastAsia="en-GB"/>
        </w:rPr>
        <w:t xml:space="preserve"> </w:t>
      </w:r>
      <w:r w:rsidRPr="41EF8EE9" w:rsidR="009C2CD7">
        <w:rPr>
          <w:rFonts w:ascii="Calibri" w:hAnsi="Calibri" w:eastAsia="Times New Roman" w:cs="Calibri"/>
          <w:b w:val="0"/>
          <w:bCs w:val="0"/>
          <w:color w:val="000000" w:themeColor="text1" w:themeTint="FF" w:themeShade="FF"/>
          <w:lang w:eastAsia="en-GB"/>
        </w:rPr>
        <w:t>Carry forward the question of sufficient dog bins at Fontwell Meadows</w:t>
      </w:r>
    </w:p>
    <w:p w:rsidRPr="009C2CD7" w:rsidR="009C2CD7" w:rsidP="41EF8EE9" w:rsidRDefault="009C2CD7" w14:paraId="29A45F7F" w14:textId="70D5B90C">
      <w:pPr>
        <w:pStyle w:val="ListParagraph"/>
        <w:numPr>
          <w:ilvl w:val="0"/>
          <w:numId w:val="9"/>
        </w:numPr>
        <w:shd w:val="clear" w:color="auto" w:fill="FFFFFF" w:themeFill="background1"/>
        <w:spacing w:after="0"/>
        <w:textAlignment w:val="baseline"/>
        <w:rPr>
          <w:rFonts w:ascii="Calibri" w:hAnsi="Calibri" w:eastAsia="Times New Roman" w:cs="Calibri"/>
          <w:b w:val="1"/>
          <w:bCs w:val="1"/>
          <w:color w:val="000000"/>
          <w:sz w:val="22"/>
          <w:szCs w:val="22"/>
          <w:lang w:eastAsia="en-GB"/>
        </w:rPr>
      </w:pPr>
      <w:r w:rsidRPr="41EF8EE9" w:rsidR="009C2CD7">
        <w:rPr>
          <w:rFonts w:ascii="Calibri" w:hAnsi="Calibri" w:eastAsia="Times New Roman" w:cs="Calibri"/>
          <w:b w:val="0"/>
          <w:bCs w:val="0"/>
          <w:color w:val="000000" w:themeColor="text1" w:themeTint="FF" w:themeShade="FF"/>
          <w:lang w:eastAsia="en-GB"/>
        </w:rPr>
        <w:t xml:space="preserve">Planting &amp; Maintenance </w:t>
      </w:r>
      <w:r w:rsidRPr="41EF8EE9" w:rsidR="009C2CD7">
        <w:rPr>
          <w:rFonts w:ascii="Calibri" w:hAnsi="Calibri" w:eastAsia="Times New Roman" w:cs="Calibri"/>
          <w:b w:val="0"/>
          <w:bCs w:val="0"/>
          <w:color w:val="000000" w:themeColor="text1" w:themeTint="FF" w:themeShade="FF"/>
          <w:lang w:eastAsia="en-GB"/>
        </w:rPr>
        <w:t>Plan</w:t>
      </w:r>
      <w:r w:rsidRPr="41EF8EE9" w:rsidR="2BCF0123">
        <w:rPr>
          <w:rFonts w:ascii="Calibri" w:hAnsi="Calibri" w:eastAsia="Times New Roman" w:cs="Calibri"/>
          <w:b w:val="0"/>
          <w:bCs w:val="0"/>
          <w:color w:val="000000" w:themeColor="text1" w:themeTint="FF" w:themeShade="FF"/>
          <w:lang w:eastAsia="en-GB"/>
        </w:rPr>
        <w:t xml:space="preserve"> </w:t>
      </w:r>
      <w:r w:rsidRPr="41EF8EE9" w:rsidR="00BCD73A">
        <w:rPr>
          <w:rFonts w:ascii="Calibri" w:hAnsi="Calibri" w:eastAsia="Times New Roman" w:cs="Calibri"/>
          <w:b w:val="0"/>
          <w:bCs w:val="0"/>
          <w:color w:val="000000" w:themeColor="text1" w:themeTint="FF" w:themeShade="FF"/>
          <w:lang w:eastAsia="en-GB"/>
        </w:rPr>
        <w:t>-</w:t>
      </w:r>
      <w:r w:rsidRPr="41EF8EE9" w:rsidR="2BCF0123">
        <w:rPr>
          <w:rFonts w:ascii="Calibri" w:hAnsi="Calibri" w:eastAsia="Times New Roman" w:cs="Calibri"/>
          <w:b w:val="1"/>
          <w:bCs w:val="1"/>
          <w:color w:val="000000" w:themeColor="text1" w:themeTint="FF" w:themeShade="FF"/>
          <w:lang w:eastAsia="en-GB"/>
        </w:rPr>
        <w:t xml:space="preserve"> </w:t>
      </w:r>
      <w:r w:rsidRPr="41EF8EE9" w:rsidR="009C2CD7">
        <w:rPr>
          <w:rFonts w:ascii="Calibri" w:hAnsi="Calibri" w:eastAsia="Times New Roman" w:cs="Calibri"/>
          <w:color w:val="000000" w:themeColor="text1" w:themeTint="FF" w:themeShade="FF"/>
          <w:lang w:eastAsia="en-GB"/>
        </w:rPr>
        <w:t>Nothing</w:t>
      </w:r>
      <w:r w:rsidRPr="41EF8EE9" w:rsidR="009C2CD7">
        <w:rPr>
          <w:rFonts w:ascii="Calibri" w:hAnsi="Calibri" w:eastAsia="Times New Roman" w:cs="Calibri"/>
          <w:color w:val="000000" w:themeColor="text1" w:themeTint="FF" w:themeShade="FF"/>
          <w:lang w:eastAsia="en-GB"/>
        </w:rPr>
        <w:t xml:space="preserve"> reported</w:t>
      </w:r>
    </w:p>
    <w:p w:rsidR="009C2CD7" w:rsidP="009C2CD7" w:rsidRDefault="009C2CD7" w14:paraId="29495D10" w14:textId="77777777">
      <w:pPr>
        <w:pStyle w:val="ListParagraph"/>
        <w:shd w:val="clear" w:color="auto" w:fill="FFFFFF"/>
        <w:spacing w:after="0"/>
        <w:textAlignment w:val="baseline"/>
        <w:rPr>
          <w:rFonts w:ascii="Calibri" w:hAnsi="Calibri" w:eastAsia="Times New Roman" w:cs="Calibri"/>
          <w:color w:val="000000"/>
          <w:lang w:eastAsia="en-GB"/>
        </w:rPr>
      </w:pPr>
    </w:p>
    <w:p w:rsidR="009C2CD7" w:rsidP="009C2CD7" w:rsidRDefault="009C2CD7" w14:paraId="11D87124" w14:textId="77777777">
      <w:pPr>
        <w:pStyle w:val="ListParagraph"/>
        <w:numPr>
          <w:ilvl w:val="0"/>
          <w:numId w:val="4"/>
        </w:numPr>
        <w:shd w:val="clear" w:color="auto" w:fill="FFFFFF"/>
        <w:spacing w:after="0"/>
        <w:textAlignment w:val="baseline"/>
        <w:rPr>
          <w:rFonts w:ascii="Calibri" w:hAnsi="Calibri" w:eastAsia="Times New Roman" w:cs="Calibri"/>
          <w:b/>
          <w:bCs/>
          <w:color w:val="000000"/>
          <w:lang w:eastAsia="en-GB"/>
        </w:rPr>
      </w:pPr>
      <w:r>
        <w:rPr>
          <w:rFonts w:ascii="Calibri" w:hAnsi="Calibri" w:eastAsia="Times New Roman" w:cs="Calibri"/>
          <w:b/>
          <w:bCs/>
          <w:color w:val="000000"/>
          <w:lang w:eastAsia="en-GB"/>
        </w:rPr>
        <w:t xml:space="preserve">Traffic Calming </w:t>
      </w:r>
    </w:p>
    <w:p w:rsidR="009C2CD7" w:rsidP="41EF8EE9" w:rsidRDefault="009C2CD7" w14:paraId="26D1A86F" w14:textId="4BDDAA6A">
      <w:pPr>
        <w:pStyle w:val="ListParagraph"/>
        <w:shd w:val="clear" w:color="auto" w:fill="FFFFFF" w:themeFill="background1"/>
        <w:spacing w:after="0"/>
        <w:textAlignment w:val="baseline"/>
        <w:rPr>
          <w:rFonts w:ascii="Calibri" w:hAnsi="Calibri" w:eastAsia="Times New Roman" w:cs="Calibri"/>
          <w:color w:val="000000"/>
          <w:lang w:eastAsia="en-GB"/>
        </w:rPr>
      </w:pPr>
      <w:r w:rsidRPr="41EF8EE9" w:rsidR="009C2CD7">
        <w:rPr>
          <w:rFonts w:ascii="Calibri" w:hAnsi="Calibri" w:eastAsia="Times New Roman" w:cs="Calibri"/>
          <w:b w:val="1"/>
          <w:bCs w:val="1"/>
          <w:color w:val="000000" w:themeColor="text1" w:themeTint="FF" w:themeShade="FF"/>
          <w:lang w:eastAsia="en-GB"/>
        </w:rPr>
        <w:t>G/</w:t>
      </w:r>
      <w:r w:rsidRPr="41EF8EE9" w:rsidR="718C4992">
        <w:rPr>
          <w:rFonts w:ascii="Calibri" w:hAnsi="Calibri" w:eastAsia="Times New Roman" w:cs="Calibri"/>
          <w:b w:val="1"/>
          <w:bCs w:val="1"/>
          <w:color w:val="000000" w:themeColor="text1" w:themeTint="FF" w:themeShade="FF"/>
          <w:lang w:eastAsia="en-GB"/>
        </w:rPr>
        <w:t>6</w:t>
      </w:r>
      <w:r w:rsidRPr="41EF8EE9" w:rsidR="6AA8896C">
        <w:rPr>
          <w:rFonts w:ascii="Calibri" w:hAnsi="Calibri" w:eastAsia="Times New Roman" w:cs="Calibri"/>
          <w:b w:val="1"/>
          <w:bCs w:val="1"/>
          <w:color w:val="000000" w:themeColor="text1" w:themeTint="FF" w:themeShade="FF"/>
          <w:lang w:eastAsia="en-GB"/>
        </w:rPr>
        <w:t>1</w:t>
      </w:r>
      <w:r w:rsidRPr="41EF8EE9" w:rsidR="009C2CD7">
        <w:rPr>
          <w:rFonts w:ascii="Calibri" w:hAnsi="Calibri" w:eastAsia="Times New Roman" w:cs="Calibri"/>
          <w:b w:val="1"/>
          <w:bCs w:val="1"/>
          <w:color w:val="000000" w:themeColor="text1" w:themeTint="FF" w:themeShade="FF"/>
          <w:lang w:eastAsia="en-GB"/>
        </w:rPr>
        <w:t>/</w:t>
      </w:r>
      <w:r w:rsidRPr="41EF8EE9" w:rsidR="6A93749C">
        <w:rPr>
          <w:b w:val="1"/>
          <w:bCs w:val="1"/>
        </w:rPr>
        <w:t xml:space="preserve">25 </w:t>
      </w:r>
      <w:r w:rsidRPr="41EF8EE9" w:rsidR="009C2CD7">
        <w:rPr>
          <w:rFonts w:ascii="Calibri" w:hAnsi="Calibri" w:eastAsia="Times New Roman" w:cs="Calibri"/>
          <w:color w:val="000000" w:themeColor="text1" w:themeTint="FF" w:themeShade="FF"/>
          <w:lang w:eastAsia="en-GB"/>
        </w:rPr>
        <w:t>It was agreed that this item was removed from the standard agenda as it was a specific case that was currently not ongoing.</w:t>
      </w:r>
    </w:p>
    <w:p w:rsidR="009C2CD7" w:rsidP="009C2CD7" w:rsidRDefault="009C2CD7" w14:paraId="271C3740" w14:textId="77777777">
      <w:pPr>
        <w:pStyle w:val="ListParagraph"/>
        <w:shd w:val="clear" w:color="auto" w:fill="FFFFFF"/>
        <w:spacing w:after="0"/>
        <w:textAlignment w:val="baseline"/>
        <w:rPr>
          <w:rFonts w:ascii="Calibri" w:hAnsi="Calibri" w:eastAsia="Times New Roman" w:cs="Calibri"/>
          <w:color w:val="000000"/>
          <w:lang w:eastAsia="en-GB"/>
        </w:rPr>
      </w:pPr>
    </w:p>
    <w:p w:rsidR="009C2CD7" w:rsidP="009C2CD7" w:rsidRDefault="009C2CD7" w14:paraId="592FC67E" w14:textId="78B80C31">
      <w:pPr>
        <w:pStyle w:val="ListParagraph"/>
        <w:numPr>
          <w:ilvl w:val="0"/>
          <w:numId w:val="4"/>
        </w:numPr>
        <w:shd w:val="clear" w:color="auto" w:fill="FFFFFF"/>
        <w:spacing w:after="0"/>
        <w:textAlignment w:val="baseline"/>
        <w:rPr>
          <w:rFonts w:ascii="Calibri" w:hAnsi="Calibri" w:eastAsia="Times New Roman" w:cs="Calibri"/>
          <w:b/>
          <w:bCs/>
          <w:color w:val="000000"/>
          <w:lang w:eastAsia="en-GB"/>
        </w:rPr>
      </w:pPr>
      <w:r w:rsidRPr="009C2CD7">
        <w:rPr>
          <w:rFonts w:ascii="Calibri" w:hAnsi="Calibri" w:eastAsia="Times New Roman" w:cs="Calibri"/>
          <w:b/>
          <w:bCs/>
          <w:color w:val="000000"/>
          <w:lang w:eastAsia="en-GB"/>
        </w:rPr>
        <w:t>Pavilion maintenance</w:t>
      </w:r>
    </w:p>
    <w:p w:rsidR="009C2CD7" w:rsidP="41EF8EE9" w:rsidRDefault="009C2CD7" w14:paraId="0FDC2A5C" w14:textId="0F37881E">
      <w:pPr>
        <w:pStyle w:val="ListParagraph"/>
        <w:shd w:val="clear" w:color="auto" w:fill="FFFFFF" w:themeFill="background1"/>
        <w:spacing w:after="0"/>
        <w:textAlignment w:val="baseline"/>
        <w:rPr>
          <w:rFonts w:ascii="Calibri" w:hAnsi="Calibri" w:eastAsia="Times New Roman" w:cs="Calibri"/>
          <w:color w:val="000000"/>
          <w:lang w:eastAsia="en-GB"/>
        </w:rPr>
      </w:pPr>
      <w:r w:rsidRPr="41EF8EE9" w:rsidR="009C2CD7">
        <w:rPr>
          <w:rFonts w:ascii="Calibri" w:hAnsi="Calibri" w:eastAsia="Times New Roman" w:cs="Calibri"/>
          <w:b w:val="1"/>
          <w:bCs w:val="1"/>
          <w:color w:val="000000" w:themeColor="text1" w:themeTint="FF" w:themeShade="FF"/>
          <w:lang w:eastAsia="en-GB"/>
        </w:rPr>
        <w:t>G/</w:t>
      </w:r>
      <w:r w:rsidRPr="41EF8EE9" w:rsidR="1B5272BF">
        <w:rPr>
          <w:rFonts w:ascii="Calibri" w:hAnsi="Calibri" w:eastAsia="Times New Roman" w:cs="Calibri"/>
          <w:b w:val="1"/>
          <w:bCs w:val="1"/>
          <w:color w:val="000000" w:themeColor="text1" w:themeTint="FF" w:themeShade="FF"/>
          <w:lang w:eastAsia="en-GB"/>
        </w:rPr>
        <w:t>6</w:t>
      </w:r>
      <w:r w:rsidRPr="41EF8EE9" w:rsidR="7C0E6CA8">
        <w:rPr>
          <w:rFonts w:ascii="Calibri" w:hAnsi="Calibri" w:eastAsia="Times New Roman" w:cs="Calibri"/>
          <w:b w:val="1"/>
          <w:bCs w:val="1"/>
          <w:color w:val="000000" w:themeColor="text1" w:themeTint="FF" w:themeShade="FF"/>
          <w:lang w:eastAsia="en-GB"/>
        </w:rPr>
        <w:t>2</w:t>
      </w:r>
      <w:r w:rsidRPr="41EF8EE9" w:rsidR="009C2CD7">
        <w:rPr>
          <w:rFonts w:ascii="Calibri" w:hAnsi="Calibri" w:eastAsia="Times New Roman" w:cs="Calibri"/>
          <w:b w:val="1"/>
          <w:bCs w:val="1"/>
          <w:color w:val="000000" w:themeColor="text1" w:themeTint="FF" w:themeShade="FF"/>
          <w:lang w:eastAsia="en-GB"/>
        </w:rPr>
        <w:t>/</w:t>
      </w:r>
      <w:r w:rsidRPr="41EF8EE9" w:rsidR="216BEBC2">
        <w:rPr>
          <w:b w:val="1"/>
          <w:bCs w:val="1"/>
        </w:rPr>
        <w:t xml:space="preserve">25 </w:t>
      </w:r>
      <w:r w:rsidRPr="41EF8EE9" w:rsidR="00CF6BB4">
        <w:rPr>
          <w:rFonts w:ascii="Calibri" w:hAnsi="Calibri" w:eastAsia="Times New Roman" w:cs="Calibri"/>
          <w:color w:val="000000" w:themeColor="text1" w:themeTint="FF" w:themeShade="FF"/>
          <w:lang w:eastAsia="en-GB"/>
        </w:rPr>
        <w:t>the work had begun, with more planned improvements to come.</w:t>
      </w:r>
      <w:r w:rsidRPr="41EF8EE9" w:rsidR="00970E12">
        <w:rPr>
          <w:rFonts w:ascii="Calibri" w:hAnsi="Calibri" w:eastAsia="Times New Roman" w:cs="Calibri"/>
          <w:color w:val="000000" w:themeColor="text1" w:themeTint="FF" w:themeShade="FF"/>
          <w:lang w:eastAsia="en-GB"/>
        </w:rPr>
        <w:t xml:space="preserve"> </w:t>
      </w:r>
    </w:p>
    <w:p w:rsidR="00970E12" w:rsidP="009C2CD7" w:rsidRDefault="00970E12" w14:paraId="38D7CB84" w14:textId="77777777">
      <w:pPr>
        <w:pStyle w:val="ListParagraph"/>
        <w:shd w:val="clear" w:color="auto" w:fill="FFFFFF"/>
        <w:spacing w:after="0"/>
        <w:textAlignment w:val="baseline"/>
        <w:rPr>
          <w:rFonts w:ascii="Calibri" w:hAnsi="Calibri" w:eastAsia="Times New Roman" w:cs="Calibri"/>
          <w:color w:val="000000"/>
          <w:lang w:eastAsia="en-GB"/>
        </w:rPr>
      </w:pPr>
    </w:p>
    <w:p w:rsidRPr="005F78AC" w:rsidR="00970E12" w:rsidP="00970E12" w:rsidRDefault="00970E12" w14:paraId="36D42AED" w14:textId="78D0E93E">
      <w:pPr>
        <w:pStyle w:val="ListParagraph"/>
        <w:numPr>
          <w:ilvl w:val="0"/>
          <w:numId w:val="4"/>
        </w:numPr>
        <w:shd w:val="clear" w:color="auto" w:fill="FFFFFF"/>
        <w:spacing w:after="0"/>
        <w:textAlignment w:val="baseline"/>
        <w:rPr>
          <w:rFonts w:ascii="Calibri" w:hAnsi="Calibri" w:eastAsia="Times New Roman" w:cs="Calibri"/>
          <w:color w:val="000000"/>
          <w:lang w:eastAsia="en-GB"/>
        </w:rPr>
      </w:pPr>
      <w:r>
        <w:rPr>
          <w:rFonts w:ascii="Calibri" w:hAnsi="Calibri" w:eastAsia="Times New Roman" w:cs="Calibri"/>
          <w:b/>
          <w:bCs/>
          <w:color w:val="000000"/>
          <w:lang w:eastAsia="en-GB"/>
        </w:rPr>
        <w:lastRenderedPageBreak/>
        <w:t>Fontwell Meadows Community Hall</w:t>
      </w:r>
      <w:r w:rsidR="00891B68">
        <w:rPr>
          <w:rFonts w:ascii="Calibri" w:hAnsi="Calibri" w:eastAsia="Times New Roman" w:cs="Calibri"/>
          <w:b/>
          <w:bCs/>
          <w:color w:val="000000"/>
          <w:lang w:eastAsia="en-GB"/>
        </w:rPr>
        <w:t xml:space="preserve"> </w:t>
      </w:r>
      <w:r w:rsidR="00B43CB2">
        <w:rPr>
          <w:rFonts w:ascii="Calibri" w:hAnsi="Calibri" w:eastAsia="Times New Roman" w:cs="Calibri"/>
          <w:b/>
          <w:bCs/>
          <w:color w:val="000000"/>
          <w:lang w:eastAsia="en-GB"/>
        </w:rPr>
        <w:t xml:space="preserve"> </w:t>
      </w:r>
    </w:p>
    <w:p w:rsidR="005F78AC" w:rsidP="41EF8EE9" w:rsidRDefault="005F78AC" w14:paraId="2CEF268C" w14:textId="0FA19703">
      <w:pPr>
        <w:pStyle w:val="ListParagraph"/>
        <w:shd w:val="clear" w:color="auto" w:fill="FFFFFF" w:themeFill="background1"/>
        <w:spacing w:after="0"/>
        <w:textAlignment w:val="baseline"/>
        <w:rPr>
          <w:b w:val="0"/>
          <w:bCs w:val="0"/>
        </w:rPr>
      </w:pPr>
      <w:r w:rsidRPr="41EF8EE9" w:rsidR="005F78AC">
        <w:rPr>
          <w:rFonts w:ascii="Calibri" w:hAnsi="Calibri" w:eastAsia="Times New Roman" w:cs="Calibri"/>
          <w:b w:val="1"/>
          <w:bCs w:val="1"/>
          <w:color w:val="000000" w:themeColor="text1" w:themeTint="FF" w:themeShade="FF"/>
          <w:lang w:eastAsia="en-GB"/>
        </w:rPr>
        <w:t>G/</w:t>
      </w:r>
      <w:r w:rsidRPr="41EF8EE9" w:rsidR="5F0788BB">
        <w:rPr>
          <w:rFonts w:ascii="Calibri" w:hAnsi="Calibri" w:eastAsia="Times New Roman" w:cs="Calibri"/>
          <w:b w:val="1"/>
          <w:bCs w:val="1"/>
          <w:color w:val="000000" w:themeColor="text1" w:themeTint="FF" w:themeShade="FF"/>
          <w:lang w:eastAsia="en-GB"/>
        </w:rPr>
        <w:t>6</w:t>
      </w:r>
      <w:r w:rsidRPr="41EF8EE9" w:rsidR="47D330FB">
        <w:rPr>
          <w:rFonts w:ascii="Calibri" w:hAnsi="Calibri" w:eastAsia="Times New Roman" w:cs="Calibri"/>
          <w:b w:val="1"/>
          <w:bCs w:val="1"/>
          <w:color w:val="000000" w:themeColor="text1" w:themeTint="FF" w:themeShade="FF"/>
          <w:lang w:eastAsia="en-GB"/>
        </w:rPr>
        <w:t>3</w:t>
      </w:r>
      <w:r w:rsidRPr="41EF8EE9" w:rsidR="005F78AC">
        <w:rPr>
          <w:rFonts w:ascii="Calibri" w:hAnsi="Calibri" w:eastAsia="Times New Roman" w:cs="Calibri"/>
          <w:b w:val="1"/>
          <w:bCs w:val="1"/>
          <w:color w:val="000000" w:themeColor="text1" w:themeTint="FF" w:themeShade="FF"/>
          <w:lang w:eastAsia="en-GB"/>
        </w:rPr>
        <w:t>/</w:t>
      </w:r>
      <w:r w:rsidRPr="41EF8EE9" w:rsidR="7530D13C">
        <w:rPr>
          <w:b w:val="1"/>
          <w:bCs w:val="1"/>
        </w:rPr>
        <w:t xml:space="preserve">25 </w:t>
      </w:r>
      <w:r w:rsidR="0396CF03">
        <w:rPr>
          <w:b w:val="0"/>
          <w:bCs w:val="0"/>
        </w:rPr>
        <w:t>Reports were given on the following:</w:t>
      </w:r>
    </w:p>
    <w:p w:rsidR="005F78AC" w:rsidP="41EF8EE9" w:rsidRDefault="005F78AC" w14:paraId="45A7E94D" w14:textId="0FF39061">
      <w:pPr>
        <w:pStyle w:val="ListParagraph"/>
        <w:numPr>
          <w:ilvl w:val="0"/>
          <w:numId w:val="10"/>
        </w:numPr>
        <w:shd w:val="clear" w:color="auto" w:fill="FFFFFF" w:themeFill="background1"/>
        <w:spacing w:after="0"/>
        <w:textAlignment w:val="baseline"/>
        <w:rPr>
          <w:rFonts w:ascii="Calibri" w:hAnsi="Calibri" w:eastAsia="Times New Roman" w:cs="Calibri"/>
          <w:color w:val="000000"/>
          <w:lang w:eastAsia="en-GB"/>
        </w:rPr>
      </w:pPr>
      <w:r w:rsidRPr="41EF8EE9" w:rsidR="005F78AC">
        <w:rPr>
          <w:rFonts w:ascii="Calibri" w:hAnsi="Calibri" w:eastAsia="Times New Roman" w:cs="Calibri"/>
          <w:color w:val="000000" w:themeColor="text1" w:themeTint="FF" w:themeShade="FF"/>
          <w:lang w:eastAsia="en-GB"/>
        </w:rPr>
        <w:t xml:space="preserve">The lighting quotes were presented from </w:t>
      </w:r>
      <w:r w:rsidRPr="41EF8EE9" w:rsidR="005F78AC">
        <w:rPr>
          <w:rFonts w:ascii="Calibri" w:hAnsi="Calibri" w:eastAsia="Times New Roman" w:cs="Calibri"/>
          <w:color w:val="000000" w:themeColor="text1" w:themeTint="FF" w:themeShade="FF"/>
          <w:lang w:eastAsia="en-GB"/>
        </w:rPr>
        <w:t>Pro</w:t>
      </w:r>
      <w:r w:rsidRPr="41EF8EE9" w:rsidR="37833934">
        <w:rPr>
          <w:rFonts w:ascii="Calibri" w:hAnsi="Calibri" w:eastAsia="Times New Roman" w:cs="Calibri"/>
          <w:color w:val="000000" w:themeColor="text1" w:themeTint="FF" w:themeShade="FF"/>
          <w:lang w:eastAsia="en-GB"/>
        </w:rPr>
        <w:t>le</w:t>
      </w:r>
      <w:r w:rsidRPr="41EF8EE9" w:rsidR="005F78AC">
        <w:rPr>
          <w:rFonts w:ascii="Calibri" w:hAnsi="Calibri" w:eastAsia="Times New Roman" w:cs="Calibri"/>
          <w:color w:val="000000" w:themeColor="text1" w:themeTint="FF" w:themeShade="FF"/>
          <w:lang w:eastAsia="en-GB"/>
        </w:rPr>
        <w:t>ctric</w:t>
      </w:r>
      <w:r w:rsidRPr="41EF8EE9" w:rsidR="005F78AC">
        <w:rPr>
          <w:rFonts w:ascii="Calibri" w:hAnsi="Calibri" w:eastAsia="Times New Roman" w:cs="Calibri"/>
          <w:color w:val="000000" w:themeColor="text1" w:themeTint="FF" w:themeShade="FF"/>
          <w:lang w:eastAsia="en-GB"/>
        </w:rPr>
        <w:t xml:space="preserve"> and there was discussion on the costs, why we needed them and the amount of expenditure, when we had not yet </w:t>
      </w:r>
      <w:r w:rsidRPr="41EF8EE9" w:rsidR="005F78AC">
        <w:rPr>
          <w:rFonts w:ascii="Calibri" w:hAnsi="Calibri" w:eastAsia="Times New Roman" w:cs="Calibri"/>
          <w:color w:val="000000" w:themeColor="text1" w:themeTint="FF" w:themeShade="FF"/>
          <w:lang w:eastAsia="en-GB"/>
        </w:rPr>
        <w:t>established</w:t>
      </w:r>
      <w:r w:rsidRPr="41EF8EE9" w:rsidR="005F78AC">
        <w:rPr>
          <w:rFonts w:ascii="Calibri" w:hAnsi="Calibri" w:eastAsia="Times New Roman" w:cs="Calibri"/>
          <w:color w:val="000000" w:themeColor="text1" w:themeTint="FF" w:themeShade="FF"/>
          <w:lang w:eastAsia="en-GB"/>
        </w:rPr>
        <w:t xml:space="preserve"> running costs and </w:t>
      </w:r>
      <w:r w:rsidRPr="41EF8EE9" w:rsidR="005F78AC">
        <w:rPr>
          <w:rFonts w:ascii="Calibri" w:hAnsi="Calibri" w:eastAsia="Times New Roman" w:cs="Calibri"/>
          <w:color w:val="000000" w:themeColor="text1" w:themeTint="FF" w:themeShade="FF"/>
          <w:lang w:eastAsia="en-GB"/>
        </w:rPr>
        <w:t>anticipated</w:t>
      </w:r>
      <w:r w:rsidRPr="41EF8EE9" w:rsidR="005F78AC">
        <w:rPr>
          <w:rFonts w:ascii="Calibri" w:hAnsi="Calibri" w:eastAsia="Times New Roman" w:cs="Calibri"/>
          <w:color w:val="000000" w:themeColor="text1" w:themeTint="FF" w:themeShade="FF"/>
          <w:lang w:eastAsia="en-GB"/>
        </w:rPr>
        <w:t xml:space="preserve"> income. It was agreed we would consider alternatives, including temporary battery or solar energy DIY options.</w:t>
      </w:r>
    </w:p>
    <w:p w:rsidR="005F78AC" w:rsidP="41EF8EE9" w:rsidRDefault="005F78AC" w14:paraId="56AD43B0" w14:textId="762CB35C">
      <w:pPr>
        <w:pStyle w:val="ListParagraph"/>
        <w:numPr>
          <w:ilvl w:val="0"/>
          <w:numId w:val="10"/>
        </w:numPr>
        <w:shd w:val="clear" w:color="auto" w:fill="FFFFFF" w:themeFill="background1"/>
        <w:spacing w:after="0"/>
        <w:textAlignment w:val="baseline"/>
        <w:rPr>
          <w:rFonts w:ascii="Calibri" w:hAnsi="Calibri" w:eastAsia="Times New Roman" w:cs="Calibri"/>
          <w:color w:val="000000"/>
          <w:lang w:eastAsia="en-GB"/>
        </w:rPr>
      </w:pPr>
      <w:r w:rsidRPr="41EF8EE9" w:rsidR="005F78AC">
        <w:rPr>
          <w:rFonts w:ascii="Calibri" w:hAnsi="Calibri" w:eastAsia="Times New Roman" w:cs="Calibri"/>
          <w:color w:val="000000" w:themeColor="text1" w:themeTint="FF" w:themeShade="FF"/>
          <w:lang w:eastAsia="en-GB"/>
        </w:rPr>
        <w:t>There was discussion on the fencing for the pre-school nursery and it was decided to have an on-site visit as there were various potential issues, including disabled access.</w:t>
      </w:r>
    </w:p>
    <w:p w:rsidR="005F78AC" w:rsidP="41EF8EE9" w:rsidRDefault="005F78AC" w14:paraId="4909EE23" w14:textId="14DDCC49">
      <w:pPr>
        <w:pStyle w:val="ListParagraph"/>
        <w:numPr>
          <w:ilvl w:val="0"/>
          <w:numId w:val="10"/>
        </w:numPr>
        <w:shd w:val="clear" w:color="auto" w:fill="FFFFFF" w:themeFill="background1"/>
        <w:spacing w:after="0"/>
        <w:textAlignment w:val="baseline"/>
        <w:rPr>
          <w:rFonts w:ascii="Calibri" w:hAnsi="Calibri" w:eastAsia="Times New Roman" w:cs="Calibri"/>
          <w:color w:val="000000"/>
          <w:lang w:eastAsia="en-GB"/>
        </w:rPr>
      </w:pPr>
      <w:r w:rsidRPr="41EF8EE9" w:rsidR="005F78AC">
        <w:rPr>
          <w:rFonts w:ascii="Calibri" w:hAnsi="Calibri" w:eastAsia="Times New Roman" w:cs="Calibri"/>
          <w:color w:val="000000" w:themeColor="text1" w:themeTint="FF" w:themeShade="FF"/>
          <w:lang w:eastAsia="en-GB"/>
        </w:rPr>
        <w:t>It was approved to go ahead with the tables and trolley purchase</w:t>
      </w:r>
      <w:r w:rsidRPr="41EF8EE9" w:rsidR="00F93B1B">
        <w:rPr>
          <w:rFonts w:ascii="Calibri" w:hAnsi="Calibri" w:eastAsia="Times New Roman" w:cs="Calibri"/>
          <w:color w:val="000000" w:themeColor="text1" w:themeTint="FF" w:themeShade="FF"/>
          <w:lang w:eastAsia="en-GB"/>
        </w:rPr>
        <w:t>, and the heater for the small room to allow for individual hire.</w:t>
      </w:r>
    </w:p>
    <w:p w:rsidR="00F93B1B" w:rsidP="41EF8EE9" w:rsidRDefault="00F93B1B" w14:paraId="56EC2792" w14:textId="445EDE56">
      <w:pPr>
        <w:pStyle w:val="ListParagraph"/>
        <w:numPr>
          <w:ilvl w:val="0"/>
          <w:numId w:val="10"/>
        </w:numPr>
        <w:shd w:val="clear" w:color="auto" w:fill="FFFFFF" w:themeFill="background1"/>
        <w:spacing w:after="0"/>
        <w:textAlignment w:val="baseline"/>
        <w:rPr>
          <w:rFonts w:ascii="Calibri" w:hAnsi="Calibri" w:eastAsia="Times New Roman" w:cs="Calibri"/>
          <w:color w:val="000000"/>
          <w:lang w:eastAsia="en-GB"/>
        </w:rPr>
      </w:pPr>
      <w:r w:rsidRPr="41EF8EE9" w:rsidR="44CE323A">
        <w:rPr>
          <w:rFonts w:ascii="Calibri" w:hAnsi="Calibri" w:eastAsia="Times New Roman" w:cs="Calibri"/>
          <w:color w:val="000000" w:themeColor="text1" w:themeTint="FF" w:themeShade="FF"/>
          <w:lang w:eastAsia="en-GB"/>
        </w:rPr>
        <w:t>It</w:t>
      </w:r>
      <w:r w:rsidRPr="41EF8EE9" w:rsidR="00F93B1B">
        <w:rPr>
          <w:rFonts w:ascii="Calibri" w:hAnsi="Calibri" w:eastAsia="Times New Roman" w:cs="Calibri"/>
          <w:color w:val="000000" w:themeColor="text1" w:themeTint="FF" w:themeShade="FF"/>
          <w:lang w:eastAsia="en-GB"/>
        </w:rPr>
        <w:t xml:space="preserve"> has been agreed with the pre-school nursery that they will move most of their cabinets into the locked storeroom. This needs us to remove the fridge currently stored in that area.</w:t>
      </w:r>
    </w:p>
    <w:p w:rsidRPr="005F78AC" w:rsidR="009C2CD7" w:rsidP="009C2CD7" w:rsidRDefault="009C2CD7" w14:paraId="664A3694" w14:textId="77777777">
      <w:pPr>
        <w:pStyle w:val="ListParagraph"/>
        <w:shd w:val="clear" w:color="auto" w:fill="FFFFFF"/>
        <w:spacing w:after="0"/>
        <w:textAlignment w:val="baseline"/>
        <w:rPr>
          <w:rFonts w:ascii="Calibri" w:hAnsi="Calibri" w:eastAsia="Times New Roman" w:cs="Calibri"/>
          <w:color w:val="000000"/>
          <w:lang w:eastAsia="en-GB"/>
        </w:rPr>
      </w:pPr>
    </w:p>
    <w:p w:rsidR="00F93B1B" w:rsidP="41EF8EE9" w:rsidRDefault="00F93B1B" w14:paraId="710D832D" w14:textId="01C6F9D4">
      <w:pPr>
        <w:pStyle w:val="ListParagraph"/>
        <w:numPr>
          <w:ilvl w:val="0"/>
          <w:numId w:val="4"/>
        </w:numPr>
        <w:shd w:val="clear" w:color="auto" w:fill="FFFFFF" w:themeFill="background1"/>
        <w:spacing w:after="0"/>
        <w:textAlignment w:val="baseline"/>
        <w:rPr>
          <w:b w:val="1"/>
          <w:bCs w:val="1"/>
          <w:lang w:eastAsia="en-GB"/>
        </w:rPr>
      </w:pPr>
      <w:r w:rsidRPr="41EF8EE9" w:rsidR="00F93B1B">
        <w:rPr>
          <w:rFonts w:ascii="Calibri" w:hAnsi="Calibri" w:eastAsia="Times New Roman" w:cs="Calibri"/>
          <w:b w:val="1"/>
          <w:bCs w:val="1"/>
          <w:color w:val="000000" w:themeColor="text1" w:themeTint="FF" w:themeShade="FF"/>
          <w:lang w:eastAsia="en-GB"/>
        </w:rPr>
        <w:t>Playing Field/</w:t>
      </w:r>
      <w:r w:rsidRPr="41EF8EE9" w:rsidR="00F93B1B">
        <w:rPr>
          <w:rFonts w:ascii="Calibri" w:hAnsi="Calibri" w:eastAsia="Times New Roman" w:cs="Calibri"/>
          <w:b w:val="1"/>
          <w:bCs w:val="1"/>
          <w:color w:val="000000" w:themeColor="text1" w:themeTint="FF" w:themeShade="FF"/>
          <w:lang w:eastAsia="en-GB"/>
        </w:rPr>
        <w:t xml:space="preserve">Car Parking &amp; Clamping </w:t>
      </w:r>
    </w:p>
    <w:p w:rsidR="00F93B1B" w:rsidP="41EF8EE9" w:rsidRDefault="00F93B1B" w14:paraId="04A2FE29" w14:textId="2EB76263">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41EF8EE9" w:rsidR="00F93B1B">
        <w:rPr>
          <w:rFonts w:ascii="Calibri" w:hAnsi="Calibri" w:eastAsia="Times New Roman" w:cs="Calibri"/>
          <w:b w:val="1"/>
          <w:bCs w:val="1"/>
          <w:color w:val="000000" w:themeColor="text1" w:themeTint="FF" w:themeShade="FF"/>
          <w:lang w:eastAsia="en-GB"/>
        </w:rPr>
        <w:t>G/</w:t>
      </w:r>
      <w:r w:rsidRPr="41EF8EE9" w:rsidR="234B604C">
        <w:rPr>
          <w:rFonts w:ascii="Calibri" w:hAnsi="Calibri" w:eastAsia="Times New Roman" w:cs="Calibri"/>
          <w:b w:val="1"/>
          <w:bCs w:val="1"/>
          <w:color w:val="000000" w:themeColor="text1" w:themeTint="FF" w:themeShade="FF"/>
          <w:lang w:eastAsia="en-GB"/>
        </w:rPr>
        <w:t>64</w:t>
      </w:r>
      <w:r w:rsidRPr="41EF8EE9" w:rsidR="00F93B1B">
        <w:rPr>
          <w:rFonts w:ascii="Calibri" w:hAnsi="Calibri" w:eastAsia="Times New Roman" w:cs="Calibri"/>
          <w:b w:val="1"/>
          <w:bCs w:val="1"/>
          <w:color w:val="000000" w:themeColor="text1" w:themeTint="FF" w:themeShade="FF"/>
          <w:lang w:eastAsia="en-GB"/>
        </w:rPr>
        <w:t>/</w:t>
      </w:r>
      <w:r w:rsidRPr="41EF8EE9" w:rsidR="2A22A2F2">
        <w:rPr>
          <w:b w:val="1"/>
          <w:bCs w:val="1"/>
        </w:rPr>
        <w:t>25</w:t>
      </w:r>
      <w:r w:rsidRPr="41EF8EE9" w:rsidR="4A271B27">
        <w:rPr>
          <w:b w:val="1"/>
          <w:bCs w:val="1"/>
        </w:rPr>
        <w:t xml:space="preserve"> </w:t>
      </w:r>
      <w:r w:rsidRPr="41EF8EE9" w:rsidR="00F93B1B">
        <w:rPr>
          <w:rFonts w:ascii="Calibri" w:hAnsi="Calibri" w:eastAsia="Times New Roman" w:cs="Calibri"/>
          <w:color w:val="000000" w:themeColor="text1" w:themeTint="FF" w:themeShade="FF"/>
          <w:lang w:eastAsia="en-GB"/>
        </w:rPr>
        <w:t xml:space="preserve">After discussion it was decided that the bylaws should be displayed in the car parks at Walberton and Fontwell. It was also agreed that if a vehicle </w:t>
      </w:r>
      <w:r w:rsidRPr="41EF8EE9" w:rsidR="00F93B1B">
        <w:rPr>
          <w:rFonts w:ascii="Calibri" w:hAnsi="Calibri" w:eastAsia="Times New Roman" w:cs="Calibri"/>
          <w:color w:val="000000" w:themeColor="text1" w:themeTint="FF" w:themeShade="FF"/>
          <w:lang w:eastAsia="en-GB"/>
        </w:rPr>
        <w:t>was</w:t>
      </w:r>
      <w:r w:rsidRPr="41EF8EE9" w:rsidR="00F93B1B">
        <w:rPr>
          <w:rFonts w:ascii="Calibri" w:hAnsi="Calibri" w:eastAsia="Times New Roman" w:cs="Calibri"/>
          <w:color w:val="000000" w:themeColor="text1" w:themeTint="FF" w:themeShade="FF"/>
          <w:lang w:eastAsia="en-GB"/>
        </w:rPr>
        <w:t xml:space="preserve"> on-site for more than 10 days then it would be reported</w:t>
      </w:r>
    </w:p>
    <w:p w:rsidR="00F93B1B" w:rsidP="00F93B1B" w:rsidRDefault="00F93B1B" w14:paraId="2B40AA0F" w14:textId="77777777">
      <w:pPr>
        <w:pStyle w:val="ListParagraph"/>
        <w:shd w:val="clear" w:color="auto" w:fill="FFFFFF"/>
        <w:spacing w:after="0"/>
        <w:textAlignment w:val="baseline"/>
        <w:rPr>
          <w:rFonts w:ascii="Calibri" w:hAnsi="Calibri" w:eastAsia="Times New Roman" w:cs="Calibri"/>
          <w:color w:val="000000"/>
          <w:lang w:eastAsia="en-GB"/>
        </w:rPr>
      </w:pPr>
    </w:p>
    <w:p w:rsidR="004B69A8" w:rsidP="41EF8EE9" w:rsidRDefault="004B69A8" w14:paraId="1B8381BC" w14:textId="34F32982">
      <w:pPr>
        <w:pStyle w:val="ListParagraph"/>
        <w:numPr>
          <w:ilvl w:val="0"/>
          <w:numId w:val="4"/>
        </w:numPr>
        <w:shd w:val="clear" w:color="auto" w:fill="FFFFFF" w:themeFill="background1"/>
        <w:spacing w:after="0"/>
        <w:textAlignment w:val="baseline"/>
        <w:rPr>
          <w:b w:val="1"/>
          <w:bCs w:val="1"/>
          <w:lang w:eastAsia="en-GB"/>
        </w:rPr>
      </w:pPr>
      <w:r w:rsidRPr="41EF8EE9" w:rsidR="00F93B1B">
        <w:rPr>
          <w:rFonts w:ascii="Calibri" w:hAnsi="Calibri" w:eastAsia="Times New Roman" w:cs="Calibri"/>
          <w:b w:val="1"/>
          <w:bCs w:val="1"/>
          <w:color w:val="000000" w:themeColor="text1" w:themeTint="FF" w:themeShade="FF"/>
          <w:lang w:eastAsia="en-GB"/>
        </w:rPr>
        <w:t xml:space="preserve">Village Green, </w:t>
      </w:r>
      <w:r w:rsidRPr="41EF8EE9" w:rsidR="00F93B1B">
        <w:rPr>
          <w:rFonts w:ascii="Calibri" w:hAnsi="Calibri" w:eastAsia="Times New Roman" w:cs="Calibri"/>
          <w:b w:val="1"/>
          <w:bCs w:val="1"/>
          <w:color w:val="000000" w:themeColor="text1" w:themeTint="FF" w:themeShade="FF"/>
          <w:lang w:eastAsia="en-GB"/>
        </w:rPr>
        <w:t>Pond</w:t>
      </w:r>
      <w:r w:rsidRPr="41EF8EE9" w:rsidR="00F93B1B">
        <w:rPr>
          <w:rFonts w:ascii="Calibri" w:hAnsi="Calibri" w:eastAsia="Times New Roman" w:cs="Calibri"/>
          <w:b w:val="1"/>
          <w:bCs w:val="1"/>
          <w:color w:val="000000" w:themeColor="text1" w:themeTint="FF" w:themeShade="FF"/>
          <w:lang w:eastAsia="en-GB"/>
        </w:rPr>
        <w:t xml:space="preserve"> and Community Orchard</w:t>
      </w:r>
      <w:r w:rsidRPr="41EF8EE9" w:rsidR="004B69A8">
        <w:rPr>
          <w:rFonts w:ascii="Calibri" w:hAnsi="Calibri" w:eastAsia="Times New Roman" w:cs="Calibri"/>
          <w:b w:val="1"/>
          <w:bCs w:val="1"/>
          <w:color w:val="000000" w:themeColor="text1" w:themeTint="FF" w:themeShade="FF"/>
          <w:lang w:eastAsia="en-GB"/>
        </w:rPr>
        <w:t xml:space="preserve"> </w:t>
      </w:r>
    </w:p>
    <w:p w:rsidR="004B69A8" w:rsidP="41EF8EE9" w:rsidRDefault="004B69A8" w14:paraId="1A20D56D" w14:textId="21D38B12">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41EF8EE9" w:rsidR="004B69A8">
        <w:rPr>
          <w:rFonts w:ascii="Calibri" w:hAnsi="Calibri" w:eastAsia="Times New Roman" w:cs="Calibri"/>
          <w:b w:val="1"/>
          <w:bCs w:val="1"/>
          <w:color w:val="000000" w:themeColor="text1" w:themeTint="FF" w:themeShade="FF"/>
          <w:lang w:eastAsia="en-GB"/>
        </w:rPr>
        <w:t>G/</w:t>
      </w:r>
      <w:r w:rsidRPr="41EF8EE9" w:rsidR="2B59FFFB">
        <w:rPr>
          <w:rFonts w:ascii="Calibri" w:hAnsi="Calibri" w:eastAsia="Times New Roman" w:cs="Calibri"/>
          <w:b w:val="1"/>
          <w:bCs w:val="1"/>
          <w:color w:val="000000" w:themeColor="text1" w:themeTint="FF" w:themeShade="FF"/>
          <w:lang w:eastAsia="en-GB"/>
        </w:rPr>
        <w:t>65</w:t>
      </w:r>
      <w:r w:rsidRPr="41EF8EE9" w:rsidR="004B69A8">
        <w:rPr>
          <w:rFonts w:ascii="Calibri" w:hAnsi="Calibri" w:eastAsia="Times New Roman" w:cs="Calibri"/>
          <w:b w:val="1"/>
          <w:bCs w:val="1"/>
          <w:color w:val="000000" w:themeColor="text1" w:themeTint="FF" w:themeShade="FF"/>
          <w:lang w:eastAsia="en-GB"/>
        </w:rPr>
        <w:t>/</w:t>
      </w:r>
      <w:r w:rsidRPr="41EF8EE9" w:rsidR="6471D422">
        <w:rPr>
          <w:b w:val="1"/>
          <w:bCs w:val="1"/>
        </w:rPr>
        <w:t>25</w:t>
      </w:r>
      <w:r w:rsidRPr="41EF8EE9" w:rsidR="46F5FE09">
        <w:rPr>
          <w:b w:val="1"/>
          <w:bCs w:val="1"/>
        </w:rPr>
        <w:t xml:space="preserve"> </w:t>
      </w:r>
      <w:r w:rsidRPr="41EF8EE9" w:rsidR="004B69A8">
        <w:rPr>
          <w:rFonts w:ascii="Calibri" w:hAnsi="Calibri" w:eastAsia="Times New Roman" w:cs="Calibri"/>
          <w:color w:val="000000" w:themeColor="text1" w:themeTint="FF" w:themeShade="FF"/>
          <w:lang w:eastAsia="en-GB"/>
        </w:rPr>
        <w:t>Carry forward, no report</w:t>
      </w:r>
    </w:p>
    <w:p w:rsidR="004B69A8" w:rsidP="004B69A8" w:rsidRDefault="004B69A8" w14:paraId="7D9069BB" w14:textId="77777777">
      <w:pPr>
        <w:shd w:val="clear" w:color="auto" w:fill="FFFFFF"/>
        <w:spacing w:after="0"/>
        <w:textAlignment w:val="baseline"/>
        <w:rPr>
          <w:rFonts w:ascii="Calibri" w:hAnsi="Calibri" w:eastAsia="Times New Roman" w:cs="Calibri"/>
          <w:color w:val="000000"/>
          <w:lang w:eastAsia="en-GB"/>
        </w:rPr>
      </w:pPr>
    </w:p>
    <w:p w:rsidR="004B69A8" w:rsidP="41EF8EE9" w:rsidRDefault="004B69A8" w14:paraId="2BF3183D" w14:textId="6A141F2A">
      <w:pPr>
        <w:pStyle w:val="ListParagraph"/>
        <w:numPr>
          <w:ilvl w:val="0"/>
          <w:numId w:val="4"/>
        </w:numPr>
        <w:shd w:val="clear" w:color="auto" w:fill="FFFFFF" w:themeFill="background1"/>
        <w:spacing w:after="0"/>
        <w:textAlignment w:val="baseline"/>
        <w:rPr>
          <w:b w:val="1"/>
          <w:bCs w:val="1"/>
          <w:lang w:eastAsia="en-GB"/>
        </w:rPr>
      </w:pPr>
      <w:r w:rsidRPr="41EF8EE9" w:rsidR="004B69A8">
        <w:rPr>
          <w:rFonts w:ascii="Calibri" w:hAnsi="Calibri" w:eastAsia="Times New Roman" w:cs="Calibri"/>
          <w:b w:val="1"/>
          <w:bCs w:val="1"/>
          <w:color w:val="000000" w:themeColor="text1" w:themeTint="FF" w:themeShade="FF"/>
          <w:lang w:eastAsia="en-GB"/>
        </w:rPr>
        <w:t xml:space="preserve">Play Areas </w:t>
      </w:r>
    </w:p>
    <w:p w:rsidR="004B69A8" w:rsidP="41EF8EE9" w:rsidRDefault="004B69A8" w14:paraId="258752EC" w14:textId="1FABB464">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41EF8EE9" w:rsidR="004B69A8">
        <w:rPr>
          <w:rFonts w:ascii="Calibri" w:hAnsi="Calibri" w:eastAsia="Times New Roman" w:cs="Calibri"/>
          <w:b w:val="1"/>
          <w:bCs w:val="1"/>
          <w:color w:val="000000" w:themeColor="text1" w:themeTint="FF" w:themeShade="FF"/>
          <w:lang w:eastAsia="en-GB"/>
        </w:rPr>
        <w:t>G/</w:t>
      </w:r>
      <w:r w:rsidRPr="41EF8EE9" w:rsidR="1E0DE53C">
        <w:rPr>
          <w:rFonts w:ascii="Calibri" w:hAnsi="Calibri" w:eastAsia="Times New Roman" w:cs="Calibri"/>
          <w:b w:val="1"/>
          <w:bCs w:val="1"/>
          <w:color w:val="000000" w:themeColor="text1" w:themeTint="FF" w:themeShade="FF"/>
          <w:lang w:eastAsia="en-GB"/>
        </w:rPr>
        <w:t>66</w:t>
      </w:r>
      <w:r w:rsidRPr="41EF8EE9" w:rsidR="004B69A8">
        <w:rPr>
          <w:rFonts w:ascii="Calibri" w:hAnsi="Calibri" w:eastAsia="Times New Roman" w:cs="Calibri"/>
          <w:b w:val="1"/>
          <w:bCs w:val="1"/>
          <w:color w:val="000000" w:themeColor="text1" w:themeTint="FF" w:themeShade="FF"/>
          <w:lang w:eastAsia="en-GB"/>
        </w:rPr>
        <w:t>/</w:t>
      </w:r>
      <w:r w:rsidRPr="41EF8EE9" w:rsidR="4E03173E">
        <w:rPr>
          <w:b w:val="1"/>
          <w:bCs w:val="1"/>
        </w:rPr>
        <w:t>25</w:t>
      </w:r>
      <w:r w:rsidRPr="41EF8EE9" w:rsidR="31809709">
        <w:rPr>
          <w:b w:val="1"/>
          <w:bCs w:val="1"/>
        </w:rPr>
        <w:t xml:space="preserve"> </w:t>
      </w:r>
      <w:r w:rsidRPr="41EF8EE9" w:rsidR="004B69A8">
        <w:rPr>
          <w:rFonts w:ascii="Calibri" w:hAnsi="Calibri" w:eastAsia="Times New Roman" w:cs="Calibri"/>
          <w:color w:val="000000" w:themeColor="text1" w:themeTint="FF" w:themeShade="FF"/>
          <w:lang w:eastAsia="en-GB"/>
        </w:rPr>
        <w:t>Carry forward, no report</w:t>
      </w:r>
    </w:p>
    <w:p w:rsidR="004B69A8" w:rsidP="004B69A8" w:rsidRDefault="004B69A8" w14:paraId="11B60B5E" w14:textId="77777777">
      <w:pPr>
        <w:pStyle w:val="ListParagraph"/>
        <w:shd w:val="clear" w:color="auto" w:fill="FFFFFF"/>
        <w:spacing w:after="0"/>
        <w:textAlignment w:val="baseline"/>
        <w:rPr>
          <w:rFonts w:ascii="Calibri" w:hAnsi="Calibri" w:eastAsia="Times New Roman" w:cs="Calibri"/>
          <w:color w:val="000000"/>
          <w:lang w:eastAsia="en-GB"/>
        </w:rPr>
      </w:pPr>
    </w:p>
    <w:p w:rsidR="004B69A8" w:rsidP="41EF8EE9" w:rsidRDefault="004B69A8" w14:paraId="6D82CC3F" w14:textId="2565C2D2">
      <w:pPr>
        <w:pStyle w:val="ListParagraph"/>
        <w:numPr>
          <w:ilvl w:val="0"/>
          <w:numId w:val="4"/>
        </w:numPr>
        <w:shd w:val="clear" w:color="auto" w:fill="FFFFFF" w:themeFill="background1"/>
        <w:spacing w:after="0"/>
        <w:textAlignment w:val="baseline"/>
        <w:rPr>
          <w:b w:val="1"/>
          <w:bCs w:val="1"/>
          <w:lang w:eastAsia="en-GB"/>
        </w:rPr>
      </w:pPr>
      <w:r w:rsidRPr="41EF8EE9" w:rsidR="004B69A8">
        <w:rPr>
          <w:rFonts w:ascii="Calibri" w:hAnsi="Calibri" w:eastAsia="Times New Roman" w:cs="Calibri"/>
          <w:b w:val="1"/>
          <w:bCs w:val="1"/>
          <w:color w:val="000000" w:themeColor="text1" w:themeTint="FF" w:themeShade="FF"/>
          <w:lang w:eastAsia="en-GB"/>
        </w:rPr>
        <w:t xml:space="preserve">Community Resilience including Climate Change &amp; Flooding </w:t>
      </w:r>
    </w:p>
    <w:p w:rsidR="004B69A8" w:rsidP="41EF8EE9" w:rsidRDefault="004B69A8" w14:paraId="64B89C58" w14:textId="4E986E92">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41EF8EE9" w:rsidR="004B69A8">
        <w:rPr>
          <w:rFonts w:ascii="Calibri" w:hAnsi="Calibri" w:eastAsia="Times New Roman" w:cs="Calibri"/>
          <w:b w:val="1"/>
          <w:bCs w:val="1"/>
          <w:color w:val="000000" w:themeColor="text1" w:themeTint="FF" w:themeShade="FF"/>
          <w:lang w:eastAsia="en-GB"/>
        </w:rPr>
        <w:t>G/</w:t>
      </w:r>
      <w:r w:rsidRPr="41EF8EE9" w:rsidR="6548A790">
        <w:rPr>
          <w:rFonts w:ascii="Calibri" w:hAnsi="Calibri" w:eastAsia="Times New Roman" w:cs="Calibri"/>
          <w:b w:val="1"/>
          <w:bCs w:val="1"/>
          <w:color w:val="000000" w:themeColor="text1" w:themeTint="FF" w:themeShade="FF"/>
          <w:lang w:eastAsia="en-GB"/>
        </w:rPr>
        <w:t>67/</w:t>
      </w:r>
      <w:r w:rsidRPr="41EF8EE9" w:rsidR="7A2E8D96">
        <w:rPr>
          <w:b w:val="1"/>
          <w:bCs w:val="1"/>
        </w:rPr>
        <w:t>25</w:t>
      </w:r>
      <w:r w:rsidRPr="41EF8EE9" w:rsidR="5C137FAA">
        <w:rPr>
          <w:b w:val="1"/>
          <w:bCs w:val="1"/>
        </w:rPr>
        <w:t xml:space="preserve"> </w:t>
      </w:r>
      <w:r w:rsidRPr="41EF8EE9" w:rsidR="004B69A8">
        <w:rPr>
          <w:rFonts w:ascii="Calibri" w:hAnsi="Calibri" w:eastAsia="Times New Roman" w:cs="Calibri"/>
          <w:color w:val="000000" w:themeColor="text1" w:themeTint="FF" w:themeShade="FF"/>
          <w:lang w:eastAsia="en-GB"/>
        </w:rPr>
        <w:t>Discussion on the approval to employ consultants to aid in the emergency plans for the Parish, were agreed at the understood figure of £150</w:t>
      </w:r>
    </w:p>
    <w:p w:rsidR="004B69A8" w:rsidP="004B69A8" w:rsidRDefault="004B69A8" w14:paraId="5580752E" w14:textId="77777777">
      <w:pPr>
        <w:pStyle w:val="ListParagraph"/>
        <w:shd w:val="clear" w:color="auto" w:fill="FFFFFF"/>
        <w:spacing w:after="0"/>
        <w:textAlignment w:val="baseline"/>
        <w:rPr>
          <w:rFonts w:ascii="Calibri" w:hAnsi="Calibri" w:eastAsia="Times New Roman" w:cs="Calibri"/>
          <w:color w:val="000000"/>
          <w:lang w:eastAsia="en-GB"/>
        </w:rPr>
      </w:pPr>
    </w:p>
    <w:p w:rsidR="004B69A8" w:rsidP="41EF8EE9" w:rsidRDefault="004B69A8" w14:paraId="07BA43FE" w14:textId="5B8E9999">
      <w:pPr>
        <w:pStyle w:val="ListParagraph"/>
        <w:numPr>
          <w:ilvl w:val="0"/>
          <w:numId w:val="4"/>
        </w:numPr>
        <w:shd w:val="clear" w:color="auto" w:fill="FFFFFF" w:themeFill="background1"/>
        <w:spacing w:after="0"/>
        <w:textAlignment w:val="baseline"/>
        <w:rPr>
          <w:b w:val="1"/>
          <w:bCs w:val="1"/>
          <w:lang w:eastAsia="en-GB"/>
        </w:rPr>
      </w:pPr>
      <w:r w:rsidRPr="41EF8EE9" w:rsidR="004B69A8">
        <w:rPr>
          <w:rFonts w:ascii="Calibri" w:hAnsi="Calibri" w:eastAsia="Times New Roman" w:cs="Calibri"/>
          <w:b w:val="1"/>
          <w:bCs w:val="1"/>
          <w:color w:val="000000" w:themeColor="text1" w:themeTint="FF" w:themeShade="FF"/>
          <w:lang w:eastAsia="en-GB"/>
        </w:rPr>
        <w:t>Allotments</w:t>
      </w:r>
      <w:r w:rsidRPr="41EF8EE9" w:rsidR="004B69A8">
        <w:rPr>
          <w:rFonts w:ascii="Calibri" w:hAnsi="Calibri" w:eastAsia="Times New Roman" w:cs="Calibri"/>
          <w:b w:val="1"/>
          <w:bCs w:val="1"/>
          <w:color w:val="000000" w:themeColor="text1" w:themeTint="FF" w:themeShade="FF"/>
          <w:lang w:eastAsia="en-GB"/>
        </w:rPr>
        <w:t xml:space="preserve"> </w:t>
      </w:r>
    </w:p>
    <w:p w:rsidR="004B69A8" w:rsidP="41EF8EE9" w:rsidRDefault="004B69A8" w14:paraId="5526E387" w14:textId="3864C80F">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41EF8EE9" w:rsidR="004B69A8">
        <w:rPr>
          <w:rFonts w:ascii="Calibri" w:hAnsi="Calibri" w:eastAsia="Times New Roman" w:cs="Calibri"/>
          <w:b w:val="1"/>
          <w:bCs w:val="1"/>
          <w:color w:val="000000" w:themeColor="text1" w:themeTint="FF" w:themeShade="FF"/>
          <w:lang w:eastAsia="en-GB"/>
        </w:rPr>
        <w:t>G/</w:t>
      </w:r>
      <w:r w:rsidRPr="41EF8EE9" w:rsidR="0D52FA64">
        <w:rPr>
          <w:rFonts w:ascii="Calibri" w:hAnsi="Calibri" w:eastAsia="Times New Roman" w:cs="Calibri"/>
          <w:b w:val="1"/>
          <w:bCs w:val="1"/>
          <w:color w:val="000000" w:themeColor="text1" w:themeTint="FF" w:themeShade="FF"/>
          <w:lang w:eastAsia="en-GB"/>
        </w:rPr>
        <w:t>68</w:t>
      </w:r>
      <w:r w:rsidRPr="41EF8EE9" w:rsidR="004B69A8">
        <w:rPr>
          <w:rFonts w:ascii="Calibri" w:hAnsi="Calibri" w:eastAsia="Times New Roman" w:cs="Calibri"/>
          <w:b w:val="1"/>
          <w:bCs w:val="1"/>
          <w:color w:val="000000" w:themeColor="text1" w:themeTint="FF" w:themeShade="FF"/>
          <w:lang w:eastAsia="en-GB"/>
        </w:rPr>
        <w:t>/</w:t>
      </w:r>
      <w:r w:rsidRPr="41EF8EE9" w:rsidR="7B304BF3">
        <w:rPr>
          <w:b w:val="1"/>
          <w:bCs w:val="1"/>
        </w:rPr>
        <w:t>25</w:t>
      </w:r>
      <w:r w:rsidRPr="41EF8EE9" w:rsidR="4559CB1F">
        <w:rPr>
          <w:b w:val="1"/>
          <w:bCs w:val="1"/>
        </w:rPr>
        <w:t xml:space="preserve"> </w:t>
      </w:r>
      <w:r w:rsidRPr="41EF8EE9" w:rsidR="004B69A8">
        <w:rPr>
          <w:rFonts w:ascii="Calibri" w:hAnsi="Calibri" w:eastAsia="Times New Roman" w:cs="Calibri"/>
          <w:color w:val="000000" w:themeColor="text1" w:themeTint="FF" w:themeShade="FF"/>
          <w:lang w:eastAsia="en-GB"/>
        </w:rPr>
        <w:t>Awaiting report, no discussion, carry forward</w:t>
      </w:r>
    </w:p>
    <w:p w:rsidR="004B69A8" w:rsidP="004B69A8" w:rsidRDefault="004B69A8" w14:paraId="125A0C08" w14:textId="77777777">
      <w:pPr>
        <w:pStyle w:val="ListParagraph"/>
        <w:shd w:val="clear" w:color="auto" w:fill="FFFFFF"/>
        <w:spacing w:after="0"/>
        <w:textAlignment w:val="baseline"/>
        <w:rPr>
          <w:rFonts w:ascii="Calibri" w:hAnsi="Calibri" w:eastAsia="Times New Roman" w:cs="Calibri"/>
          <w:color w:val="000000"/>
          <w:lang w:eastAsia="en-GB"/>
        </w:rPr>
      </w:pPr>
    </w:p>
    <w:p w:rsidR="004B69A8" w:rsidP="41EF8EE9" w:rsidRDefault="004B69A8" w14:paraId="701C0CCB" w14:textId="2FA65607">
      <w:pPr>
        <w:pStyle w:val="ListParagraph"/>
        <w:numPr>
          <w:ilvl w:val="0"/>
          <w:numId w:val="4"/>
        </w:numPr>
        <w:shd w:val="clear" w:color="auto" w:fill="FFFFFF" w:themeFill="background1"/>
        <w:spacing w:after="0"/>
        <w:textAlignment w:val="baseline"/>
        <w:rPr>
          <w:rFonts w:ascii="Calibri" w:hAnsi="Calibri" w:eastAsia="Times New Roman" w:cs="Calibri"/>
          <w:color w:val="000000"/>
          <w:lang w:eastAsia="en-GB"/>
        </w:rPr>
      </w:pPr>
      <w:r w:rsidRPr="41EF8EE9" w:rsidR="004B69A8">
        <w:rPr>
          <w:rFonts w:ascii="Calibri" w:hAnsi="Calibri" w:eastAsia="Times New Roman" w:cs="Calibri"/>
          <w:b w:val="1"/>
          <w:bCs w:val="1"/>
          <w:color w:val="000000" w:themeColor="text1" w:themeTint="FF" w:themeShade="FF"/>
          <w:lang w:eastAsia="en-GB"/>
        </w:rPr>
        <w:t>Communications</w:t>
      </w:r>
      <w:r w:rsidRPr="41EF8EE9" w:rsidR="004B69A8">
        <w:rPr>
          <w:rFonts w:ascii="Calibri" w:hAnsi="Calibri" w:eastAsia="Times New Roman" w:cs="Calibri"/>
          <w:b w:val="1"/>
          <w:bCs w:val="1"/>
          <w:color w:val="000000" w:themeColor="text1" w:themeTint="FF" w:themeShade="FF"/>
          <w:lang w:eastAsia="en-GB"/>
        </w:rPr>
        <w:t xml:space="preserve"> </w:t>
      </w:r>
    </w:p>
    <w:p w:rsidR="004B69A8" w:rsidP="41EF8EE9" w:rsidRDefault="004B69A8" w14:paraId="62DFB215" w14:textId="115972A8">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41EF8EE9" w:rsidR="004B69A8">
        <w:rPr>
          <w:rFonts w:ascii="Calibri" w:hAnsi="Calibri" w:eastAsia="Times New Roman" w:cs="Calibri"/>
          <w:b w:val="1"/>
          <w:bCs w:val="1"/>
          <w:color w:val="000000" w:themeColor="text1" w:themeTint="FF" w:themeShade="FF"/>
          <w:lang w:eastAsia="en-GB"/>
        </w:rPr>
        <w:t>G/</w:t>
      </w:r>
      <w:r w:rsidRPr="41EF8EE9" w:rsidR="303358A3">
        <w:rPr>
          <w:rFonts w:ascii="Calibri" w:hAnsi="Calibri" w:eastAsia="Times New Roman" w:cs="Calibri"/>
          <w:b w:val="1"/>
          <w:bCs w:val="1"/>
          <w:color w:val="000000" w:themeColor="text1" w:themeTint="FF" w:themeShade="FF"/>
          <w:lang w:eastAsia="en-GB"/>
        </w:rPr>
        <w:t>69</w:t>
      </w:r>
      <w:r w:rsidRPr="41EF8EE9" w:rsidR="004B69A8">
        <w:rPr>
          <w:rFonts w:ascii="Calibri" w:hAnsi="Calibri" w:eastAsia="Times New Roman" w:cs="Calibri"/>
          <w:b w:val="1"/>
          <w:bCs w:val="1"/>
          <w:color w:val="000000" w:themeColor="text1" w:themeTint="FF" w:themeShade="FF"/>
          <w:lang w:eastAsia="en-GB"/>
        </w:rPr>
        <w:t>/</w:t>
      </w:r>
      <w:r w:rsidRPr="41EF8EE9" w:rsidR="20839C87">
        <w:rPr>
          <w:b w:val="1"/>
          <w:bCs w:val="1"/>
        </w:rPr>
        <w:t>25</w:t>
      </w:r>
      <w:r w:rsidRPr="41EF8EE9" w:rsidR="4FB67A64">
        <w:rPr>
          <w:b w:val="1"/>
          <w:bCs w:val="1"/>
        </w:rPr>
        <w:t xml:space="preserve"> </w:t>
      </w:r>
      <w:r w:rsidRPr="41EF8EE9" w:rsidR="004B69A8">
        <w:rPr>
          <w:rFonts w:ascii="Calibri" w:hAnsi="Calibri" w:eastAsia="Times New Roman" w:cs="Calibri"/>
          <w:color w:val="000000" w:themeColor="text1" w:themeTint="FF" w:themeShade="FF"/>
          <w:lang w:eastAsia="en-GB"/>
        </w:rPr>
        <w:t>Nothing to report</w:t>
      </w:r>
    </w:p>
    <w:p w:rsidR="004B69A8" w:rsidP="004B69A8" w:rsidRDefault="004B69A8" w14:paraId="7EA7C24F" w14:textId="77777777">
      <w:pPr>
        <w:pStyle w:val="ListParagraph"/>
        <w:shd w:val="clear" w:color="auto" w:fill="FFFFFF"/>
        <w:spacing w:after="0"/>
        <w:textAlignment w:val="baseline"/>
        <w:rPr>
          <w:rFonts w:ascii="Calibri" w:hAnsi="Calibri" w:eastAsia="Times New Roman" w:cs="Calibri"/>
          <w:color w:val="000000"/>
          <w:lang w:eastAsia="en-GB"/>
        </w:rPr>
      </w:pPr>
    </w:p>
    <w:p w:rsidR="00F93B1B" w:rsidP="41EF8EE9" w:rsidRDefault="004B69A8" w14:paraId="64916D6A" w14:textId="0CAC3C5E">
      <w:pPr>
        <w:pStyle w:val="ListParagraph"/>
        <w:numPr>
          <w:ilvl w:val="0"/>
          <w:numId w:val="4"/>
        </w:numPr>
        <w:shd w:val="clear" w:color="auto" w:fill="FFFFFF" w:themeFill="background1"/>
        <w:spacing w:after="0"/>
        <w:textAlignment w:val="baseline"/>
        <w:rPr>
          <w:b w:val="1"/>
          <w:bCs w:val="1"/>
          <w:lang w:eastAsia="en-GB"/>
        </w:rPr>
      </w:pPr>
      <w:r w:rsidRPr="41EF8EE9" w:rsidR="004B69A8">
        <w:rPr>
          <w:rFonts w:ascii="Calibri" w:hAnsi="Calibri" w:eastAsia="Times New Roman" w:cs="Calibri"/>
          <w:b w:val="1"/>
          <w:bCs w:val="1"/>
          <w:color w:val="000000" w:themeColor="text1" w:themeTint="FF" w:themeShade="FF"/>
          <w:lang w:eastAsia="en-GB"/>
        </w:rPr>
        <w:t xml:space="preserve">Fontwell Meadows Community Liaison </w:t>
      </w:r>
    </w:p>
    <w:p w:rsidR="00F93B1B" w:rsidP="41EF8EE9" w:rsidRDefault="004B69A8" w14:paraId="64664E3F" w14:textId="075E68B7">
      <w:pPr>
        <w:pStyle w:val="ListParagraph"/>
        <w:shd w:val="clear" w:color="auto" w:fill="FFFFFF" w:themeFill="background1"/>
        <w:spacing w:after="0"/>
        <w:ind w:left="720"/>
        <w:textAlignment w:val="baseline"/>
        <w:rPr>
          <w:rFonts w:ascii="Calibri" w:hAnsi="Calibri" w:eastAsia="Times New Roman" w:cs="Calibri"/>
          <w:color w:val="000000"/>
          <w:sz w:val="22"/>
          <w:szCs w:val="22"/>
          <w:lang w:eastAsia="en-GB"/>
        </w:rPr>
      </w:pPr>
      <w:r w:rsidRPr="41EF8EE9" w:rsidR="004B69A8">
        <w:rPr>
          <w:rFonts w:ascii="Calibri" w:hAnsi="Calibri" w:eastAsia="Times New Roman" w:cs="Calibri"/>
          <w:b w:val="1"/>
          <w:bCs w:val="1"/>
          <w:color w:val="000000" w:themeColor="text1" w:themeTint="FF" w:themeShade="FF"/>
          <w:lang w:eastAsia="en-GB"/>
        </w:rPr>
        <w:t>G/</w:t>
      </w:r>
      <w:r w:rsidRPr="41EF8EE9" w:rsidR="145719CA">
        <w:rPr>
          <w:rFonts w:ascii="Calibri" w:hAnsi="Calibri" w:eastAsia="Times New Roman" w:cs="Calibri"/>
          <w:b w:val="1"/>
          <w:bCs w:val="1"/>
          <w:color w:val="000000" w:themeColor="text1" w:themeTint="FF" w:themeShade="FF"/>
          <w:lang w:eastAsia="en-GB"/>
        </w:rPr>
        <w:t>70</w:t>
      </w:r>
      <w:r w:rsidRPr="41EF8EE9" w:rsidR="004B69A8">
        <w:rPr>
          <w:rFonts w:ascii="Calibri" w:hAnsi="Calibri" w:eastAsia="Times New Roman" w:cs="Calibri"/>
          <w:b w:val="1"/>
          <w:bCs w:val="1"/>
          <w:color w:val="000000" w:themeColor="text1" w:themeTint="FF" w:themeShade="FF"/>
          <w:lang w:eastAsia="en-GB"/>
        </w:rPr>
        <w:t>/</w:t>
      </w:r>
      <w:r w:rsidRPr="41EF8EE9" w:rsidR="2CC9CD7E">
        <w:rPr>
          <w:b w:val="1"/>
          <w:bCs w:val="1"/>
        </w:rPr>
        <w:t>25</w:t>
      </w:r>
      <w:r w:rsidRPr="41EF8EE9" w:rsidR="4D4AE335">
        <w:rPr>
          <w:b w:val="1"/>
          <w:bCs w:val="1"/>
        </w:rPr>
        <w:t xml:space="preserve"> </w:t>
      </w:r>
      <w:r w:rsidRPr="41EF8EE9" w:rsidR="004B69A8">
        <w:rPr>
          <w:rFonts w:ascii="Calibri" w:hAnsi="Calibri" w:eastAsia="Times New Roman" w:cs="Calibri"/>
          <w:color w:val="000000" w:themeColor="text1" w:themeTint="FF" w:themeShade="FF"/>
          <w:lang w:eastAsia="en-GB"/>
        </w:rPr>
        <w:t>Nothing to report</w:t>
      </w:r>
    </w:p>
    <w:p w:rsidR="004B69A8" w:rsidP="004B69A8" w:rsidRDefault="004B69A8" w14:paraId="3D5A7D21" w14:textId="77777777">
      <w:pPr>
        <w:pStyle w:val="ListParagraph"/>
        <w:shd w:val="clear" w:color="auto" w:fill="FFFFFF"/>
        <w:spacing w:after="0"/>
        <w:textAlignment w:val="baseline"/>
        <w:rPr>
          <w:rFonts w:ascii="Calibri" w:hAnsi="Calibri" w:eastAsia="Times New Roman" w:cs="Calibri"/>
          <w:color w:val="000000"/>
          <w:lang w:eastAsia="en-GB"/>
        </w:rPr>
      </w:pPr>
    </w:p>
    <w:p w:rsidRPr="004C566F" w:rsidR="004B69A8" w:rsidP="004B69A8" w:rsidRDefault="004C566F" w14:paraId="531A4F2D" w14:textId="35E52250">
      <w:pPr>
        <w:pStyle w:val="ListParagraph"/>
        <w:numPr>
          <w:ilvl w:val="0"/>
          <w:numId w:val="4"/>
        </w:numPr>
        <w:shd w:val="clear" w:color="auto" w:fill="FFFFFF"/>
        <w:spacing w:after="0"/>
        <w:textAlignment w:val="baseline"/>
        <w:rPr>
          <w:rFonts w:ascii="Calibri" w:hAnsi="Calibri" w:eastAsia="Times New Roman" w:cs="Calibri"/>
          <w:color w:val="000000"/>
          <w:lang w:eastAsia="en-GB"/>
        </w:rPr>
      </w:pPr>
      <w:r>
        <w:rPr>
          <w:rFonts w:ascii="Calibri" w:hAnsi="Calibri" w:eastAsia="Times New Roman" w:cs="Calibri"/>
          <w:b/>
          <w:bCs/>
          <w:color w:val="000000"/>
          <w:lang w:eastAsia="en-GB"/>
        </w:rPr>
        <w:t>Correspondence</w:t>
      </w:r>
    </w:p>
    <w:p w:rsidR="004C566F" w:rsidP="41EF8EE9" w:rsidRDefault="004C566F" w14:paraId="75B3C9BD" w14:textId="1BF16285">
      <w:pPr>
        <w:pStyle w:val="ListParagraph"/>
        <w:shd w:val="clear" w:color="auto" w:fill="FFFFFF" w:themeFill="background1"/>
        <w:spacing w:after="0"/>
        <w:ind w:left="720"/>
        <w:textAlignment w:val="baseline"/>
        <w:rPr>
          <w:b w:val="0"/>
          <w:bCs w:val="0"/>
          <w:lang w:eastAsia="en-GB"/>
        </w:rPr>
      </w:pPr>
      <w:r w:rsidRPr="76A30BB0" w:rsidR="004C566F">
        <w:rPr>
          <w:rFonts w:ascii="Calibri" w:hAnsi="Calibri" w:eastAsia="Times New Roman" w:cs="Calibri"/>
          <w:b w:val="1"/>
          <w:bCs w:val="1"/>
          <w:color w:val="000000" w:themeColor="text1" w:themeTint="FF" w:themeShade="FF"/>
          <w:lang w:eastAsia="en-GB"/>
        </w:rPr>
        <w:t>G/</w:t>
      </w:r>
      <w:r w:rsidRPr="76A30BB0" w:rsidR="7D7B5C74">
        <w:rPr>
          <w:rFonts w:ascii="Calibri" w:hAnsi="Calibri" w:eastAsia="Times New Roman" w:cs="Calibri"/>
          <w:b w:val="1"/>
          <w:bCs w:val="1"/>
          <w:color w:val="000000" w:themeColor="text1" w:themeTint="FF" w:themeShade="FF"/>
          <w:lang w:eastAsia="en-GB"/>
        </w:rPr>
        <w:t>71</w:t>
      </w:r>
      <w:r w:rsidRPr="76A30BB0" w:rsidR="004C566F">
        <w:rPr>
          <w:rFonts w:ascii="Calibri" w:hAnsi="Calibri" w:eastAsia="Times New Roman" w:cs="Calibri"/>
          <w:b w:val="1"/>
          <w:bCs w:val="1"/>
          <w:color w:val="000000" w:themeColor="text1" w:themeTint="FF" w:themeShade="FF"/>
          <w:lang w:eastAsia="en-GB"/>
        </w:rPr>
        <w:t>/</w:t>
      </w:r>
      <w:r w:rsidRPr="76A30BB0" w:rsidR="5A991533">
        <w:rPr>
          <w:b w:val="1"/>
          <w:bCs w:val="1"/>
        </w:rPr>
        <w:t>25</w:t>
      </w:r>
      <w:r w:rsidRPr="76A30BB0" w:rsidR="0123EEA9">
        <w:rPr>
          <w:b w:val="1"/>
          <w:bCs w:val="1"/>
        </w:rPr>
        <w:t xml:space="preserve"> </w:t>
      </w:r>
      <w:r w:rsidR="0123EEA9">
        <w:rPr>
          <w:b w:val="0"/>
          <w:bCs w:val="0"/>
        </w:rPr>
        <w:t>Discussed as follows:</w:t>
      </w:r>
    </w:p>
    <w:p w:rsidR="41EF8EE9" w:rsidP="41EF8EE9" w:rsidRDefault="41EF8EE9" w14:paraId="0471B090" w14:textId="38F2D09B">
      <w:pPr>
        <w:pStyle w:val="ListParagraph"/>
        <w:shd w:val="clear" w:color="auto" w:fill="FFFFFF" w:themeFill="background1"/>
        <w:spacing w:after="0"/>
        <w:ind w:left="720"/>
        <w:rPr>
          <w:b w:val="0"/>
          <w:bCs w:val="0"/>
        </w:rPr>
      </w:pPr>
    </w:p>
    <w:p w:rsidR="464B0D3C" w:rsidP="41EF8EE9" w:rsidRDefault="464B0D3C" w14:paraId="545C6AA9" w14:textId="1FD15F6E">
      <w:pPr>
        <w:pStyle w:val="ListParagraph"/>
        <w:suppressLineNumbers w:val="0"/>
        <w:shd w:val="clear" w:color="auto" w:fill="FFFFFF" w:themeFill="background1"/>
        <w:bidi w:val="0"/>
        <w:spacing w:before="0" w:beforeAutospacing="off" w:after="0" w:afterAutospacing="off" w:line="259" w:lineRule="auto"/>
        <w:ind w:left="720" w:right="0"/>
        <w:jc w:val="left"/>
        <w:rPr>
          <w:b w:val="0"/>
          <w:bCs w:val="0"/>
        </w:rPr>
      </w:pPr>
      <w:r w:rsidRPr="41EF8EE9" w:rsidR="464B0D3C">
        <w:rPr>
          <w:b w:val="1"/>
          <w:bCs w:val="1"/>
        </w:rPr>
        <w:t xml:space="preserve">Bus shelter – </w:t>
      </w:r>
      <w:r w:rsidR="60C1E00C">
        <w:rPr>
          <w:b w:val="0"/>
          <w:bCs w:val="0"/>
        </w:rPr>
        <w:t xml:space="preserve">It was decided that </w:t>
      </w:r>
      <w:r w:rsidR="09F13D81">
        <w:rPr>
          <w:b w:val="0"/>
          <w:bCs w:val="0"/>
        </w:rPr>
        <w:t>a</w:t>
      </w:r>
      <w:r w:rsidR="464B0D3C">
        <w:rPr>
          <w:b w:val="0"/>
          <w:bCs w:val="0"/>
        </w:rPr>
        <w:t xml:space="preserve"> bus shelter </w:t>
      </w:r>
      <w:r w:rsidR="7E8F9D49">
        <w:rPr>
          <w:b w:val="0"/>
          <w:bCs w:val="0"/>
        </w:rPr>
        <w:t>to be placed by the bus stop near the car park in Barnham Lane, Walberton</w:t>
      </w:r>
      <w:r w:rsidR="15F0300B">
        <w:rPr>
          <w:b w:val="0"/>
          <w:bCs w:val="0"/>
        </w:rPr>
        <w:t xml:space="preserve"> </w:t>
      </w:r>
      <w:r w:rsidR="7E8F9D49">
        <w:rPr>
          <w:b w:val="0"/>
          <w:bCs w:val="0"/>
        </w:rPr>
        <w:t xml:space="preserve">would be considered </w:t>
      </w:r>
      <w:r w:rsidR="0D48AD4B">
        <w:rPr>
          <w:b w:val="0"/>
          <w:bCs w:val="0"/>
        </w:rPr>
        <w:t>in the second round of wooden bus shelters in the next budget.</w:t>
      </w:r>
    </w:p>
    <w:p w:rsidR="41EF8EE9" w:rsidP="41EF8EE9" w:rsidRDefault="41EF8EE9" w14:paraId="282F2AEB" w14:textId="7FCABF36">
      <w:pPr>
        <w:pStyle w:val="ListParagraph"/>
        <w:shd w:val="clear" w:color="auto" w:fill="FFFFFF" w:themeFill="background1"/>
        <w:spacing w:after="0"/>
        <w:ind w:left="720"/>
        <w:rPr>
          <w:b w:val="0"/>
          <w:bCs w:val="0"/>
        </w:rPr>
      </w:pPr>
    </w:p>
    <w:p w:rsidR="004C566F" w:rsidP="41EF8EE9" w:rsidRDefault="004C566F" w14:paraId="4D0FB03F" w14:textId="512A0744">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41EF8EE9" w:rsidR="004C566F">
        <w:rPr>
          <w:rFonts w:ascii="Calibri" w:hAnsi="Calibri" w:eastAsia="Times New Roman" w:cs="Calibri"/>
          <w:b w:val="1"/>
          <w:bCs w:val="1"/>
          <w:color w:val="000000" w:themeColor="text1" w:themeTint="FF" w:themeShade="FF"/>
          <w:lang w:eastAsia="en-GB"/>
        </w:rPr>
        <w:t>NHS Laundry Services</w:t>
      </w:r>
      <w:r w:rsidRPr="41EF8EE9" w:rsidR="004C566F">
        <w:rPr>
          <w:rFonts w:ascii="Calibri" w:hAnsi="Calibri" w:eastAsia="Times New Roman" w:cs="Calibri"/>
          <w:b w:val="1"/>
          <w:bCs w:val="1"/>
          <w:color w:val="000000" w:themeColor="text1" w:themeTint="FF" w:themeShade="FF"/>
          <w:lang w:eastAsia="en-GB"/>
        </w:rPr>
        <w:t xml:space="preserve"> </w:t>
      </w:r>
      <w:r w:rsidRPr="41EF8EE9" w:rsidR="6FC13678">
        <w:rPr>
          <w:rFonts w:ascii="Calibri" w:hAnsi="Calibri" w:eastAsia="Times New Roman" w:cs="Calibri"/>
          <w:b w:val="1"/>
          <w:bCs w:val="1"/>
          <w:color w:val="000000" w:themeColor="text1" w:themeTint="FF" w:themeShade="FF"/>
          <w:lang w:eastAsia="en-GB"/>
        </w:rPr>
        <w:t xml:space="preserve">- </w:t>
      </w:r>
      <w:r w:rsidRPr="41EF8EE9" w:rsidR="6FC13678">
        <w:rPr>
          <w:rFonts w:ascii="Calibri" w:hAnsi="Calibri" w:eastAsia="Times New Roman" w:cs="Calibri"/>
          <w:color w:val="000000" w:themeColor="text1" w:themeTint="FF" w:themeShade="FF"/>
          <w:lang w:eastAsia="en-GB"/>
        </w:rPr>
        <w:t>I</w:t>
      </w:r>
      <w:r w:rsidRPr="41EF8EE9" w:rsidR="004C566F">
        <w:rPr>
          <w:rFonts w:ascii="Calibri" w:hAnsi="Calibri" w:eastAsia="Times New Roman" w:cs="Calibri"/>
          <w:color w:val="000000" w:themeColor="text1" w:themeTint="FF" w:themeShade="FF"/>
          <w:lang w:eastAsia="en-GB"/>
        </w:rPr>
        <w:t xml:space="preserve">t was decided that the most </w:t>
      </w:r>
      <w:r w:rsidRPr="41EF8EE9" w:rsidR="004C566F">
        <w:rPr>
          <w:rFonts w:ascii="Calibri" w:hAnsi="Calibri" w:eastAsia="Times New Roman" w:cs="Calibri"/>
          <w:color w:val="000000" w:themeColor="text1" w:themeTint="FF" w:themeShade="FF"/>
          <w:lang w:eastAsia="en-GB"/>
        </w:rPr>
        <w:t>appropriate place</w:t>
      </w:r>
      <w:r w:rsidRPr="41EF8EE9" w:rsidR="004C566F">
        <w:rPr>
          <w:rFonts w:ascii="Calibri" w:hAnsi="Calibri" w:eastAsia="Times New Roman" w:cs="Calibri"/>
          <w:color w:val="000000" w:themeColor="text1" w:themeTint="FF" w:themeShade="FF"/>
          <w:lang w:eastAsia="en-GB"/>
        </w:rPr>
        <w:t xml:space="preserve"> for these bins would be at a Care Facility in the Parish, not on public land</w:t>
      </w:r>
    </w:p>
    <w:p w:rsidR="004C566F" w:rsidP="004C566F" w:rsidRDefault="004C566F" w14:paraId="62B00DBB" w14:textId="77777777">
      <w:pPr>
        <w:pStyle w:val="ListParagraph"/>
        <w:shd w:val="clear" w:color="auto" w:fill="FFFFFF"/>
        <w:spacing w:after="0"/>
        <w:textAlignment w:val="baseline"/>
        <w:rPr>
          <w:rFonts w:ascii="Calibri" w:hAnsi="Calibri" w:eastAsia="Times New Roman" w:cs="Calibri"/>
          <w:color w:val="000000"/>
          <w:lang w:eastAsia="en-GB"/>
        </w:rPr>
      </w:pPr>
    </w:p>
    <w:p w:rsidR="004C566F" w:rsidP="41EF8EE9" w:rsidRDefault="004C566F" w14:paraId="7D11F31F" w14:textId="46680A93">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41EF8EE9" w:rsidR="004C566F">
        <w:rPr>
          <w:rFonts w:ascii="Calibri" w:hAnsi="Calibri" w:eastAsia="Times New Roman" w:cs="Calibri"/>
          <w:b w:val="1"/>
          <w:bCs w:val="1"/>
          <w:color w:val="000000" w:themeColor="text1" w:themeTint="FF" w:themeShade="FF"/>
          <w:lang w:eastAsia="en-GB"/>
        </w:rPr>
        <w:t xml:space="preserve">Black Poplar Planting </w:t>
      </w:r>
      <w:r w:rsidRPr="41EF8EE9" w:rsidR="3BEF4DDF">
        <w:rPr>
          <w:rFonts w:ascii="Calibri" w:hAnsi="Calibri" w:eastAsia="Times New Roman" w:cs="Calibri"/>
          <w:b w:val="1"/>
          <w:bCs w:val="1"/>
          <w:color w:val="000000" w:themeColor="text1" w:themeTint="FF" w:themeShade="FF"/>
          <w:lang w:eastAsia="en-GB"/>
        </w:rPr>
        <w:t xml:space="preserve">- </w:t>
      </w:r>
      <w:r w:rsidRPr="41EF8EE9" w:rsidR="004C566F">
        <w:rPr>
          <w:rFonts w:ascii="Calibri" w:hAnsi="Calibri" w:eastAsia="Times New Roman" w:cs="Calibri"/>
          <w:color w:val="000000" w:themeColor="text1" w:themeTint="FF" w:themeShade="FF"/>
          <w:lang w:eastAsia="en-GB"/>
        </w:rPr>
        <w:t xml:space="preserve">An email has been received explaining the need for planting of this tree and where </w:t>
      </w:r>
      <w:r w:rsidRPr="41EF8EE9" w:rsidR="4D1D8F6A">
        <w:rPr>
          <w:rFonts w:ascii="Calibri" w:hAnsi="Calibri" w:eastAsia="Times New Roman" w:cs="Calibri"/>
          <w:color w:val="000000" w:themeColor="text1" w:themeTint="FF" w:themeShade="FF"/>
          <w:lang w:eastAsia="en-GB"/>
        </w:rPr>
        <w:t>they</w:t>
      </w:r>
      <w:r w:rsidRPr="41EF8EE9" w:rsidR="004C566F">
        <w:rPr>
          <w:rFonts w:ascii="Calibri" w:hAnsi="Calibri" w:eastAsia="Times New Roman" w:cs="Calibri"/>
          <w:color w:val="000000" w:themeColor="text1" w:themeTint="FF" w:themeShade="FF"/>
          <w:lang w:eastAsia="en-GB"/>
        </w:rPr>
        <w:t xml:space="preserve"> can be obtained from, it was suggested that it be included as a </w:t>
      </w:r>
      <w:r w:rsidRPr="41EF8EE9" w:rsidR="12C765BA">
        <w:rPr>
          <w:rFonts w:ascii="Calibri" w:hAnsi="Calibri" w:eastAsia="Times New Roman" w:cs="Calibri"/>
          <w:color w:val="000000" w:themeColor="text1" w:themeTint="FF" w:themeShade="FF"/>
          <w:lang w:eastAsia="en-GB"/>
        </w:rPr>
        <w:t>newsletter</w:t>
      </w:r>
      <w:r w:rsidRPr="41EF8EE9" w:rsidR="004C566F">
        <w:rPr>
          <w:rFonts w:ascii="Calibri" w:hAnsi="Calibri" w:eastAsia="Times New Roman" w:cs="Calibri"/>
          <w:color w:val="000000" w:themeColor="text1" w:themeTint="FF" w:themeShade="FF"/>
          <w:lang w:eastAsia="en-GB"/>
        </w:rPr>
        <w:t xml:space="preserve"> item</w:t>
      </w:r>
      <w:proofErr w:type="gramStart"/>
      <w:proofErr w:type="gramEnd"/>
      <w:proofErr w:type="spellStart"/>
      <w:proofErr w:type="spellEnd"/>
    </w:p>
    <w:p w:rsidR="004C566F" w:rsidP="004C566F" w:rsidRDefault="004C566F" w14:paraId="132BD2D3" w14:textId="77777777">
      <w:pPr>
        <w:pStyle w:val="ListParagraph"/>
        <w:shd w:val="clear" w:color="auto" w:fill="FFFFFF"/>
        <w:spacing w:after="0"/>
        <w:textAlignment w:val="baseline"/>
        <w:rPr>
          <w:rFonts w:ascii="Calibri" w:hAnsi="Calibri" w:eastAsia="Times New Roman" w:cs="Calibri"/>
          <w:color w:val="000000"/>
          <w:lang w:eastAsia="en-GB"/>
        </w:rPr>
      </w:pPr>
    </w:p>
    <w:p w:rsidR="004C566F" w:rsidP="41EF8EE9" w:rsidRDefault="004C566F" w14:paraId="3CF0D955" w14:textId="5A1AC1DE">
      <w:pPr>
        <w:pStyle w:val="ListParagraph"/>
        <w:numPr>
          <w:ilvl w:val="0"/>
          <w:numId w:val="4"/>
        </w:numPr>
        <w:shd w:val="clear" w:color="auto" w:fill="FFFFFF" w:themeFill="background1"/>
        <w:spacing w:after="0"/>
        <w:textAlignment w:val="baseline"/>
        <w:rPr>
          <w:b w:val="1"/>
          <w:bCs w:val="1"/>
          <w:lang w:eastAsia="en-GB"/>
        </w:rPr>
      </w:pPr>
      <w:r w:rsidRPr="41EF8EE9" w:rsidR="004C566F">
        <w:rPr>
          <w:rFonts w:ascii="Calibri" w:hAnsi="Calibri" w:eastAsia="Times New Roman" w:cs="Calibri"/>
          <w:b w:val="1"/>
          <w:bCs w:val="1"/>
          <w:color w:val="000000" w:themeColor="text1" w:themeTint="FF" w:themeShade="FF"/>
          <w:lang w:eastAsia="en-GB"/>
        </w:rPr>
        <w:t xml:space="preserve">Quotes and Payments </w:t>
      </w:r>
    </w:p>
    <w:p w:rsidR="004C566F" w:rsidP="41EF8EE9" w:rsidRDefault="004C566F" w14:paraId="35EDCFFB" w14:textId="6BC5D08E">
      <w:pPr>
        <w:pStyle w:val="ListParagraph"/>
        <w:shd w:val="clear" w:color="auto" w:fill="FFFFFF" w:themeFill="background1"/>
        <w:spacing w:after="0"/>
        <w:ind w:left="720"/>
        <w:textAlignment w:val="baseline"/>
        <w:rPr>
          <w:rFonts w:ascii="Calibri" w:hAnsi="Calibri" w:eastAsia="Times New Roman" w:cs="Calibri"/>
          <w:color w:val="000000"/>
          <w:sz w:val="22"/>
          <w:szCs w:val="22"/>
          <w:lang w:eastAsia="en-GB"/>
        </w:rPr>
      </w:pPr>
      <w:r w:rsidRPr="76A30BB0" w:rsidR="004C566F">
        <w:rPr>
          <w:rFonts w:ascii="Calibri" w:hAnsi="Calibri" w:eastAsia="Times New Roman" w:cs="Calibri"/>
          <w:b w:val="1"/>
          <w:bCs w:val="1"/>
          <w:color w:val="000000" w:themeColor="text1" w:themeTint="FF" w:themeShade="FF"/>
          <w:lang w:eastAsia="en-GB"/>
        </w:rPr>
        <w:t>G/</w:t>
      </w:r>
      <w:r w:rsidRPr="76A30BB0" w:rsidR="378AA795">
        <w:rPr>
          <w:rFonts w:ascii="Calibri" w:hAnsi="Calibri" w:eastAsia="Times New Roman" w:cs="Calibri"/>
          <w:b w:val="1"/>
          <w:bCs w:val="1"/>
          <w:color w:val="000000" w:themeColor="text1" w:themeTint="FF" w:themeShade="FF"/>
          <w:lang w:eastAsia="en-GB"/>
        </w:rPr>
        <w:t>7</w:t>
      </w:r>
      <w:r w:rsidRPr="76A30BB0" w:rsidR="504BA74D">
        <w:rPr>
          <w:rFonts w:ascii="Calibri" w:hAnsi="Calibri" w:eastAsia="Times New Roman" w:cs="Calibri"/>
          <w:b w:val="1"/>
          <w:bCs w:val="1"/>
          <w:color w:val="000000" w:themeColor="text1" w:themeTint="FF" w:themeShade="FF"/>
          <w:lang w:eastAsia="en-GB"/>
        </w:rPr>
        <w:t>2</w:t>
      </w:r>
      <w:r w:rsidRPr="76A30BB0" w:rsidR="004C566F">
        <w:rPr>
          <w:rFonts w:ascii="Calibri" w:hAnsi="Calibri" w:eastAsia="Times New Roman" w:cs="Calibri"/>
          <w:b w:val="1"/>
          <w:bCs w:val="1"/>
          <w:color w:val="000000" w:themeColor="text1" w:themeTint="FF" w:themeShade="FF"/>
          <w:lang w:eastAsia="en-GB"/>
        </w:rPr>
        <w:t>/</w:t>
      </w:r>
      <w:r w:rsidRPr="76A30BB0" w:rsidR="29A235DB">
        <w:rPr>
          <w:b w:val="1"/>
          <w:bCs w:val="1"/>
        </w:rPr>
        <w:t>25</w:t>
      </w:r>
      <w:r w:rsidRPr="76A30BB0" w:rsidR="42475518">
        <w:rPr>
          <w:b w:val="1"/>
          <w:bCs w:val="1"/>
        </w:rPr>
        <w:t xml:space="preserve"> - </w:t>
      </w:r>
      <w:r w:rsidRPr="76A30BB0" w:rsidR="004C566F">
        <w:rPr>
          <w:rFonts w:ascii="Calibri" w:hAnsi="Calibri" w:eastAsia="Times New Roman" w:cs="Calibri"/>
          <w:color w:val="000000" w:themeColor="text1" w:themeTint="FF" w:themeShade="FF"/>
          <w:lang w:eastAsia="en-GB"/>
        </w:rPr>
        <w:t>All items were passed for payment, including the increase in Pavilion window cleaning</w:t>
      </w:r>
      <w:r w:rsidRPr="76A30BB0" w:rsidR="000C128E">
        <w:rPr>
          <w:rFonts w:ascii="Calibri" w:hAnsi="Calibri" w:eastAsia="Times New Roman" w:cs="Calibri"/>
          <w:color w:val="000000" w:themeColor="text1" w:themeTint="FF" w:themeShade="FF"/>
          <w:lang w:eastAsia="en-GB"/>
        </w:rPr>
        <w:t xml:space="preserve"> of £1.50</w:t>
      </w:r>
    </w:p>
    <w:p w:rsidR="000C128E" w:rsidP="000C128E" w:rsidRDefault="000C128E" w14:paraId="2D690FC4" w14:textId="77777777">
      <w:pPr>
        <w:shd w:val="clear" w:color="auto" w:fill="FFFFFF"/>
        <w:spacing w:after="0"/>
        <w:textAlignment w:val="baseline"/>
        <w:rPr>
          <w:rFonts w:ascii="Calibri" w:hAnsi="Calibri" w:eastAsia="Times New Roman" w:cs="Calibri"/>
          <w:color w:val="000000"/>
          <w:lang w:eastAsia="en-GB"/>
        </w:rPr>
      </w:pPr>
    </w:p>
    <w:p w:rsidRPr="000C128E" w:rsidR="000C128E" w:rsidP="41EF8EE9" w:rsidRDefault="000C128E" w14:paraId="7AFA26F9" w14:textId="5EA6E8A2">
      <w:pPr>
        <w:pStyle w:val="ListParagraph"/>
        <w:numPr>
          <w:ilvl w:val="0"/>
          <w:numId w:val="4"/>
        </w:numPr>
        <w:shd w:val="clear" w:color="auto" w:fill="FFFFFF" w:themeFill="background1"/>
        <w:spacing w:after="0"/>
        <w:textAlignment w:val="baseline"/>
        <w:rPr>
          <w:b w:val="1"/>
          <w:bCs w:val="1"/>
          <w:lang w:eastAsia="en-GB"/>
        </w:rPr>
      </w:pPr>
      <w:r w:rsidRPr="41EF8EE9" w:rsidR="000C128E">
        <w:rPr>
          <w:rFonts w:ascii="Calibri" w:hAnsi="Calibri" w:eastAsia="Times New Roman" w:cs="Calibri"/>
          <w:b w:val="1"/>
          <w:bCs w:val="1"/>
          <w:color w:val="000000" w:themeColor="text1" w:themeTint="FF" w:themeShade="FF"/>
          <w:lang w:eastAsia="en-GB"/>
        </w:rPr>
        <w:t xml:space="preserve">Agree Meeting Actions </w:t>
      </w:r>
    </w:p>
    <w:p w:rsidRPr="000C128E" w:rsidR="000C128E" w:rsidP="41EF8EE9" w:rsidRDefault="000C128E" w14:paraId="23022149" w14:textId="6A67D596">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76A30BB0" w:rsidR="000C128E">
        <w:rPr>
          <w:rFonts w:ascii="Calibri" w:hAnsi="Calibri" w:eastAsia="Times New Roman" w:cs="Calibri"/>
          <w:b w:val="1"/>
          <w:bCs w:val="1"/>
          <w:color w:val="000000" w:themeColor="text1" w:themeTint="FF" w:themeShade="FF"/>
          <w:lang w:eastAsia="en-GB"/>
        </w:rPr>
        <w:t>G/</w:t>
      </w:r>
      <w:r w:rsidRPr="76A30BB0" w:rsidR="5553EDF6">
        <w:rPr>
          <w:rFonts w:ascii="Calibri" w:hAnsi="Calibri" w:eastAsia="Times New Roman" w:cs="Calibri"/>
          <w:b w:val="1"/>
          <w:bCs w:val="1"/>
          <w:color w:val="000000" w:themeColor="text1" w:themeTint="FF" w:themeShade="FF"/>
          <w:lang w:eastAsia="en-GB"/>
        </w:rPr>
        <w:t>7</w:t>
      </w:r>
      <w:r w:rsidRPr="76A30BB0" w:rsidR="614B86F6">
        <w:rPr>
          <w:rFonts w:ascii="Calibri" w:hAnsi="Calibri" w:eastAsia="Times New Roman" w:cs="Calibri"/>
          <w:b w:val="1"/>
          <w:bCs w:val="1"/>
          <w:color w:val="000000" w:themeColor="text1" w:themeTint="FF" w:themeShade="FF"/>
          <w:lang w:eastAsia="en-GB"/>
        </w:rPr>
        <w:t>3</w:t>
      </w:r>
      <w:r w:rsidRPr="76A30BB0" w:rsidR="000C128E">
        <w:rPr>
          <w:rFonts w:ascii="Calibri" w:hAnsi="Calibri" w:eastAsia="Times New Roman" w:cs="Calibri"/>
          <w:b w:val="1"/>
          <w:bCs w:val="1"/>
          <w:color w:val="000000" w:themeColor="text1" w:themeTint="FF" w:themeShade="FF"/>
          <w:lang w:eastAsia="en-GB"/>
        </w:rPr>
        <w:t>/</w:t>
      </w:r>
      <w:r w:rsidRPr="76A30BB0" w:rsidR="3439404D">
        <w:rPr>
          <w:b w:val="1"/>
          <w:bCs w:val="1"/>
        </w:rPr>
        <w:t>25</w:t>
      </w:r>
      <w:r w:rsidRPr="76A30BB0" w:rsidR="5C351A0A">
        <w:rPr>
          <w:b w:val="1"/>
          <w:bCs w:val="1"/>
        </w:rPr>
        <w:t xml:space="preserve"> - </w:t>
      </w:r>
      <w:r w:rsidRPr="76A30BB0" w:rsidR="000C128E">
        <w:rPr>
          <w:rFonts w:ascii="Calibri" w:hAnsi="Calibri" w:eastAsia="Times New Roman" w:cs="Calibri"/>
          <w:color w:val="000000" w:themeColor="text1" w:themeTint="FF" w:themeShade="FF"/>
          <w:lang w:eastAsia="en-GB"/>
        </w:rPr>
        <w:t>A list of actions was agreed to be circulated separately</w:t>
      </w:r>
    </w:p>
    <w:p w:rsidR="00F93B1B" w:rsidP="00F93B1B" w:rsidRDefault="00F93B1B" w14:paraId="0C197070" w14:textId="77777777">
      <w:pPr>
        <w:pStyle w:val="ListParagraph"/>
        <w:shd w:val="clear" w:color="auto" w:fill="FFFFFF"/>
        <w:spacing w:after="0"/>
        <w:textAlignment w:val="baseline"/>
        <w:rPr>
          <w:rFonts w:ascii="Calibri" w:hAnsi="Calibri" w:eastAsia="Times New Roman" w:cs="Calibri"/>
          <w:b/>
          <w:bCs/>
          <w:color w:val="000000"/>
          <w:lang w:eastAsia="en-GB"/>
        </w:rPr>
      </w:pPr>
    </w:p>
    <w:p w:rsidR="000C128E" w:rsidP="000C128E" w:rsidRDefault="000C128E" w14:paraId="0192C7D0" w14:textId="7643453F">
      <w:pPr>
        <w:pStyle w:val="ListParagraph"/>
        <w:numPr>
          <w:ilvl w:val="0"/>
          <w:numId w:val="4"/>
        </w:numPr>
        <w:shd w:val="clear" w:color="auto" w:fill="FFFFFF"/>
        <w:spacing w:after="0"/>
        <w:textAlignment w:val="baseline"/>
        <w:rPr>
          <w:rFonts w:ascii="Calibri" w:hAnsi="Calibri" w:eastAsia="Times New Roman" w:cs="Calibri"/>
          <w:b/>
          <w:bCs/>
          <w:color w:val="000000"/>
          <w:lang w:eastAsia="en-GB"/>
        </w:rPr>
      </w:pPr>
      <w:r w:rsidRPr="76A30BB0" w:rsidR="000C128E">
        <w:rPr>
          <w:rFonts w:ascii="Calibri" w:hAnsi="Calibri" w:eastAsia="Times New Roman" w:cs="Calibri"/>
          <w:b w:val="1"/>
          <w:bCs w:val="1"/>
          <w:color w:val="000000" w:themeColor="text1" w:themeTint="FF" w:themeShade="FF"/>
          <w:lang w:eastAsia="en-GB"/>
        </w:rPr>
        <w:t>Any Other Business</w:t>
      </w:r>
    </w:p>
    <w:p w:rsidRPr="000C128E" w:rsidR="000C128E" w:rsidP="41EF8EE9" w:rsidRDefault="000C128E" w14:paraId="33008FAF" w14:textId="206CE817">
      <w:pPr>
        <w:pStyle w:val="ListParagraph"/>
        <w:shd w:val="clear" w:color="auto" w:fill="FFFFFF" w:themeFill="background1"/>
        <w:spacing w:after="0"/>
        <w:ind w:left="720"/>
        <w:textAlignment w:val="baseline"/>
        <w:rPr>
          <w:b w:val="1"/>
          <w:bCs w:val="1"/>
        </w:rPr>
      </w:pPr>
      <w:r w:rsidRPr="76A30BB0" w:rsidR="6C53BFAA">
        <w:rPr>
          <w:rFonts w:ascii="Calibri" w:hAnsi="Calibri" w:eastAsia="Times New Roman" w:cs="Calibri"/>
          <w:b w:val="1"/>
          <w:bCs w:val="1"/>
          <w:color w:val="000000" w:themeColor="text1" w:themeTint="FF" w:themeShade="FF"/>
          <w:lang w:eastAsia="en-GB"/>
        </w:rPr>
        <w:t>G/74/</w:t>
      </w:r>
      <w:r w:rsidRPr="76A30BB0" w:rsidR="6C53BFAA">
        <w:rPr>
          <w:b w:val="1"/>
          <w:bCs w:val="1"/>
        </w:rPr>
        <w:t>25 -</w:t>
      </w:r>
      <w:r w:rsidRPr="76A30BB0" w:rsidR="6C53BFAA">
        <w:rPr>
          <w:rFonts w:ascii="Calibri" w:hAnsi="Calibri" w:eastAsia="Times New Roman" w:cs="Calibri"/>
          <w:b w:val="1"/>
          <w:bCs w:val="1"/>
          <w:color w:val="000000" w:themeColor="text1" w:themeTint="FF" w:themeShade="FF"/>
          <w:lang w:eastAsia="en-GB"/>
        </w:rPr>
        <w:t xml:space="preserve"> </w:t>
      </w:r>
      <w:r w:rsidRPr="76A30BB0" w:rsidR="000C128E">
        <w:rPr>
          <w:rFonts w:ascii="Calibri" w:hAnsi="Calibri" w:eastAsia="Times New Roman" w:cs="Calibri"/>
          <w:b w:val="1"/>
          <w:bCs w:val="1"/>
          <w:color w:val="000000" w:themeColor="text1" w:themeTint="FF" w:themeShade="FF"/>
          <w:lang w:eastAsia="en-GB"/>
        </w:rPr>
        <w:t xml:space="preserve">Scribe Booking System </w:t>
      </w:r>
    </w:p>
    <w:p w:rsidRPr="000C128E" w:rsidR="000C128E" w:rsidP="41EF8EE9" w:rsidRDefault="000C128E" w14:paraId="560D8EC7" w14:textId="4A5BD253">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76A30BB0" w:rsidR="4EDDAACC">
        <w:rPr>
          <w:b w:val="1"/>
          <w:bCs w:val="1"/>
        </w:rPr>
        <w:t xml:space="preserve"> </w:t>
      </w:r>
      <w:r w:rsidRPr="76A30BB0" w:rsidR="000C128E">
        <w:rPr>
          <w:rFonts w:ascii="Calibri" w:hAnsi="Calibri" w:eastAsia="Times New Roman" w:cs="Calibri"/>
          <w:color w:val="000000" w:themeColor="text1" w:themeTint="FF" w:themeShade="FF"/>
          <w:lang w:eastAsia="en-GB"/>
        </w:rPr>
        <w:t>It was agreed to progress with this along with the accounts package</w:t>
      </w:r>
    </w:p>
    <w:p w:rsidRPr="000C128E" w:rsidR="009C2CD7" w:rsidP="009C2CD7" w:rsidRDefault="009C2CD7" w14:paraId="57A0E779" w14:textId="77777777">
      <w:pPr>
        <w:pStyle w:val="ListParagraph"/>
        <w:shd w:val="clear" w:color="auto" w:fill="FFFFFF"/>
        <w:spacing w:after="0"/>
        <w:textAlignment w:val="baseline"/>
        <w:rPr>
          <w:rFonts w:ascii="Calibri" w:hAnsi="Calibri" w:eastAsia="Times New Roman" w:cs="Calibri"/>
          <w:color w:val="000000"/>
          <w:lang w:eastAsia="en-GB"/>
        </w:rPr>
      </w:pPr>
    </w:p>
    <w:p w:rsidR="000C128E" w:rsidP="41EF8EE9" w:rsidRDefault="000C128E" w14:paraId="6C707B81" w14:textId="2660BE3E">
      <w:pPr>
        <w:pStyle w:val="ListParagraph"/>
        <w:shd w:val="clear" w:color="auto" w:fill="FFFFFF" w:themeFill="background1"/>
        <w:spacing w:after="0"/>
        <w:ind w:left="720"/>
        <w:textAlignment w:val="baseline"/>
        <w:rPr>
          <w:b w:val="1"/>
          <w:bCs w:val="1"/>
        </w:rPr>
      </w:pPr>
      <w:r w:rsidRPr="76A30BB0" w:rsidR="56AE3D99">
        <w:rPr>
          <w:rFonts w:ascii="Calibri" w:hAnsi="Calibri" w:eastAsia="Times New Roman" w:cs="Calibri"/>
          <w:b w:val="1"/>
          <w:bCs w:val="1"/>
          <w:color w:val="000000" w:themeColor="text1" w:themeTint="FF" w:themeShade="FF"/>
          <w:lang w:eastAsia="en-GB"/>
        </w:rPr>
        <w:t>G/75/</w:t>
      </w:r>
      <w:r w:rsidRPr="76A30BB0" w:rsidR="56AE3D99">
        <w:rPr>
          <w:b w:val="1"/>
          <w:bCs w:val="1"/>
        </w:rPr>
        <w:t>25</w:t>
      </w:r>
      <w:r w:rsidRPr="76A30BB0" w:rsidR="56AE3D99">
        <w:rPr>
          <w:rFonts w:ascii="Calibri" w:hAnsi="Calibri" w:eastAsia="Times New Roman" w:cs="Calibri"/>
          <w:b w:val="1"/>
          <w:bCs w:val="1"/>
          <w:color w:val="000000" w:themeColor="text1" w:themeTint="FF" w:themeShade="FF"/>
          <w:lang w:eastAsia="en-GB"/>
        </w:rPr>
        <w:t xml:space="preserve"> - </w:t>
      </w:r>
      <w:r w:rsidRPr="76A30BB0" w:rsidR="000C128E">
        <w:rPr>
          <w:rFonts w:ascii="Calibri" w:hAnsi="Calibri" w:eastAsia="Times New Roman" w:cs="Calibri"/>
          <w:b w:val="1"/>
          <w:bCs w:val="1"/>
          <w:color w:val="000000" w:themeColor="text1" w:themeTint="FF" w:themeShade="FF"/>
          <w:lang w:eastAsia="en-GB"/>
        </w:rPr>
        <w:t xml:space="preserve">Website </w:t>
      </w:r>
    </w:p>
    <w:p w:rsidR="000C128E" w:rsidP="41EF8EE9" w:rsidRDefault="000C128E" w14:paraId="2F9EC99B" w14:textId="68833C63">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76A30BB0" w:rsidR="2B221E4E">
        <w:rPr>
          <w:b w:val="1"/>
          <w:bCs w:val="1"/>
        </w:rPr>
        <w:t xml:space="preserve"> </w:t>
      </w:r>
      <w:r w:rsidRPr="76A30BB0" w:rsidR="000C128E">
        <w:rPr>
          <w:rFonts w:ascii="Calibri" w:hAnsi="Calibri" w:eastAsia="Times New Roman" w:cs="Calibri"/>
          <w:color w:val="000000" w:themeColor="text1" w:themeTint="FF" w:themeShade="FF"/>
          <w:lang w:eastAsia="en-GB"/>
        </w:rPr>
        <w:t xml:space="preserve">It was reported that work on the new website had </w:t>
      </w:r>
      <w:r w:rsidRPr="76A30BB0" w:rsidR="000C128E">
        <w:rPr>
          <w:rFonts w:ascii="Calibri" w:hAnsi="Calibri" w:eastAsia="Times New Roman" w:cs="Calibri"/>
          <w:color w:val="000000" w:themeColor="text1" w:themeTint="FF" w:themeShade="FF"/>
          <w:lang w:eastAsia="en-GB"/>
        </w:rPr>
        <w:t>commenced</w:t>
      </w:r>
      <w:r w:rsidRPr="76A30BB0" w:rsidR="000C128E">
        <w:rPr>
          <w:rFonts w:ascii="Calibri" w:hAnsi="Calibri" w:eastAsia="Times New Roman" w:cs="Calibri"/>
          <w:color w:val="000000" w:themeColor="text1" w:themeTint="FF" w:themeShade="FF"/>
          <w:lang w:eastAsia="en-GB"/>
        </w:rPr>
        <w:t>.</w:t>
      </w:r>
    </w:p>
    <w:p w:rsidR="000C128E" w:rsidP="000C128E" w:rsidRDefault="000C128E" w14:paraId="33E6952E" w14:textId="77777777">
      <w:pPr>
        <w:shd w:val="clear" w:color="auto" w:fill="FFFFFF"/>
        <w:spacing w:after="0"/>
        <w:ind w:left="720"/>
        <w:textAlignment w:val="baseline"/>
        <w:rPr>
          <w:rFonts w:ascii="Calibri" w:hAnsi="Calibri" w:eastAsia="Times New Roman" w:cs="Calibri"/>
          <w:color w:val="000000"/>
          <w:lang w:eastAsia="en-GB"/>
        </w:rPr>
      </w:pPr>
    </w:p>
    <w:p w:rsidR="000C128E" w:rsidP="41EF8EE9" w:rsidRDefault="000C128E" w14:paraId="29C930A2" w14:textId="4148F9D7">
      <w:pPr>
        <w:pStyle w:val="ListParagraph"/>
        <w:numPr>
          <w:ilvl w:val="0"/>
          <w:numId w:val="4"/>
        </w:numPr>
        <w:shd w:val="clear" w:color="auto" w:fill="FFFFFF" w:themeFill="background1"/>
        <w:spacing w:after="0"/>
        <w:ind/>
        <w:textAlignment w:val="baseline"/>
        <w:rPr>
          <w:b w:val="1"/>
          <w:bCs w:val="1"/>
        </w:rPr>
      </w:pPr>
      <w:r w:rsidRPr="41EF8EE9" w:rsidR="000C128E">
        <w:rPr>
          <w:rFonts w:ascii="Calibri" w:hAnsi="Calibri" w:eastAsia="Times New Roman" w:cs="Calibri"/>
          <w:b w:val="1"/>
          <w:bCs w:val="1"/>
          <w:color w:val="000000" w:themeColor="text1" w:themeTint="FF" w:themeShade="FF"/>
          <w:lang w:eastAsia="en-GB"/>
        </w:rPr>
        <w:t>Date of next meeting</w:t>
      </w:r>
      <w:r w:rsidRPr="41EF8EE9" w:rsidR="000C128E">
        <w:rPr>
          <w:rFonts w:ascii="Calibri" w:hAnsi="Calibri" w:eastAsia="Times New Roman" w:cs="Calibri"/>
          <w:b w:val="1"/>
          <w:bCs w:val="1"/>
          <w:color w:val="000000" w:themeColor="text1" w:themeTint="FF" w:themeShade="FF"/>
          <w:lang w:eastAsia="en-GB"/>
        </w:rPr>
        <w:t xml:space="preserve"> </w:t>
      </w:r>
    </w:p>
    <w:p w:rsidR="000C128E" w:rsidP="41EF8EE9" w:rsidRDefault="000C128E" w14:paraId="2CEA299A" w14:textId="6B7E731E">
      <w:pPr>
        <w:pStyle w:val="ListParagraph"/>
        <w:shd w:val="clear" w:color="auto" w:fill="FFFFFF" w:themeFill="background1"/>
        <w:spacing w:after="0"/>
        <w:ind w:left="720"/>
        <w:textAlignment w:val="baseline"/>
        <w:rPr>
          <w:rFonts w:ascii="Calibri" w:hAnsi="Calibri" w:eastAsia="Times New Roman" w:cs="Calibri"/>
          <w:color w:val="000000"/>
          <w:lang w:eastAsia="en-GB"/>
        </w:rPr>
      </w:pPr>
      <w:r w:rsidRPr="76A30BB0" w:rsidR="000C128E">
        <w:rPr>
          <w:rFonts w:ascii="Calibri" w:hAnsi="Calibri" w:eastAsia="Times New Roman" w:cs="Calibri"/>
          <w:b w:val="1"/>
          <w:bCs w:val="1"/>
          <w:color w:val="000000" w:themeColor="text1" w:themeTint="FF" w:themeShade="FF"/>
          <w:lang w:eastAsia="en-GB"/>
        </w:rPr>
        <w:t>G/</w:t>
      </w:r>
      <w:r w:rsidRPr="76A30BB0" w:rsidR="7A2BA390">
        <w:rPr>
          <w:rFonts w:ascii="Calibri" w:hAnsi="Calibri" w:eastAsia="Times New Roman" w:cs="Calibri"/>
          <w:b w:val="1"/>
          <w:bCs w:val="1"/>
          <w:color w:val="000000" w:themeColor="text1" w:themeTint="FF" w:themeShade="FF"/>
          <w:lang w:eastAsia="en-GB"/>
        </w:rPr>
        <w:t>7</w:t>
      </w:r>
      <w:r w:rsidRPr="76A30BB0" w:rsidR="157B5FBC">
        <w:rPr>
          <w:rFonts w:ascii="Calibri" w:hAnsi="Calibri" w:eastAsia="Times New Roman" w:cs="Calibri"/>
          <w:b w:val="1"/>
          <w:bCs w:val="1"/>
          <w:color w:val="000000" w:themeColor="text1" w:themeTint="FF" w:themeShade="FF"/>
          <w:lang w:eastAsia="en-GB"/>
        </w:rPr>
        <w:t>6</w:t>
      </w:r>
      <w:r w:rsidRPr="76A30BB0" w:rsidR="000C128E">
        <w:rPr>
          <w:rFonts w:ascii="Calibri" w:hAnsi="Calibri" w:eastAsia="Times New Roman" w:cs="Calibri"/>
          <w:b w:val="1"/>
          <w:bCs w:val="1"/>
          <w:color w:val="000000" w:themeColor="text1" w:themeTint="FF" w:themeShade="FF"/>
          <w:lang w:eastAsia="en-GB"/>
        </w:rPr>
        <w:t>/</w:t>
      </w:r>
      <w:r w:rsidRPr="76A30BB0" w:rsidR="72179A5E">
        <w:rPr>
          <w:b w:val="1"/>
          <w:bCs w:val="1"/>
        </w:rPr>
        <w:t>25</w:t>
      </w:r>
      <w:r w:rsidRPr="76A30BB0" w:rsidR="433BAD34">
        <w:rPr>
          <w:b w:val="1"/>
          <w:bCs w:val="1"/>
        </w:rPr>
        <w:t xml:space="preserve"> </w:t>
      </w:r>
      <w:r w:rsidRPr="76A30BB0" w:rsidR="000C128E">
        <w:rPr>
          <w:rFonts w:ascii="Calibri" w:hAnsi="Calibri" w:eastAsia="Times New Roman" w:cs="Calibri"/>
          <w:color w:val="000000" w:themeColor="text1" w:themeTint="FF" w:themeShade="FF"/>
          <w:lang w:eastAsia="en-GB"/>
        </w:rPr>
        <w:t>The next meeting is scheduled for 18</w:t>
      </w:r>
      <w:r w:rsidRPr="76A30BB0" w:rsidR="000C128E">
        <w:rPr>
          <w:rFonts w:ascii="Calibri" w:hAnsi="Calibri" w:eastAsia="Times New Roman" w:cs="Calibri"/>
          <w:color w:val="000000" w:themeColor="text1" w:themeTint="FF" w:themeShade="FF"/>
          <w:vertAlign w:val="superscript"/>
          <w:lang w:eastAsia="en-GB"/>
        </w:rPr>
        <w:t>th</w:t>
      </w:r>
      <w:r w:rsidRPr="76A30BB0" w:rsidR="000C128E">
        <w:rPr>
          <w:rFonts w:ascii="Calibri" w:hAnsi="Calibri" w:eastAsia="Times New Roman" w:cs="Calibri"/>
          <w:color w:val="000000" w:themeColor="text1" w:themeTint="FF" w:themeShade="FF"/>
          <w:lang w:eastAsia="en-GB"/>
        </w:rPr>
        <w:t xml:space="preserve"> March 2025 at 7.15 in the Pavilion</w:t>
      </w:r>
    </w:p>
    <w:p w:rsidR="000C128E" w:rsidP="000C128E" w:rsidRDefault="000C128E" w14:paraId="09B79238" w14:textId="77777777">
      <w:pPr>
        <w:shd w:val="clear" w:color="auto" w:fill="FFFFFF"/>
        <w:spacing w:after="0"/>
        <w:ind w:left="720"/>
        <w:textAlignment w:val="baseline"/>
        <w:rPr>
          <w:rFonts w:ascii="Calibri" w:hAnsi="Calibri" w:eastAsia="Times New Roman" w:cs="Calibri"/>
          <w:color w:val="000000"/>
          <w:lang w:eastAsia="en-GB"/>
        </w:rPr>
      </w:pPr>
    </w:p>
    <w:p w:rsidR="000C128E" w:rsidP="000C128E" w:rsidRDefault="000C128E" w14:paraId="293F660F" w14:textId="77777777">
      <w:pPr>
        <w:shd w:val="clear" w:color="auto" w:fill="FFFFFF"/>
        <w:spacing w:after="0"/>
        <w:ind w:left="720"/>
        <w:textAlignment w:val="baseline"/>
        <w:rPr>
          <w:rFonts w:ascii="Calibri" w:hAnsi="Calibri" w:eastAsia="Times New Roman" w:cs="Calibri"/>
          <w:color w:val="000000"/>
          <w:lang w:eastAsia="en-GB"/>
        </w:rPr>
      </w:pPr>
    </w:p>
    <w:p w:rsidR="000C128E" w:rsidP="000C128E" w:rsidRDefault="000C128E" w14:paraId="73FB261E" w14:textId="24552D8B">
      <w:pPr>
        <w:shd w:val="clear" w:color="auto" w:fill="FFFFFF"/>
        <w:spacing w:after="0"/>
        <w:ind w:left="720"/>
        <w:textAlignment w:val="baseline"/>
        <w:rPr>
          <w:rFonts w:ascii="Calibri" w:hAnsi="Calibri" w:eastAsia="Times New Roman" w:cs="Calibri"/>
          <w:color w:val="000000"/>
          <w:lang w:eastAsia="en-GB"/>
        </w:rPr>
      </w:pPr>
      <w:r>
        <w:rPr>
          <w:rFonts w:ascii="Calibri" w:hAnsi="Calibri" w:eastAsia="Times New Roman" w:cs="Calibri"/>
          <w:color w:val="000000"/>
          <w:lang w:eastAsia="en-GB"/>
        </w:rPr>
        <w:t xml:space="preserve">There being no further business the meeting closed at </w:t>
      </w:r>
      <w:r w:rsidR="008D042A">
        <w:rPr>
          <w:rFonts w:ascii="Calibri" w:hAnsi="Calibri" w:eastAsia="Times New Roman" w:cs="Calibri"/>
          <w:color w:val="000000"/>
          <w:lang w:eastAsia="en-GB"/>
        </w:rPr>
        <w:t>8.52 pm</w:t>
      </w:r>
    </w:p>
    <w:p w:rsidR="008D042A" w:rsidP="000C128E" w:rsidRDefault="008D042A" w14:paraId="7154AAA5" w14:textId="77777777">
      <w:pPr>
        <w:shd w:val="clear" w:color="auto" w:fill="FFFFFF"/>
        <w:spacing w:after="0"/>
        <w:ind w:left="720"/>
        <w:textAlignment w:val="baseline"/>
        <w:rPr>
          <w:rFonts w:ascii="Calibri" w:hAnsi="Calibri" w:eastAsia="Times New Roman" w:cs="Calibri"/>
          <w:color w:val="000000"/>
          <w:lang w:eastAsia="en-GB"/>
        </w:rPr>
      </w:pPr>
    </w:p>
    <w:p w:rsidR="008D042A" w:rsidP="000C128E" w:rsidRDefault="008D042A" w14:paraId="63D46F65" w14:textId="77777777">
      <w:pPr>
        <w:shd w:val="clear" w:color="auto" w:fill="FFFFFF"/>
        <w:spacing w:after="0"/>
        <w:ind w:left="720"/>
        <w:textAlignment w:val="baseline"/>
        <w:rPr>
          <w:rFonts w:ascii="Calibri" w:hAnsi="Calibri" w:eastAsia="Times New Roman" w:cs="Calibri"/>
          <w:color w:val="000000"/>
          <w:lang w:eastAsia="en-GB"/>
        </w:rPr>
      </w:pPr>
    </w:p>
    <w:p w:rsidR="008D042A" w:rsidP="000C128E" w:rsidRDefault="008D042A" w14:paraId="1FAF6B08" w14:textId="77777777">
      <w:pPr>
        <w:shd w:val="clear" w:color="auto" w:fill="FFFFFF"/>
        <w:spacing w:after="0"/>
        <w:ind w:left="720"/>
        <w:textAlignment w:val="baseline"/>
        <w:rPr>
          <w:rFonts w:ascii="Calibri" w:hAnsi="Calibri" w:eastAsia="Times New Roman" w:cs="Calibri"/>
          <w:color w:val="000000"/>
          <w:lang w:eastAsia="en-GB"/>
        </w:rPr>
      </w:pPr>
    </w:p>
    <w:p w:rsidR="008D042A" w:rsidP="000C128E" w:rsidRDefault="008D042A" w14:paraId="37175180" w14:textId="55BAD171">
      <w:pPr>
        <w:shd w:val="clear" w:color="auto" w:fill="FFFFFF"/>
        <w:spacing w:after="0"/>
        <w:ind w:left="720"/>
        <w:textAlignment w:val="baseline"/>
        <w:rPr>
          <w:rFonts w:ascii="Calibri" w:hAnsi="Calibri" w:eastAsia="Times New Roman" w:cs="Calibri"/>
          <w:color w:val="000000"/>
          <w:lang w:eastAsia="en-GB"/>
        </w:rPr>
      </w:pPr>
      <w:r>
        <w:rPr>
          <w:rFonts w:ascii="Calibri" w:hAnsi="Calibri" w:eastAsia="Times New Roman" w:cs="Calibri"/>
          <w:color w:val="000000"/>
          <w:lang w:eastAsia="en-GB"/>
        </w:rPr>
        <w:t>Signed _____________________________________________________</w:t>
      </w:r>
    </w:p>
    <w:p w:rsidR="008D042A" w:rsidP="000C128E" w:rsidRDefault="008D042A" w14:paraId="0E469F80" w14:textId="77777777">
      <w:pPr>
        <w:shd w:val="clear" w:color="auto" w:fill="FFFFFF"/>
        <w:spacing w:after="0"/>
        <w:ind w:left="720"/>
        <w:textAlignment w:val="baseline"/>
        <w:rPr>
          <w:rFonts w:ascii="Calibri" w:hAnsi="Calibri" w:eastAsia="Times New Roman" w:cs="Calibri"/>
          <w:color w:val="000000"/>
          <w:lang w:eastAsia="en-GB"/>
        </w:rPr>
      </w:pPr>
    </w:p>
    <w:p w:rsidRPr="000C128E" w:rsidR="008D042A" w:rsidP="000C128E" w:rsidRDefault="008D042A" w14:paraId="2B6A57D7" w14:textId="7A7110F6">
      <w:pPr>
        <w:shd w:val="clear" w:color="auto" w:fill="FFFFFF"/>
        <w:spacing w:after="0"/>
        <w:ind w:left="720"/>
        <w:textAlignment w:val="baseline"/>
        <w:rPr>
          <w:rFonts w:ascii="Calibri" w:hAnsi="Calibri" w:eastAsia="Times New Roman" w:cs="Calibri"/>
          <w:color w:val="000000"/>
          <w:lang w:eastAsia="en-GB"/>
        </w:rPr>
      </w:pPr>
      <w:r>
        <w:rPr>
          <w:rFonts w:ascii="Calibri" w:hAnsi="Calibri" w:eastAsia="Times New Roman" w:cs="Calibri"/>
          <w:color w:val="000000"/>
          <w:lang w:eastAsia="en-GB"/>
        </w:rPr>
        <w:t>Date_______________________________________________________</w:t>
      </w:r>
    </w:p>
    <w:p w:rsidRPr="00056900" w:rsidR="00056900" w:rsidP="00056900" w:rsidRDefault="00056900" w14:paraId="42F47AEE" w14:textId="77777777">
      <w:pPr>
        <w:shd w:val="clear" w:color="auto" w:fill="FFFFFF"/>
        <w:spacing w:after="0" w:line="240" w:lineRule="auto"/>
        <w:textAlignment w:val="baseline"/>
        <w:rPr>
          <w:rFonts w:ascii="Calibri" w:hAnsi="Calibri" w:eastAsia="Times New Roman" w:cs="Calibri"/>
          <w:b/>
          <w:bCs/>
          <w:color w:val="000000"/>
          <w:lang w:eastAsia="en-GB"/>
        </w:rPr>
      </w:pPr>
    </w:p>
    <w:p w:rsidRPr="00FB11B4" w:rsidR="00056900" w:rsidP="00056900" w:rsidRDefault="00056900" w14:paraId="3EA6EC88" w14:textId="487DD56F">
      <w:pPr>
        <w:pStyle w:val="ListParagraph"/>
        <w:ind w:left="1440"/>
      </w:pPr>
    </w:p>
    <w:p w:rsidR="00C84AE1" w:rsidP="00C84AE1" w:rsidRDefault="00C84AE1" w14:paraId="6A43FB38" w14:textId="77777777">
      <w:pPr>
        <w:jc w:val="right"/>
      </w:pPr>
    </w:p>
    <w:p w:rsidRPr="00C84AE1" w:rsidR="002A1B5B" w:rsidP="00C84AE1" w:rsidRDefault="002A1B5B" w14:paraId="10FB3F9E" w14:textId="57016CE7">
      <w:pPr>
        <w:jc w:val="both"/>
        <w:rPr>
          <w:sz w:val="32"/>
          <w:szCs w:val="32"/>
        </w:rPr>
      </w:pPr>
    </w:p>
    <w:sectPr w:rsidRPr="00C84AE1" w:rsidR="002A1B5B">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00A" w:rsidP="00AB73FD" w:rsidRDefault="0023500A" w14:paraId="6BAFB5ED" w14:textId="77777777">
      <w:pPr>
        <w:spacing w:after="0" w:line="240" w:lineRule="auto"/>
      </w:pPr>
      <w:r>
        <w:separator/>
      </w:r>
    </w:p>
  </w:endnote>
  <w:endnote w:type="continuationSeparator" w:id="0">
    <w:p w:rsidR="0023500A" w:rsidP="00AB73FD" w:rsidRDefault="0023500A" w14:paraId="7C8DD3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FD" w:rsidRDefault="00AB73FD" w14:paraId="08E7B3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FD" w:rsidRDefault="00AB73FD" w14:paraId="6039939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FD" w:rsidRDefault="00AB73FD" w14:paraId="7F550F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00A" w:rsidP="00AB73FD" w:rsidRDefault="0023500A" w14:paraId="642031DF" w14:textId="77777777">
      <w:pPr>
        <w:spacing w:after="0" w:line="240" w:lineRule="auto"/>
      </w:pPr>
      <w:r>
        <w:separator/>
      </w:r>
    </w:p>
  </w:footnote>
  <w:footnote w:type="continuationSeparator" w:id="0">
    <w:p w:rsidR="0023500A" w:rsidP="00AB73FD" w:rsidRDefault="0023500A" w14:paraId="4C3F4A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FD" w:rsidRDefault="00AB73FD" w14:paraId="25644922" w14:textId="536A541E">
    <w:pPr>
      <w:pStyle w:val="Header"/>
    </w:pPr>
    <w:r>
      <w:rPr>
        <w:noProof/>
      </w:rPr>
      <w:pict w14:anchorId="2F11A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813" style="position:absolute;margin-left:0;margin-top:0;width:397.65pt;height:238.6pt;rotation:315;z-index:-251655168;mso-position-horizontal:center;mso-position-horizontal-relative:margin;mso-position-vertical:center;mso-position-vertical-relative:margin" o:spid="_x0000_s1026" o:allowincell="f" fillcolor="silver" stroked="f" type="#_x0000_t136">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FD" w:rsidRDefault="00AB73FD" w14:paraId="752D7B3B" w14:noSpellErr="1" w14:textId="517E8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FD" w:rsidRDefault="00AB73FD" w14:paraId="7F765887" w14:textId="51FCA1C5">
    <w:pPr>
      <w:pStyle w:val="Header"/>
    </w:pPr>
    <w:r>
      <w:rPr>
        <w:noProof/>
      </w:rPr>
      <w:pict w14:anchorId="4C64C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812" style="position:absolute;margin-left:0;margin-top:0;width:397.65pt;height:238.6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DRAFT"/>
        </v:shape>
      </w:pict>
    </w:r>
  </w:p>
</w:hdr>
</file>

<file path=word/intelligence2.xml><?xml version="1.0" encoding="utf-8"?>
<int2:intelligence xmlns:int2="http://schemas.microsoft.com/office/intelligence/2020/intelligence">
  <int2:observations>
    <int2:textHash int2:hashCode="ttnq4BIRZQabKR" int2:id="zeBxOjEi">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5431c416"/>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
    <w:nsid w:val="70f0f8f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
    <w:nsid w:val="55e4242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11F06973"/>
    <w:multiLevelType w:val="hybridMultilevel"/>
    <w:tmpl w:val="67905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00616"/>
    <w:multiLevelType w:val="hybridMultilevel"/>
    <w:tmpl w:val="E104ECBA"/>
    <w:lvl w:ilvl="0" w:tplc="7AE881D2">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3BA84A2B"/>
    <w:multiLevelType w:val="hybridMultilevel"/>
    <w:tmpl w:val="D5A23264"/>
    <w:lvl w:ilvl="0" w:tplc="D464BD1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710751"/>
    <w:multiLevelType w:val="hybridMultilevel"/>
    <w:tmpl w:val="B2387E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621B70A7"/>
    <w:multiLevelType w:val="hybridMultilevel"/>
    <w:tmpl w:val="0DA6D964"/>
    <w:lvl w:ilvl="0" w:tplc="83A61F24">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44163B9"/>
    <w:multiLevelType w:val="hybridMultilevel"/>
    <w:tmpl w:val="0F70974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73D8719C"/>
    <w:multiLevelType w:val="hybridMultilevel"/>
    <w:tmpl w:val="531CDA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1" w16cid:durableId="1049377134">
    <w:abstractNumId w:val="4"/>
  </w:num>
  <w:num w:numId="2" w16cid:durableId="1075470030">
    <w:abstractNumId w:val="1"/>
  </w:num>
  <w:num w:numId="3" w16cid:durableId="365256019">
    <w:abstractNumId w:val="0"/>
  </w:num>
  <w:num w:numId="4" w16cid:durableId="1180700313">
    <w:abstractNumId w:val="2"/>
  </w:num>
  <w:num w:numId="5" w16cid:durableId="695496476">
    <w:abstractNumId w:val="5"/>
  </w:num>
  <w:num w:numId="6" w16cid:durableId="1368679799">
    <w:abstractNumId w:val="3"/>
  </w:num>
  <w:num w:numId="7" w16cid:durableId="167141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23"/>
    <w:rsid w:val="00056900"/>
    <w:rsid w:val="000C128E"/>
    <w:rsid w:val="001037EA"/>
    <w:rsid w:val="001C1276"/>
    <w:rsid w:val="002034F3"/>
    <w:rsid w:val="0022709D"/>
    <w:rsid w:val="0023500A"/>
    <w:rsid w:val="002A1B5B"/>
    <w:rsid w:val="00481248"/>
    <w:rsid w:val="004B69A8"/>
    <w:rsid w:val="004C566F"/>
    <w:rsid w:val="004E1A7D"/>
    <w:rsid w:val="005A7CDB"/>
    <w:rsid w:val="005B1DEB"/>
    <w:rsid w:val="005F78AC"/>
    <w:rsid w:val="006144B5"/>
    <w:rsid w:val="006D220F"/>
    <w:rsid w:val="00847050"/>
    <w:rsid w:val="00891B68"/>
    <w:rsid w:val="008D042A"/>
    <w:rsid w:val="008E394D"/>
    <w:rsid w:val="008E5F61"/>
    <w:rsid w:val="00970E12"/>
    <w:rsid w:val="00996FF8"/>
    <w:rsid w:val="009C2CD7"/>
    <w:rsid w:val="00A56F50"/>
    <w:rsid w:val="00A81549"/>
    <w:rsid w:val="00AB73FD"/>
    <w:rsid w:val="00B43CB2"/>
    <w:rsid w:val="00BA2D14"/>
    <w:rsid w:val="00BC1953"/>
    <w:rsid w:val="00BCD73A"/>
    <w:rsid w:val="00C84AE1"/>
    <w:rsid w:val="00CB1052"/>
    <w:rsid w:val="00CF6BB4"/>
    <w:rsid w:val="00D052E8"/>
    <w:rsid w:val="00DA0FDB"/>
    <w:rsid w:val="00E00F23"/>
    <w:rsid w:val="00E618B7"/>
    <w:rsid w:val="00EA1686"/>
    <w:rsid w:val="00ED24E4"/>
    <w:rsid w:val="00F93B1B"/>
    <w:rsid w:val="00FB11B4"/>
    <w:rsid w:val="00FF3A9A"/>
    <w:rsid w:val="0123EEA9"/>
    <w:rsid w:val="01F91158"/>
    <w:rsid w:val="023537B0"/>
    <w:rsid w:val="02BC25FF"/>
    <w:rsid w:val="0396CF03"/>
    <w:rsid w:val="03E6E56F"/>
    <w:rsid w:val="045A523C"/>
    <w:rsid w:val="05B0813E"/>
    <w:rsid w:val="0680AD5B"/>
    <w:rsid w:val="068E39D9"/>
    <w:rsid w:val="0965710A"/>
    <w:rsid w:val="09F13D81"/>
    <w:rsid w:val="0C45CC83"/>
    <w:rsid w:val="0C4763F7"/>
    <w:rsid w:val="0CC687CF"/>
    <w:rsid w:val="0D48AD4B"/>
    <w:rsid w:val="0D52FA64"/>
    <w:rsid w:val="0D7E6451"/>
    <w:rsid w:val="0DFAD789"/>
    <w:rsid w:val="0EDE3AF2"/>
    <w:rsid w:val="10055653"/>
    <w:rsid w:val="12C765BA"/>
    <w:rsid w:val="1380A1DD"/>
    <w:rsid w:val="145719CA"/>
    <w:rsid w:val="157B5FBC"/>
    <w:rsid w:val="15F0300B"/>
    <w:rsid w:val="16778B39"/>
    <w:rsid w:val="16887B1B"/>
    <w:rsid w:val="175DA3D9"/>
    <w:rsid w:val="1782A83A"/>
    <w:rsid w:val="1805CECF"/>
    <w:rsid w:val="183960A5"/>
    <w:rsid w:val="1A6C6D0D"/>
    <w:rsid w:val="1B5272BF"/>
    <w:rsid w:val="1B6CE009"/>
    <w:rsid w:val="1D2FD792"/>
    <w:rsid w:val="1D6B716E"/>
    <w:rsid w:val="1E0DE53C"/>
    <w:rsid w:val="1F18A59A"/>
    <w:rsid w:val="1FF861D6"/>
    <w:rsid w:val="2046D005"/>
    <w:rsid w:val="20839C87"/>
    <w:rsid w:val="209B2924"/>
    <w:rsid w:val="213C1ED8"/>
    <w:rsid w:val="216BEBC2"/>
    <w:rsid w:val="21B4CDD3"/>
    <w:rsid w:val="234B604C"/>
    <w:rsid w:val="25F4ACDC"/>
    <w:rsid w:val="266E3B3E"/>
    <w:rsid w:val="26D85A97"/>
    <w:rsid w:val="27654044"/>
    <w:rsid w:val="2795B1F5"/>
    <w:rsid w:val="286F0A99"/>
    <w:rsid w:val="29A235DB"/>
    <w:rsid w:val="2A22A2F2"/>
    <w:rsid w:val="2A9E1794"/>
    <w:rsid w:val="2AD68BAB"/>
    <w:rsid w:val="2B221E4E"/>
    <w:rsid w:val="2B59FFFB"/>
    <w:rsid w:val="2BCF0123"/>
    <w:rsid w:val="2BEB5C0C"/>
    <w:rsid w:val="2CC9CD7E"/>
    <w:rsid w:val="2D0E9DBF"/>
    <w:rsid w:val="2F76CED6"/>
    <w:rsid w:val="303358A3"/>
    <w:rsid w:val="30979E45"/>
    <w:rsid w:val="31809709"/>
    <w:rsid w:val="3439404D"/>
    <w:rsid w:val="34B471AB"/>
    <w:rsid w:val="34CA57AE"/>
    <w:rsid w:val="35037D4E"/>
    <w:rsid w:val="364F0208"/>
    <w:rsid w:val="37833934"/>
    <w:rsid w:val="378AA795"/>
    <w:rsid w:val="39F931BD"/>
    <w:rsid w:val="3A52985D"/>
    <w:rsid w:val="3AE6FC6D"/>
    <w:rsid w:val="3B8011F3"/>
    <w:rsid w:val="3B80A8B3"/>
    <w:rsid w:val="3BEF4DDF"/>
    <w:rsid w:val="3CFD5111"/>
    <w:rsid w:val="3D63B7D1"/>
    <w:rsid w:val="3F1DDCFA"/>
    <w:rsid w:val="3F60E9C4"/>
    <w:rsid w:val="402B8653"/>
    <w:rsid w:val="417906E2"/>
    <w:rsid w:val="41C8BFFD"/>
    <w:rsid w:val="41EF8EE9"/>
    <w:rsid w:val="42475518"/>
    <w:rsid w:val="429B3AB0"/>
    <w:rsid w:val="433BAD34"/>
    <w:rsid w:val="443F312E"/>
    <w:rsid w:val="44CE323A"/>
    <w:rsid w:val="450BC890"/>
    <w:rsid w:val="4559CB1F"/>
    <w:rsid w:val="464B0D3C"/>
    <w:rsid w:val="46F2C6AF"/>
    <w:rsid w:val="46F5FE09"/>
    <w:rsid w:val="479A5024"/>
    <w:rsid w:val="47D330FB"/>
    <w:rsid w:val="4A271B27"/>
    <w:rsid w:val="4AB7342B"/>
    <w:rsid w:val="4BD1F5FC"/>
    <w:rsid w:val="4D1D8F6A"/>
    <w:rsid w:val="4D4AE335"/>
    <w:rsid w:val="4E03173E"/>
    <w:rsid w:val="4EDDAACC"/>
    <w:rsid w:val="4F0E1124"/>
    <w:rsid w:val="4F2BB2D1"/>
    <w:rsid w:val="4FB67A64"/>
    <w:rsid w:val="504BA74D"/>
    <w:rsid w:val="51858C3C"/>
    <w:rsid w:val="5214E932"/>
    <w:rsid w:val="523845FE"/>
    <w:rsid w:val="52FF7417"/>
    <w:rsid w:val="54A08E22"/>
    <w:rsid w:val="5553EDF6"/>
    <w:rsid w:val="568B29FB"/>
    <w:rsid w:val="56AE3D99"/>
    <w:rsid w:val="5801A2B1"/>
    <w:rsid w:val="58A1E1BD"/>
    <w:rsid w:val="590215E4"/>
    <w:rsid w:val="59452E46"/>
    <w:rsid w:val="5A864100"/>
    <w:rsid w:val="5A991533"/>
    <w:rsid w:val="5ABC97BE"/>
    <w:rsid w:val="5B59B525"/>
    <w:rsid w:val="5C137FAA"/>
    <w:rsid w:val="5C351A0A"/>
    <w:rsid w:val="5D179AE1"/>
    <w:rsid w:val="5DD59A32"/>
    <w:rsid w:val="5E51D240"/>
    <w:rsid w:val="5F0788BB"/>
    <w:rsid w:val="5F564EAD"/>
    <w:rsid w:val="5FBC6DBA"/>
    <w:rsid w:val="5FEAF2B4"/>
    <w:rsid w:val="608AEEBD"/>
    <w:rsid w:val="60C1E00C"/>
    <w:rsid w:val="614B86F6"/>
    <w:rsid w:val="61830A07"/>
    <w:rsid w:val="634E0A51"/>
    <w:rsid w:val="6471D422"/>
    <w:rsid w:val="650EB24F"/>
    <w:rsid w:val="6548A790"/>
    <w:rsid w:val="65D0377D"/>
    <w:rsid w:val="65F6D1FC"/>
    <w:rsid w:val="660C99C0"/>
    <w:rsid w:val="68D195B8"/>
    <w:rsid w:val="696E7E56"/>
    <w:rsid w:val="6A9092BA"/>
    <w:rsid w:val="6A93749C"/>
    <w:rsid w:val="6AA8896C"/>
    <w:rsid w:val="6BA8BECF"/>
    <w:rsid w:val="6C53BFAA"/>
    <w:rsid w:val="6F51FB1E"/>
    <w:rsid w:val="6FC13678"/>
    <w:rsid w:val="70797C84"/>
    <w:rsid w:val="70B03E22"/>
    <w:rsid w:val="718C4992"/>
    <w:rsid w:val="72179A5E"/>
    <w:rsid w:val="7452D3C8"/>
    <w:rsid w:val="7530D13C"/>
    <w:rsid w:val="76A30BB0"/>
    <w:rsid w:val="776CB673"/>
    <w:rsid w:val="7903BE36"/>
    <w:rsid w:val="79666B03"/>
    <w:rsid w:val="79B0036E"/>
    <w:rsid w:val="7A2BA390"/>
    <w:rsid w:val="7A2E8D96"/>
    <w:rsid w:val="7A32CB98"/>
    <w:rsid w:val="7A4A7FE4"/>
    <w:rsid w:val="7AAED181"/>
    <w:rsid w:val="7B304BF3"/>
    <w:rsid w:val="7B646209"/>
    <w:rsid w:val="7B7B9F36"/>
    <w:rsid w:val="7C0E6CA8"/>
    <w:rsid w:val="7C55C545"/>
    <w:rsid w:val="7C96F947"/>
    <w:rsid w:val="7CE79A00"/>
    <w:rsid w:val="7D25C390"/>
    <w:rsid w:val="7D7B5C74"/>
    <w:rsid w:val="7D84F0FD"/>
    <w:rsid w:val="7DDCC01C"/>
    <w:rsid w:val="7E8F9D49"/>
    <w:rsid w:val="7F834A1D"/>
    <w:rsid w:val="7FC42F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4B9C0"/>
  <w15:chartTrackingRefBased/>
  <w15:docId w15:val="{AF85FA00-A248-4B58-AFAB-1C93676A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1052"/>
  </w:style>
  <w:style w:type="paragraph" w:styleId="Heading1">
    <w:name w:val="heading 1"/>
    <w:basedOn w:val="Normal"/>
    <w:link w:val="Heading1Char"/>
    <w:uiPriority w:val="9"/>
    <w:qFormat/>
    <w:rsid w:val="00CB1052"/>
    <w:pPr>
      <w:spacing w:before="375" w:after="225" w:line="360" w:lineRule="atLeast"/>
      <w:outlineLvl w:val="0"/>
    </w:pPr>
    <w:rPr>
      <w:rFonts w:ascii="Lucida Sans Unicode" w:hAnsi="Lucida Sans Unicode" w:eastAsia="Times New Roman" w:cs="Lucida Sans Unicode"/>
      <w:kern w:val="36"/>
      <w:sz w:val="36"/>
      <w:szCs w:val="36"/>
      <w:lang w:eastAsia="en-GB"/>
    </w:rPr>
  </w:style>
  <w:style w:type="paragraph" w:styleId="Heading2">
    <w:name w:val="heading 2"/>
    <w:basedOn w:val="Normal"/>
    <w:link w:val="Heading2Char"/>
    <w:uiPriority w:val="9"/>
    <w:qFormat/>
    <w:rsid w:val="00CB1052"/>
    <w:pPr>
      <w:spacing w:before="375" w:after="225" w:line="300" w:lineRule="atLeast"/>
      <w:outlineLvl w:val="1"/>
    </w:pPr>
    <w:rPr>
      <w:rFonts w:ascii="Lucida Sans Unicode" w:hAnsi="Lucida Sans Unicode" w:eastAsia="Times New Roman" w:cs="Lucida Sans Unicode"/>
      <w:sz w:val="30"/>
      <w:szCs w:val="30"/>
      <w:lang w:eastAsia="en-GB"/>
    </w:rPr>
  </w:style>
  <w:style w:type="paragraph" w:styleId="Heading3">
    <w:name w:val="heading 3"/>
    <w:basedOn w:val="Normal"/>
    <w:link w:val="Heading3Char"/>
    <w:uiPriority w:val="9"/>
    <w:qFormat/>
    <w:rsid w:val="00CB1052"/>
    <w:pPr>
      <w:spacing w:before="375" w:after="225" w:line="240" w:lineRule="atLeast"/>
      <w:outlineLvl w:val="2"/>
    </w:pPr>
    <w:rPr>
      <w:rFonts w:ascii="Lucida Sans Unicode" w:hAnsi="Lucida Sans Unicode" w:eastAsia="Times New Roman" w:cs="Lucida Sans Unicode"/>
      <w:sz w:val="24"/>
      <w:szCs w:val="24"/>
      <w:lang w:eastAsia="en-GB"/>
    </w:rPr>
  </w:style>
  <w:style w:type="paragraph" w:styleId="Heading4">
    <w:name w:val="heading 4"/>
    <w:basedOn w:val="Normal"/>
    <w:link w:val="Heading4Char"/>
    <w:uiPriority w:val="9"/>
    <w:qFormat/>
    <w:rsid w:val="00CB1052"/>
    <w:pPr>
      <w:spacing w:before="375" w:after="225" w:line="210" w:lineRule="atLeast"/>
      <w:outlineLvl w:val="3"/>
    </w:pPr>
    <w:rPr>
      <w:rFonts w:ascii="Lucida Sans Unicode" w:hAnsi="Lucida Sans Unicode" w:eastAsia="Times New Roman" w:cs="Lucida Sans Unicode"/>
      <w:sz w:val="21"/>
      <w:szCs w:val="21"/>
      <w:lang w:eastAsia="en-GB"/>
    </w:rPr>
  </w:style>
  <w:style w:type="paragraph" w:styleId="Heading5">
    <w:name w:val="heading 5"/>
    <w:basedOn w:val="Normal"/>
    <w:link w:val="Heading5Char"/>
    <w:uiPriority w:val="9"/>
    <w:qFormat/>
    <w:rsid w:val="00CB1052"/>
    <w:pPr>
      <w:spacing w:before="375" w:after="225" w:line="210" w:lineRule="atLeast"/>
      <w:outlineLvl w:val="4"/>
    </w:pPr>
    <w:rPr>
      <w:rFonts w:ascii="Lucida Sans Unicode" w:hAnsi="Lucida Sans Unicode" w:eastAsia="Times New Roman" w:cs="Lucida Sans Unicode"/>
      <w:sz w:val="21"/>
      <w:szCs w:val="21"/>
      <w:lang w:eastAsia="en-GB"/>
    </w:rPr>
  </w:style>
  <w:style w:type="paragraph" w:styleId="Heading6">
    <w:name w:val="heading 6"/>
    <w:basedOn w:val="Normal"/>
    <w:link w:val="Heading6Char"/>
    <w:uiPriority w:val="9"/>
    <w:qFormat/>
    <w:rsid w:val="00CB1052"/>
    <w:pPr>
      <w:spacing w:before="375" w:after="225" w:line="210" w:lineRule="atLeast"/>
      <w:outlineLvl w:val="5"/>
    </w:pPr>
    <w:rPr>
      <w:rFonts w:ascii="Lucida Sans Unicode" w:hAnsi="Lucida Sans Unicode" w:eastAsia="Times New Roman" w:cs="Lucida Sans Unicode"/>
      <w:sz w:val="21"/>
      <w:szCs w:val="2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B1052"/>
    <w:rPr>
      <w:rFonts w:ascii="Lucida Sans Unicode" w:hAnsi="Lucida Sans Unicode" w:eastAsia="Times New Roman" w:cs="Lucida Sans Unicode"/>
      <w:kern w:val="36"/>
      <w:sz w:val="36"/>
      <w:szCs w:val="36"/>
      <w:lang w:eastAsia="en-GB"/>
    </w:rPr>
  </w:style>
  <w:style w:type="character" w:styleId="Heading2Char" w:customStyle="1">
    <w:name w:val="Heading 2 Char"/>
    <w:basedOn w:val="DefaultParagraphFont"/>
    <w:link w:val="Heading2"/>
    <w:uiPriority w:val="9"/>
    <w:rsid w:val="00CB1052"/>
    <w:rPr>
      <w:rFonts w:ascii="Lucida Sans Unicode" w:hAnsi="Lucida Sans Unicode" w:eastAsia="Times New Roman" w:cs="Lucida Sans Unicode"/>
      <w:sz w:val="30"/>
      <w:szCs w:val="30"/>
      <w:lang w:eastAsia="en-GB"/>
    </w:rPr>
  </w:style>
  <w:style w:type="character" w:styleId="Heading3Char" w:customStyle="1">
    <w:name w:val="Heading 3 Char"/>
    <w:basedOn w:val="DefaultParagraphFont"/>
    <w:link w:val="Heading3"/>
    <w:uiPriority w:val="9"/>
    <w:rsid w:val="00CB1052"/>
    <w:rPr>
      <w:rFonts w:ascii="Lucida Sans Unicode" w:hAnsi="Lucida Sans Unicode" w:eastAsia="Times New Roman" w:cs="Lucida Sans Unicode"/>
      <w:sz w:val="24"/>
      <w:szCs w:val="24"/>
      <w:lang w:eastAsia="en-GB"/>
    </w:rPr>
  </w:style>
  <w:style w:type="character" w:styleId="Heading4Char" w:customStyle="1">
    <w:name w:val="Heading 4 Char"/>
    <w:basedOn w:val="DefaultParagraphFont"/>
    <w:link w:val="Heading4"/>
    <w:uiPriority w:val="9"/>
    <w:rsid w:val="00CB1052"/>
    <w:rPr>
      <w:rFonts w:ascii="Lucida Sans Unicode" w:hAnsi="Lucida Sans Unicode" w:eastAsia="Times New Roman" w:cs="Lucida Sans Unicode"/>
      <w:sz w:val="21"/>
      <w:szCs w:val="21"/>
      <w:lang w:eastAsia="en-GB"/>
    </w:rPr>
  </w:style>
  <w:style w:type="character" w:styleId="Heading5Char" w:customStyle="1">
    <w:name w:val="Heading 5 Char"/>
    <w:basedOn w:val="DefaultParagraphFont"/>
    <w:link w:val="Heading5"/>
    <w:uiPriority w:val="9"/>
    <w:rsid w:val="00CB1052"/>
    <w:rPr>
      <w:rFonts w:ascii="Lucida Sans Unicode" w:hAnsi="Lucida Sans Unicode" w:eastAsia="Times New Roman" w:cs="Lucida Sans Unicode"/>
      <w:sz w:val="21"/>
      <w:szCs w:val="21"/>
      <w:lang w:eastAsia="en-GB"/>
    </w:rPr>
  </w:style>
  <w:style w:type="character" w:styleId="Heading6Char" w:customStyle="1">
    <w:name w:val="Heading 6 Char"/>
    <w:basedOn w:val="DefaultParagraphFont"/>
    <w:link w:val="Heading6"/>
    <w:uiPriority w:val="9"/>
    <w:rsid w:val="00CB1052"/>
    <w:rPr>
      <w:rFonts w:ascii="Lucida Sans Unicode" w:hAnsi="Lucida Sans Unicode" w:eastAsia="Times New Roman" w:cs="Lucida Sans Unicode"/>
      <w:sz w:val="21"/>
      <w:szCs w:val="21"/>
      <w:lang w:eastAsia="en-GB"/>
    </w:rPr>
  </w:style>
  <w:style w:type="character" w:styleId="Strong">
    <w:name w:val="Strong"/>
    <w:basedOn w:val="DefaultParagraphFont"/>
    <w:uiPriority w:val="22"/>
    <w:qFormat/>
    <w:rsid w:val="00CB1052"/>
    <w:rPr>
      <w:b/>
      <w:bCs/>
    </w:rPr>
  </w:style>
  <w:style w:type="character" w:styleId="Emphasis">
    <w:name w:val="Emphasis"/>
    <w:basedOn w:val="DefaultParagraphFont"/>
    <w:uiPriority w:val="20"/>
    <w:qFormat/>
    <w:rsid w:val="00CB1052"/>
    <w:rPr>
      <w:i/>
      <w:iCs/>
      <w:color w:val="999999"/>
    </w:rPr>
  </w:style>
  <w:style w:type="paragraph" w:styleId="ListParagraph">
    <w:name w:val="List Paragraph"/>
    <w:basedOn w:val="Normal"/>
    <w:uiPriority w:val="34"/>
    <w:qFormat/>
    <w:rsid w:val="00BC1953"/>
    <w:pPr>
      <w:spacing w:after="160" w:line="259" w:lineRule="auto"/>
      <w:ind w:left="720"/>
      <w:contextualSpacing/>
    </w:pPr>
  </w:style>
  <w:style w:type="paragraph" w:styleId="BalloonText">
    <w:name w:val="Balloon Text"/>
    <w:basedOn w:val="Normal"/>
    <w:link w:val="BalloonTextChar"/>
    <w:uiPriority w:val="99"/>
    <w:semiHidden/>
    <w:unhideWhenUsed/>
    <w:rsid w:val="001037E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037EA"/>
    <w:rPr>
      <w:rFonts w:ascii="Segoe UI" w:hAnsi="Segoe UI" w:cs="Segoe UI"/>
      <w:sz w:val="18"/>
      <w:szCs w:val="18"/>
    </w:rPr>
  </w:style>
  <w:style w:type="paragraph" w:styleId="Header">
    <w:name w:val="header"/>
    <w:basedOn w:val="Normal"/>
    <w:link w:val="HeaderChar"/>
    <w:uiPriority w:val="99"/>
    <w:unhideWhenUsed/>
    <w:rsid w:val="00AB73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B73FD"/>
  </w:style>
  <w:style w:type="paragraph" w:styleId="Footer">
    <w:name w:val="footer"/>
    <w:basedOn w:val="Normal"/>
    <w:link w:val="FooterChar"/>
    <w:uiPriority w:val="99"/>
    <w:unhideWhenUsed/>
    <w:rsid w:val="00AB73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B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927c05c7a99a41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F53E3AB4B574887A5C239F29F4E2D" ma:contentTypeVersion="13" ma:contentTypeDescription="Create a new document." ma:contentTypeScope="" ma:versionID="ab528c730aec6e333c394faab6c619f2">
  <xsd:schema xmlns:xsd="http://www.w3.org/2001/XMLSchema" xmlns:xs="http://www.w3.org/2001/XMLSchema" xmlns:p="http://schemas.microsoft.com/office/2006/metadata/properties" xmlns:ns2="cff09b48-ddc5-42e5-aadb-8c9b1c978e1d" xmlns:ns3="f8584f69-5aac-4166-999d-d9aa4ec335dc" targetNamespace="http://schemas.microsoft.com/office/2006/metadata/properties" ma:root="true" ma:fieldsID="81ca7dc58cc43644405aad3a2c1988eb" ns2:_="" ns3:_="">
    <xsd:import namespace="cff09b48-ddc5-42e5-aadb-8c9b1c978e1d"/>
    <xsd:import namespace="f8584f69-5aac-4166-999d-d9aa4ec33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09b48-ddc5-42e5-aadb-8c9b1c978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7701a6-23fc-46fb-ad14-b4909d563b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584f69-5aac-4166-999d-d9aa4ec335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d7903-e472-4cd8-8d9f-5b57a45eac69}" ma:internalName="TaxCatchAll" ma:showField="CatchAllData" ma:web="f8584f69-5aac-4166-999d-d9aa4ec33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584f69-5aac-4166-999d-d9aa4ec335dc" xsi:nil="true"/>
    <lcf76f155ced4ddcb4097134ff3c332f xmlns="cff09b48-ddc5-42e5-aadb-8c9b1c978e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F3938-18C5-4EA3-99BD-626583A25899}"/>
</file>

<file path=customXml/itemProps2.xml><?xml version="1.0" encoding="utf-8"?>
<ds:datastoreItem xmlns:ds="http://schemas.openxmlformats.org/officeDocument/2006/customXml" ds:itemID="{BB2D0BBD-6D28-4B70-83D5-4D8DF875BEFE}">
  <ds:schemaRefs>
    <ds:schemaRef ds:uri="http://schemas.microsoft.com/office/2006/metadata/properties"/>
    <ds:schemaRef ds:uri="http://schemas.microsoft.com/office/infopath/2007/PartnerControls"/>
    <ds:schemaRef ds:uri="564c3625-8f56-4c2a-afab-fb69c6d487fb"/>
    <ds:schemaRef ds:uri="c1d08deb-dd9a-41d7-a590-378faef6ac39"/>
  </ds:schemaRefs>
</ds:datastoreItem>
</file>

<file path=customXml/itemProps3.xml><?xml version="1.0" encoding="utf-8"?>
<ds:datastoreItem xmlns:ds="http://schemas.openxmlformats.org/officeDocument/2006/customXml" ds:itemID="{7E44D3C5-54FB-48F4-9657-C79627C18114}">
  <ds:schemaRefs>
    <ds:schemaRef ds:uri="http://schemas.microsoft.com/sharepoint/v3/contenttype/forms"/>
  </ds:schemaRefs>
</ds:datastoreItem>
</file>

<file path=customXml/itemProps4.xml><?xml version="1.0" encoding="utf-8"?>
<ds:datastoreItem xmlns:ds="http://schemas.openxmlformats.org/officeDocument/2006/customXml" ds:itemID="{684A15B6-A8DE-432E-992F-BADB4C507F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Peppler</dc:creator>
  <keywords/>
  <dc:description/>
  <lastModifiedBy>Shona Turner</lastModifiedBy>
  <revision>7</revision>
  <lastPrinted>2024-12-23T20:18:00.0000000Z</lastPrinted>
  <dcterms:created xsi:type="dcterms:W3CDTF">2025-02-16T10:03:00.0000000Z</dcterms:created>
  <dcterms:modified xsi:type="dcterms:W3CDTF">2025-03-05T14:24:26.5549270Z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0x01010031DF53E3AB4B574887A5C239F29F4E2D</vt:lpwstr>
  </property>
  <property fmtid="{D5CDD505-2E9C-101B-9397-08002B2CF9AE}" pid="3" name="MediaServiceImageTags">
    <vt:lpwstr/>
  </property>
</Properties>
</file>