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0" w:type="auto"/>
        <w:tblLook w:val="04A0" w:firstRow="1" w:lastRow="0" w:firstColumn="1" w:lastColumn="0" w:noHBand="0" w:noVBand="1"/>
      </w:tblPr>
      <w:tblGrid>
        <w:gridCol w:w="3510"/>
        <w:gridCol w:w="5346"/>
      </w:tblGrid>
      <w:tr w:rsidR="009C7973" w:rsidTr="309EF7C9" w14:paraId="49BF983F" w14:textId="77777777">
        <w:trPr>
          <w:trHeight w:val="1904"/>
        </w:trPr>
        <w:tc>
          <w:tcPr>
            <w:tcW w:w="3510" w:type="dxa"/>
            <w:tcMar/>
            <w:hideMark/>
          </w:tcPr>
          <w:p w:rsidR="009C7973" w:rsidP="309EF7C9" w:rsidRDefault="009C7973" w14:paraId="0EE7FA47" w14:textId="72FB4FEB">
            <w:pPr>
              <w:spacing w:line="276" w:lineRule="auto"/>
              <w:jc w:val="both"/>
              <w:rPr>
                <w:rFonts w:ascii="Calibri" w:hAnsi="Calibri" w:cs="Calibri" w:asciiTheme="minorAscii" w:hAnsiTheme="minorAscii" w:cstheme="minorAscii"/>
                <w:sz w:val="22"/>
                <w:szCs w:val="22"/>
              </w:rPr>
            </w:pPr>
            <w:r w:rsidR="009C7973">
              <w:drawing>
                <wp:inline wp14:editId="7781B5BC" wp14:anchorId="6885F1C6">
                  <wp:extent cx="1809750" cy="1933575"/>
                  <wp:effectExtent l="0" t="0" r="0" b="9525"/>
                  <wp:docPr id="1" name="Picture 1" title=""/>
                  <wp:cNvGraphicFramePr>
                    <a:graphicFrameLocks noChangeAspect="1"/>
                  </wp:cNvGraphicFramePr>
                  <a:graphic>
                    <a:graphicData uri="http://schemas.openxmlformats.org/drawingml/2006/picture">
                      <pic:pic>
                        <pic:nvPicPr>
                          <pic:cNvPr id="0" name="Picture 1"/>
                          <pic:cNvPicPr/>
                        </pic:nvPicPr>
                        <pic:blipFill>
                          <a:blip r:embed="R99074651a005472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809750" cy="1933575"/>
                          </a:xfrm>
                          <a:prstGeom prst="rect">
                            <a:avLst/>
                          </a:prstGeom>
                        </pic:spPr>
                      </pic:pic>
                    </a:graphicData>
                  </a:graphic>
                </wp:inline>
              </w:drawing>
            </w:r>
          </w:p>
        </w:tc>
        <w:tc>
          <w:tcPr>
            <w:tcW w:w="5346" w:type="dxa"/>
            <w:tcMar/>
          </w:tcPr>
          <w:p w:rsidR="009C7973" w:rsidP="00806D38" w:rsidRDefault="009C7973" w14:paraId="74791C3A" w14:textId="77777777">
            <w:pPr>
              <w:spacing w:line="276" w:lineRule="auto"/>
              <w:jc w:val="center"/>
              <w:rPr>
                <w:rFonts w:asciiTheme="minorHAnsi" w:hAnsiTheme="minorHAnsi" w:cstheme="minorHAnsi"/>
                <w:b/>
                <w:bCs/>
                <w:sz w:val="22"/>
                <w:szCs w:val="22"/>
              </w:rPr>
            </w:pPr>
          </w:p>
          <w:p w:rsidR="009C7973" w:rsidP="00806D38" w:rsidRDefault="009C7973" w14:paraId="653CE43D" w14:textId="77777777">
            <w:pPr>
              <w:spacing w:line="276" w:lineRule="auto"/>
              <w:jc w:val="center"/>
              <w:rPr>
                <w:rFonts w:asciiTheme="minorHAnsi" w:hAnsiTheme="minorHAnsi" w:cstheme="minorHAnsi"/>
              </w:rPr>
            </w:pPr>
            <w:r>
              <w:rPr>
                <w:rFonts w:asciiTheme="minorHAnsi" w:hAnsiTheme="minorHAnsi" w:cstheme="minorHAnsi"/>
                <w:b/>
                <w:bCs/>
              </w:rPr>
              <w:t>WALBERTON PARISH COUNCIL</w:t>
            </w:r>
          </w:p>
          <w:p w:rsidR="009C7973" w:rsidP="00806D38" w:rsidRDefault="009C7973" w14:paraId="6C0CEC12" w14:textId="77777777">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rsidR="009C7973" w:rsidP="00806D38" w:rsidRDefault="009C7973" w14:paraId="46C96EAB" w14:textId="77777777">
            <w:pPr>
              <w:spacing w:line="276" w:lineRule="auto"/>
              <w:jc w:val="center"/>
              <w:rPr>
                <w:rFonts w:asciiTheme="minorHAnsi" w:hAnsiTheme="minorHAnsi" w:cstheme="minorHAnsi"/>
                <w:b/>
                <w:bCs/>
              </w:rPr>
            </w:pPr>
          </w:p>
          <w:p w:rsidR="009C7973" w:rsidP="00806D38" w:rsidRDefault="009C7973" w14:paraId="38A760FA" w14:textId="7777777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rsidR="009C7973" w:rsidP="00806D38" w:rsidRDefault="009C7973" w14:paraId="08401BE8" w14:textId="77777777">
            <w:pPr>
              <w:spacing w:line="276" w:lineRule="auto"/>
              <w:jc w:val="center"/>
              <w:rPr>
                <w:rFonts w:asciiTheme="minorHAnsi" w:hAnsiTheme="minorHAnsi" w:cstheme="minorHAnsi"/>
              </w:rPr>
            </w:pPr>
            <w:r>
              <w:rPr>
                <w:rFonts w:asciiTheme="minorHAnsi" w:hAnsiTheme="minorHAnsi" w:cstheme="minorHAnsi"/>
              </w:rPr>
              <w:t>Walberton, Arundel, West Sussex, BN18 0PJ</w:t>
            </w:r>
          </w:p>
          <w:p w:rsidR="009C7973" w:rsidP="00806D38" w:rsidRDefault="009C7973" w14:paraId="1E7B58E4" w14:textId="77777777">
            <w:pPr>
              <w:spacing w:line="276" w:lineRule="auto"/>
              <w:jc w:val="center"/>
              <w:rPr>
                <w:rFonts w:asciiTheme="minorHAnsi" w:hAnsiTheme="minorHAnsi" w:cstheme="minorHAnsi"/>
              </w:rPr>
            </w:pPr>
            <w:r>
              <w:rPr>
                <w:rFonts w:asciiTheme="minorHAnsi" w:hAnsiTheme="minorHAnsi" w:cstheme="minorHAnsi"/>
              </w:rPr>
              <w:t>Tel: 01243 554528</w:t>
            </w:r>
          </w:p>
          <w:p w:rsidR="009C7973" w:rsidP="2D0FD7BE" w:rsidRDefault="009C7973" w14:paraId="7D0DF2D9" w14:textId="67E530DA">
            <w:pPr>
              <w:spacing w:line="276" w:lineRule="auto"/>
              <w:jc w:val="center"/>
              <w:rPr>
                <w:rFonts w:ascii="Calibri" w:hAnsi="Calibri" w:cs="Calibri" w:asciiTheme="minorAscii" w:hAnsiTheme="minorAscii" w:cstheme="minorAscii"/>
              </w:rPr>
            </w:pPr>
            <w:r w:rsidRPr="2D0FD7BE" w:rsidR="009C7973">
              <w:rPr>
                <w:rFonts w:ascii="Calibri" w:hAnsi="Calibri" w:cs="Calibri" w:asciiTheme="minorAscii" w:hAnsiTheme="minorAscii" w:cstheme="minorAscii"/>
              </w:rPr>
              <w:t>clerk@walberton</w:t>
            </w:r>
            <w:r w:rsidRPr="2D0FD7BE" w:rsidR="44ABF625">
              <w:rPr>
                <w:rFonts w:ascii="Calibri" w:hAnsi="Calibri" w:cs="Calibri" w:asciiTheme="minorAscii" w:hAnsiTheme="minorAscii" w:cstheme="minorAscii"/>
              </w:rPr>
              <w:t>-</w:t>
            </w:r>
            <w:r w:rsidRPr="2D0FD7BE" w:rsidR="009C7973">
              <w:rPr>
                <w:rFonts w:ascii="Calibri" w:hAnsi="Calibri" w:cs="Calibri" w:asciiTheme="minorAscii" w:hAnsiTheme="minorAscii" w:cstheme="minorAscii"/>
              </w:rPr>
              <w:t>pc.</w:t>
            </w:r>
            <w:r w:rsidRPr="2D0FD7BE" w:rsidR="1DDAB376">
              <w:rPr>
                <w:rFonts w:ascii="Calibri" w:hAnsi="Calibri" w:cs="Calibri" w:asciiTheme="minorAscii" w:hAnsiTheme="minorAscii" w:cstheme="minorAscii"/>
              </w:rPr>
              <w:t>gov</w:t>
            </w:r>
            <w:r w:rsidRPr="2D0FD7BE" w:rsidR="009C7973">
              <w:rPr>
                <w:rFonts w:ascii="Calibri" w:hAnsi="Calibri" w:cs="Calibri" w:asciiTheme="minorAscii" w:hAnsiTheme="minorAscii" w:cstheme="minorAscii"/>
              </w:rPr>
              <w:t>.uk</w:t>
            </w:r>
          </w:p>
          <w:p w:rsidR="009C7973" w:rsidP="2D0FD7BE" w:rsidRDefault="009C7973" w14:paraId="1B2A6EBD" w14:textId="60E36937">
            <w:pPr>
              <w:spacing w:line="276" w:lineRule="auto"/>
              <w:jc w:val="center"/>
              <w:rPr>
                <w:rFonts w:ascii="Calibri" w:hAnsi="Calibri" w:cs="Calibri" w:asciiTheme="minorAscii" w:hAnsiTheme="minorAscii" w:cstheme="minorAscii"/>
              </w:rPr>
            </w:pPr>
            <w:hyperlink r:id="R0c9e0900c2de42f0">
              <w:r w:rsidRPr="2D0FD7BE" w:rsidR="009C7973">
                <w:rPr>
                  <w:rStyle w:val="Hyperlink"/>
                  <w:rFonts w:ascii="Calibri" w:hAnsi="Calibri" w:cs="Calibri" w:asciiTheme="minorAscii" w:hAnsiTheme="minorAscii" w:cstheme="minorAscii"/>
                </w:rPr>
                <w:t>www.</w:t>
              </w:r>
              <w:r w:rsidRPr="2D0FD7BE" w:rsidR="1D67FEA8">
                <w:rPr>
                  <w:rStyle w:val="Hyperlink"/>
                  <w:rFonts w:ascii="Calibri" w:hAnsi="Calibri" w:cs="Calibri" w:asciiTheme="minorAscii" w:hAnsiTheme="minorAscii" w:cstheme="minorAscii"/>
                </w:rPr>
                <w:t>walberton-pc.</w:t>
              </w:r>
              <w:r w:rsidRPr="2D0FD7BE" w:rsidR="009C7973">
                <w:rPr>
                  <w:rStyle w:val="Hyperlink"/>
                  <w:rFonts w:ascii="Calibri" w:hAnsi="Calibri" w:cs="Calibri" w:asciiTheme="minorAscii" w:hAnsiTheme="minorAscii" w:cstheme="minorAscii"/>
                </w:rPr>
                <w:t>gov.uk</w:t>
              </w:r>
            </w:hyperlink>
          </w:p>
          <w:p w:rsidR="009C7973" w:rsidP="00806D38" w:rsidRDefault="009C7973" w14:paraId="45E6FE89" w14:textId="77777777">
            <w:pPr>
              <w:spacing w:line="276" w:lineRule="auto"/>
              <w:rPr>
                <w:rFonts w:asciiTheme="minorHAnsi" w:hAnsiTheme="minorHAnsi" w:cstheme="minorHAnsi"/>
                <w:sz w:val="22"/>
                <w:szCs w:val="22"/>
              </w:rPr>
            </w:pPr>
          </w:p>
        </w:tc>
      </w:tr>
    </w:tbl>
    <w:p w:rsidR="009C7973" w:rsidP="49F03EAF" w:rsidRDefault="009C7973" w14:paraId="564097DB" w14:textId="17C94CA6">
      <w:pPr>
        <w:jc w:val="center"/>
        <w:rPr>
          <w:rFonts w:ascii="Calibri" w:hAnsi="Calibri" w:cs="Calibri" w:asciiTheme="minorAscii" w:hAnsiTheme="minorAscii" w:cstheme="minorAscii"/>
          <w:b w:val="1"/>
          <w:bCs w:val="1"/>
          <w:sz w:val="28"/>
          <w:szCs w:val="28"/>
          <w:u w:val="none"/>
        </w:rPr>
      </w:pPr>
    </w:p>
    <w:p w:rsidR="49F03EAF" w:rsidP="49F03EAF" w:rsidRDefault="49F03EAF" w14:paraId="250C6239" w14:textId="1123108B">
      <w:pPr>
        <w:rPr>
          <w:rFonts w:ascii="Calibri" w:hAnsi="Calibri" w:cs="Calibri" w:asciiTheme="minorAscii" w:hAnsiTheme="minorAscii" w:cstheme="minorAscii"/>
          <w:sz w:val="22"/>
          <w:szCs w:val="22"/>
        </w:rPr>
      </w:pPr>
    </w:p>
    <w:p w:rsidR="009C7973" w:rsidP="308F6496" w:rsidRDefault="009C7973" w14:paraId="2CFD0402" w14:textId="4E5501CC">
      <w:pPr>
        <w:pStyle w:val="Normal"/>
        <w:suppressLineNumbers w:val="0"/>
        <w:bidi w:val="0"/>
        <w:spacing w:before="0" w:beforeAutospacing="off" w:after="0" w:afterAutospacing="off" w:line="240" w:lineRule="auto"/>
        <w:ind w:left="0" w:right="0"/>
        <w:jc w:val="center"/>
        <w:rPr>
          <w:rFonts w:ascii="Calibri" w:hAnsi="Calibri" w:cs="Calibri" w:asciiTheme="minorAscii" w:hAnsiTheme="minorAscii" w:cstheme="minorAscii"/>
          <w:b w:val="1"/>
          <w:bCs w:val="1"/>
          <w:sz w:val="22"/>
          <w:szCs w:val="22"/>
        </w:rPr>
      </w:pPr>
      <w:r w:rsidRPr="308F6496" w:rsidR="64CCB058">
        <w:rPr>
          <w:rFonts w:ascii="Calibri" w:hAnsi="Calibri" w:cs="Calibri" w:asciiTheme="minorAscii" w:hAnsiTheme="minorAscii" w:cstheme="minorAscii"/>
          <w:b w:val="1"/>
          <w:bCs w:val="1"/>
          <w:sz w:val="22"/>
          <w:szCs w:val="22"/>
          <w:u w:val="none"/>
        </w:rPr>
        <w:t>MINUTES OF THE</w:t>
      </w:r>
      <w:r w:rsidRPr="308F6496" w:rsidR="22E92CE9">
        <w:rPr>
          <w:rFonts w:ascii="Calibri" w:hAnsi="Calibri" w:cs="Calibri" w:asciiTheme="minorAscii" w:hAnsiTheme="minorAscii" w:cstheme="minorAscii"/>
          <w:b w:val="1"/>
          <w:bCs w:val="1"/>
          <w:sz w:val="22"/>
          <w:szCs w:val="22"/>
        </w:rPr>
        <w:t xml:space="preserve"> </w:t>
      </w:r>
      <w:r w:rsidRPr="308F6496" w:rsidR="30520EA4">
        <w:rPr>
          <w:rFonts w:ascii="Calibri" w:hAnsi="Calibri" w:cs="Calibri" w:asciiTheme="minorAscii" w:hAnsiTheme="minorAscii" w:cstheme="minorAscii"/>
          <w:b w:val="1"/>
          <w:bCs w:val="1"/>
          <w:sz w:val="22"/>
          <w:szCs w:val="22"/>
        </w:rPr>
        <w:t xml:space="preserve">WALBERTON </w:t>
      </w:r>
      <w:r w:rsidRPr="308F6496" w:rsidR="77474511">
        <w:rPr>
          <w:rFonts w:ascii="Calibri" w:hAnsi="Calibri" w:cs="Calibri" w:asciiTheme="minorAscii" w:hAnsiTheme="minorAscii" w:cstheme="minorAscii"/>
          <w:b w:val="1"/>
          <w:bCs w:val="1"/>
          <w:sz w:val="22"/>
          <w:szCs w:val="22"/>
        </w:rPr>
        <w:t xml:space="preserve">PARISH </w:t>
      </w:r>
      <w:r w:rsidRPr="308F6496" w:rsidR="4558E27C">
        <w:rPr>
          <w:rFonts w:ascii="Calibri" w:hAnsi="Calibri" w:cs="Calibri" w:asciiTheme="minorAscii" w:hAnsiTheme="minorAscii" w:cstheme="minorAscii"/>
          <w:b w:val="1"/>
          <w:bCs w:val="1"/>
          <w:sz w:val="22"/>
          <w:szCs w:val="22"/>
        </w:rPr>
        <w:t xml:space="preserve">COUNCIL </w:t>
      </w:r>
    </w:p>
    <w:p w:rsidR="009C7973" w:rsidP="308F6496" w:rsidRDefault="009C7973" w14:paraId="71051C9A" w14:textId="23987691">
      <w:pPr>
        <w:pStyle w:val="Normal"/>
        <w:suppressLineNumbers w:val="0"/>
        <w:bidi w:val="0"/>
        <w:spacing w:before="0" w:beforeAutospacing="off" w:after="0" w:afterAutospacing="off" w:line="240" w:lineRule="auto"/>
        <w:ind w:left="0" w:right="0"/>
        <w:jc w:val="center"/>
        <w:rPr>
          <w:rFonts w:ascii="Calibri" w:hAnsi="Calibri" w:cs="Calibri" w:asciiTheme="minorAscii" w:hAnsiTheme="minorAscii" w:cstheme="minorAscii"/>
          <w:b w:val="1"/>
          <w:bCs w:val="1"/>
          <w:sz w:val="22"/>
          <w:szCs w:val="22"/>
        </w:rPr>
      </w:pPr>
      <w:r w:rsidRPr="1DCFDC44" w:rsidR="387B10AC">
        <w:rPr>
          <w:rFonts w:ascii="Calibri" w:hAnsi="Calibri" w:cs="Calibri" w:asciiTheme="minorAscii" w:hAnsiTheme="minorAscii" w:cstheme="minorAscii"/>
          <w:b w:val="1"/>
          <w:bCs w:val="1"/>
          <w:sz w:val="22"/>
          <w:szCs w:val="22"/>
        </w:rPr>
        <w:t xml:space="preserve">HELD </w:t>
      </w:r>
      <w:r w:rsidRPr="1DCFDC44" w:rsidR="56C5B7F3">
        <w:rPr>
          <w:rFonts w:ascii="Calibri" w:hAnsi="Calibri" w:cs="Calibri" w:asciiTheme="minorAscii" w:hAnsiTheme="minorAscii" w:cstheme="minorAscii"/>
          <w:b w:val="1"/>
          <w:bCs w:val="1"/>
          <w:sz w:val="22"/>
          <w:szCs w:val="22"/>
        </w:rPr>
        <w:t xml:space="preserve">IN THE PAVILION </w:t>
      </w:r>
      <w:r w:rsidRPr="1DCFDC44" w:rsidR="21A73D5B">
        <w:rPr>
          <w:rFonts w:ascii="Calibri" w:hAnsi="Calibri" w:cs="Calibri" w:asciiTheme="minorAscii" w:hAnsiTheme="minorAscii" w:cstheme="minorAscii"/>
          <w:b w:val="1"/>
          <w:bCs w:val="1"/>
          <w:sz w:val="22"/>
          <w:szCs w:val="22"/>
        </w:rPr>
        <w:t>AT 7.15</w:t>
      </w:r>
      <w:r w:rsidRPr="1DCFDC44" w:rsidR="56C5B7F3">
        <w:rPr>
          <w:rFonts w:ascii="Calibri" w:hAnsi="Calibri" w:cs="Calibri" w:asciiTheme="minorAscii" w:hAnsiTheme="minorAscii" w:cstheme="minorAscii"/>
          <w:b w:val="1"/>
          <w:bCs w:val="1"/>
          <w:sz w:val="22"/>
          <w:szCs w:val="22"/>
        </w:rPr>
        <w:t xml:space="preserve">pm ON </w:t>
      </w:r>
      <w:r w:rsidRPr="1DCFDC44" w:rsidR="63440429">
        <w:rPr>
          <w:rFonts w:ascii="Calibri" w:hAnsi="Calibri" w:cs="Calibri" w:asciiTheme="minorAscii" w:hAnsiTheme="minorAscii" w:cstheme="minorAscii"/>
          <w:b w:val="1"/>
          <w:bCs w:val="1"/>
          <w:sz w:val="22"/>
          <w:szCs w:val="22"/>
        </w:rPr>
        <w:t>TUESDAY, 4</w:t>
      </w:r>
      <w:r w:rsidRPr="1DCFDC44" w:rsidR="63440429">
        <w:rPr>
          <w:rFonts w:ascii="Calibri" w:hAnsi="Calibri" w:cs="Calibri" w:asciiTheme="minorAscii" w:hAnsiTheme="minorAscii" w:cstheme="minorAscii"/>
          <w:b w:val="1"/>
          <w:bCs w:val="1"/>
          <w:sz w:val="22"/>
          <w:szCs w:val="22"/>
          <w:vertAlign w:val="superscript"/>
        </w:rPr>
        <w:t>th</w:t>
      </w:r>
      <w:r w:rsidRPr="1DCFDC44" w:rsidR="63440429">
        <w:rPr>
          <w:rFonts w:ascii="Calibri" w:hAnsi="Calibri" w:cs="Calibri" w:asciiTheme="minorAscii" w:hAnsiTheme="minorAscii" w:cstheme="minorAscii"/>
          <w:b w:val="1"/>
          <w:bCs w:val="1"/>
          <w:sz w:val="22"/>
          <w:szCs w:val="22"/>
        </w:rPr>
        <w:t xml:space="preserve"> MARCH 2025</w:t>
      </w:r>
    </w:p>
    <w:tbl>
      <w:tblPr>
        <w:tblStyle w:val="TableGrid"/>
        <w:tblW w:w="0" w:type="auto"/>
        <w:tblBorders>
          <w:top w:val="none" w:color="000000" w:themeColor="text1" w:sz="8"/>
          <w:left w:val="none" w:color="000000" w:themeColor="text1" w:sz="8"/>
          <w:bottom w:val="none" w:color="000000" w:themeColor="text1" w:sz="8"/>
          <w:right w:val="none" w:color="000000" w:themeColor="text1" w:sz="8"/>
          <w:insideH w:val="none" w:color="000000" w:themeColor="text1" w:sz="8"/>
          <w:insideV w:val="none" w:color="000000" w:themeColor="text1" w:sz="8"/>
        </w:tblBorders>
        <w:tblLayout w:type="fixed"/>
        <w:tblLook w:val="06A0" w:firstRow="1" w:lastRow="0" w:firstColumn="1" w:lastColumn="0" w:noHBand="1" w:noVBand="1"/>
      </w:tblPr>
      <w:tblGrid>
        <w:gridCol w:w="1065"/>
        <w:gridCol w:w="7950"/>
      </w:tblGrid>
      <w:tr w:rsidR="1DCFDC44" w:rsidTr="47D32CF3" w14:paraId="50FA7299">
        <w:trPr>
          <w:trHeight w:val="300"/>
        </w:trPr>
        <w:tc>
          <w:tcPr>
            <w:tcW w:w="1065" w:type="dxa"/>
            <w:tcMar/>
          </w:tcPr>
          <w:p w:rsidR="4D7CB277" w:rsidP="1DCFDC44" w:rsidRDefault="4D7CB277" w14:paraId="73323DDE" w14:textId="3561C110">
            <w:pPr>
              <w:rPr>
                <w:rFonts w:ascii="Calibri" w:hAnsi="Calibri" w:cs="Calibri" w:asciiTheme="minorAscii" w:hAnsiTheme="minorAscii" w:cstheme="minorAscii"/>
                <w:sz w:val="22"/>
                <w:szCs w:val="22"/>
              </w:rPr>
            </w:pPr>
            <w:r w:rsidRPr="1DCFDC44" w:rsidR="4D7CB277">
              <w:rPr>
                <w:rFonts w:ascii="Calibri" w:hAnsi="Calibri" w:cs="Calibri" w:asciiTheme="minorAscii" w:hAnsiTheme="minorAscii" w:cstheme="minorAscii"/>
                <w:b w:val="1"/>
                <w:bCs w:val="1"/>
                <w:sz w:val="22"/>
                <w:szCs w:val="22"/>
              </w:rPr>
              <w:t>1.</w:t>
            </w:r>
            <w:r>
              <w:tab/>
            </w:r>
            <w:r w:rsidRPr="1DCFDC44" w:rsidR="4D7CB277">
              <w:rPr>
                <w:rFonts w:ascii="Calibri" w:hAnsi="Calibri" w:cs="Calibri" w:asciiTheme="minorAscii" w:hAnsiTheme="minorAscii" w:cstheme="minorAscii"/>
                <w:sz w:val="22"/>
                <w:szCs w:val="22"/>
              </w:rPr>
              <w:t>FC/77/25</w:t>
            </w:r>
          </w:p>
        </w:tc>
        <w:tc>
          <w:tcPr>
            <w:tcW w:w="7950" w:type="dxa"/>
            <w:tcMar/>
          </w:tcPr>
          <w:p w:rsidR="4D7CB277" w:rsidP="1DCFDC44" w:rsidRDefault="4D7CB277" w14:paraId="3617E0E1" w14:textId="73EF64FC">
            <w:pPr>
              <w:ind w:left="900" w:hanging="900"/>
              <w:jc w:val="both"/>
              <w:rPr>
                <w:rFonts w:ascii="Calibri" w:hAnsi="Calibri" w:cs="Calibri" w:asciiTheme="minorAscii" w:hAnsiTheme="minorAscii" w:cstheme="minorAscii"/>
                <w:b w:val="1"/>
                <w:bCs w:val="1"/>
                <w:sz w:val="22"/>
                <w:szCs w:val="22"/>
              </w:rPr>
            </w:pPr>
            <w:r w:rsidRPr="1DCFDC44" w:rsidR="4D7CB277">
              <w:rPr>
                <w:rFonts w:ascii="Calibri" w:hAnsi="Calibri" w:cs="Calibri" w:asciiTheme="minorAscii" w:hAnsiTheme="minorAscii" w:cstheme="minorAscii"/>
                <w:b w:val="1"/>
                <w:bCs w:val="1"/>
                <w:sz w:val="22"/>
                <w:szCs w:val="22"/>
              </w:rPr>
              <w:t>Record of attendance and apologies</w:t>
            </w:r>
          </w:p>
          <w:p w:rsidR="4D7CB277" w:rsidP="1DCFDC44" w:rsidRDefault="4D7CB277" w14:paraId="2F064C9A" w14:textId="031A2D57">
            <w:pPr>
              <w:ind w:left="0"/>
              <w:jc w:val="left"/>
              <w:rPr>
                <w:rFonts w:ascii="Calibri" w:hAnsi="Calibri" w:cs="Calibri" w:asciiTheme="minorAscii" w:hAnsiTheme="minorAscii" w:cstheme="minorAscii"/>
                <w:sz w:val="22"/>
                <w:szCs w:val="22"/>
              </w:rPr>
            </w:pPr>
            <w:r w:rsidRPr="1DCFDC44" w:rsidR="4D7CB277">
              <w:rPr>
                <w:rFonts w:ascii="Calibri" w:hAnsi="Calibri" w:cs="Calibri" w:asciiTheme="minorAscii" w:hAnsiTheme="minorAscii" w:cstheme="minorAscii"/>
                <w:sz w:val="22"/>
                <w:szCs w:val="22"/>
              </w:rPr>
              <w:t xml:space="preserve">In attendance were Cllrs Vawer (chair), McElvogue, Higham, Riordan, Wells, Penycate (ADC), Bence (WSCC) and PCSO Wilson.  </w:t>
            </w:r>
          </w:p>
          <w:p w:rsidR="4D7CB277" w:rsidP="1DCFDC44" w:rsidRDefault="4D7CB277" w14:paraId="4D687F77" w14:textId="449171B6">
            <w:pPr>
              <w:ind w:left="0"/>
              <w:jc w:val="left"/>
              <w:rPr>
                <w:rFonts w:ascii="Calibri" w:hAnsi="Calibri" w:cs="Calibri" w:asciiTheme="minorAscii" w:hAnsiTheme="minorAscii" w:cstheme="minorAscii"/>
                <w:sz w:val="22"/>
                <w:szCs w:val="22"/>
              </w:rPr>
            </w:pPr>
            <w:r w:rsidRPr="1DCFDC44" w:rsidR="4D7CB277">
              <w:rPr>
                <w:rFonts w:ascii="Calibri" w:hAnsi="Calibri" w:cs="Calibri" w:asciiTheme="minorAscii" w:hAnsiTheme="minorAscii" w:cstheme="minorAscii"/>
                <w:sz w:val="22"/>
                <w:szCs w:val="22"/>
              </w:rPr>
              <w:t>The Clerk: S Turner</w:t>
            </w:r>
          </w:p>
          <w:p w:rsidR="4D7CB277" w:rsidP="1DCFDC44" w:rsidRDefault="4D7CB277" w14:paraId="3406424E" w14:textId="52DE3C9B">
            <w:pPr>
              <w:ind w:left="0"/>
              <w:jc w:val="left"/>
              <w:rPr>
                <w:rFonts w:ascii="Calibri" w:hAnsi="Calibri" w:cs="Calibri" w:asciiTheme="minorAscii" w:hAnsiTheme="minorAscii" w:cstheme="minorAscii"/>
                <w:sz w:val="22"/>
                <w:szCs w:val="22"/>
              </w:rPr>
            </w:pPr>
            <w:r w:rsidRPr="1DCFDC44" w:rsidR="4D7CB277">
              <w:rPr>
                <w:rFonts w:ascii="Calibri" w:hAnsi="Calibri" w:cs="Calibri" w:asciiTheme="minorAscii" w:hAnsiTheme="minorAscii" w:cstheme="minorAscii"/>
                <w:sz w:val="22"/>
                <w:szCs w:val="22"/>
              </w:rPr>
              <w:t>There were 2 members of the public present.</w:t>
            </w:r>
          </w:p>
          <w:p w:rsidR="4D7CB277" w:rsidP="1DCFDC44" w:rsidRDefault="4D7CB277" w14:paraId="6294BA5F" w14:textId="058D4F61">
            <w:pPr>
              <w:ind w:left="0"/>
              <w:jc w:val="left"/>
              <w:rPr>
                <w:rFonts w:ascii="Calibri" w:hAnsi="Calibri" w:cs="Calibri" w:asciiTheme="minorAscii" w:hAnsiTheme="minorAscii" w:cstheme="minorAscii"/>
                <w:sz w:val="22"/>
                <w:szCs w:val="22"/>
              </w:rPr>
            </w:pPr>
            <w:r w:rsidRPr="1DCFDC44" w:rsidR="4D7CB277">
              <w:rPr>
                <w:rFonts w:ascii="Calibri" w:hAnsi="Calibri" w:cs="Calibri" w:asciiTheme="minorAscii" w:hAnsiTheme="minorAscii" w:cstheme="minorAscii"/>
                <w:sz w:val="22"/>
                <w:szCs w:val="22"/>
              </w:rPr>
              <w:t>Apologies were received from Cllrs Hewson and Titmus</w:t>
            </w:r>
            <w:r w:rsidRPr="1DCFDC44" w:rsidR="4D7CB277">
              <w:rPr>
                <w:rFonts w:ascii="Calibri" w:hAnsi="Calibri" w:cs="Calibri" w:asciiTheme="minorAscii" w:hAnsiTheme="minorAscii" w:cstheme="minorAscii"/>
                <w:sz w:val="22"/>
                <w:szCs w:val="22"/>
              </w:rPr>
              <w:t xml:space="preserve">.  </w:t>
            </w:r>
          </w:p>
          <w:p w:rsidR="1DCFDC44" w:rsidP="1DCFDC44" w:rsidRDefault="1DCFDC44" w14:paraId="75D9DF33" w14:textId="577A6C10">
            <w:pPr>
              <w:ind w:left="0"/>
              <w:jc w:val="left"/>
              <w:rPr>
                <w:rFonts w:ascii="Calibri" w:hAnsi="Calibri" w:cs="Calibri" w:asciiTheme="minorAscii" w:hAnsiTheme="minorAscii" w:cstheme="minorAscii"/>
                <w:sz w:val="12"/>
                <w:szCs w:val="12"/>
              </w:rPr>
            </w:pPr>
          </w:p>
        </w:tc>
      </w:tr>
      <w:tr w:rsidR="1DCFDC44" w:rsidTr="47D32CF3" w14:paraId="550DBEE9">
        <w:trPr>
          <w:trHeight w:val="300"/>
        </w:trPr>
        <w:tc>
          <w:tcPr>
            <w:tcW w:w="1065" w:type="dxa"/>
            <w:tcMar/>
          </w:tcPr>
          <w:p w:rsidR="4D7CB277" w:rsidP="1DCFDC44" w:rsidRDefault="4D7CB277" w14:paraId="558D4CE7" w14:textId="6CB548D0">
            <w:pPr>
              <w:ind w:left="900" w:hanging="900"/>
              <w:jc w:val="both"/>
              <w:rPr>
                <w:rFonts w:ascii="Calibri" w:hAnsi="Calibri" w:cs="Calibri" w:asciiTheme="minorAscii" w:hAnsiTheme="minorAscii" w:cstheme="minorAscii"/>
                <w:b w:val="1"/>
                <w:bCs w:val="1"/>
                <w:sz w:val="22"/>
                <w:szCs w:val="22"/>
              </w:rPr>
            </w:pPr>
            <w:r w:rsidRPr="1DCFDC44" w:rsidR="4D7CB277">
              <w:rPr>
                <w:rFonts w:ascii="Calibri" w:hAnsi="Calibri" w:cs="Calibri" w:asciiTheme="minorAscii" w:hAnsiTheme="minorAscii" w:cstheme="minorAscii"/>
                <w:b w:val="1"/>
                <w:bCs w:val="1"/>
                <w:sz w:val="22"/>
                <w:szCs w:val="22"/>
              </w:rPr>
              <w:t>2.</w:t>
            </w:r>
          </w:p>
          <w:p w:rsidR="0ABDD837" w:rsidP="1DCFDC44" w:rsidRDefault="0ABDD837" w14:paraId="145E7FC4" w14:textId="6099E132">
            <w:pPr>
              <w:rPr>
                <w:rFonts w:ascii="Calibri" w:hAnsi="Calibri" w:cs="Calibri" w:asciiTheme="minorAscii" w:hAnsiTheme="minorAscii" w:cstheme="minorAscii"/>
                <w:color w:val="000000" w:themeColor="text1" w:themeTint="FF" w:themeShade="FF"/>
                <w:sz w:val="22"/>
                <w:szCs w:val="22"/>
              </w:rPr>
            </w:pPr>
            <w:r w:rsidRPr="1DCFDC44" w:rsidR="0ABDD837">
              <w:rPr>
                <w:rFonts w:ascii="Calibri" w:hAnsi="Calibri" w:cs="Calibri" w:asciiTheme="minorAscii" w:hAnsiTheme="minorAscii" w:cstheme="minorAscii"/>
                <w:sz w:val="22"/>
                <w:szCs w:val="22"/>
              </w:rPr>
              <w:t>FC</w:t>
            </w:r>
            <w:r w:rsidRPr="1DCFDC44" w:rsidR="4D7CB277">
              <w:rPr>
                <w:rFonts w:ascii="Calibri" w:hAnsi="Calibri" w:cs="Calibri" w:asciiTheme="minorAscii" w:hAnsiTheme="minorAscii" w:cstheme="minorAscii"/>
                <w:color w:val="000000" w:themeColor="text1" w:themeTint="FF" w:themeShade="FF"/>
                <w:sz w:val="22"/>
                <w:szCs w:val="22"/>
              </w:rPr>
              <w:t>/</w:t>
            </w:r>
            <w:r w:rsidRPr="1DCFDC44" w:rsidR="14A6301F">
              <w:rPr>
                <w:rFonts w:ascii="Calibri" w:hAnsi="Calibri" w:cs="Calibri" w:asciiTheme="minorAscii" w:hAnsiTheme="minorAscii" w:cstheme="minorAscii"/>
                <w:color w:val="000000" w:themeColor="text1" w:themeTint="FF" w:themeShade="FF"/>
                <w:sz w:val="22"/>
                <w:szCs w:val="22"/>
              </w:rPr>
              <w:t>78</w:t>
            </w:r>
            <w:r w:rsidRPr="1DCFDC44" w:rsidR="4D7CB277">
              <w:rPr>
                <w:rFonts w:ascii="Calibri" w:hAnsi="Calibri" w:cs="Calibri" w:asciiTheme="minorAscii" w:hAnsiTheme="minorAscii" w:cstheme="minorAscii"/>
                <w:color w:val="000000" w:themeColor="text1" w:themeTint="FF" w:themeShade="FF"/>
                <w:sz w:val="22"/>
                <w:szCs w:val="22"/>
              </w:rPr>
              <w:t>/25</w:t>
            </w:r>
          </w:p>
        </w:tc>
        <w:tc>
          <w:tcPr>
            <w:tcW w:w="7950" w:type="dxa"/>
            <w:tcMar/>
          </w:tcPr>
          <w:p w:rsidR="4D7CB277" w:rsidP="1DCFDC44" w:rsidRDefault="4D7CB277" w14:paraId="21C0656A" w14:textId="1E728ACA">
            <w:pPr>
              <w:ind w:left="900" w:hanging="900"/>
              <w:jc w:val="both"/>
              <w:rPr>
                <w:rFonts w:ascii="Calibri" w:hAnsi="Calibri" w:cs="Calibri" w:asciiTheme="minorAscii" w:hAnsiTheme="minorAscii" w:cstheme="minorAscii"/>
                <w:color w:val="000000" w:themeColor="text1" w:themeTint="FF" w:themeShade="FF"/>
                <w:sz w:val="22"/>
                <w:szCs w:val="22"/>
                <w:highlight w:val="yellow"/>
              </w:rPr>
            </w:pPr>
            <w:r w:rsidRPr="47D32CF3" w:rsidR="4D7CB277">
              <w:rPr>
                <w:rFonts w:ascii="Calibri" w:hAnsi="Calibri" w:cs="Calibri" w:asciiTheme="minorAscii" w:hAnsiTheme="minorAscii" w:cstheme="minorAscii"/>
                <w:b w:val="1"/>
                <w:bCs w:val="1"/>
                <w:sz w:val="22"/>
                <w:szCs w:val="22"/>
              </w:rPr>
              <w:t>Declaration of interests in items on the agenda</w:t>
            </w:r>
          </w:p>
          <w:p w:rsidR="4D7CB277" w:rsidP="1DCFDC44" w:rsidRDefault="4D7CB277" w14:paraId="0829388E" w14:textId="5F2CB076">
            <w:pPr>
              <w:pStyle w:val="Normal"/>
              <w:ind w:left="0" w:hanging="0"/>
              <w:jc w:val="both"/>
              <w:rPr>
                <w:rFonts w:ascii="Calibri" w:hAnsi="Calibri" w:cs="Calibri" w:asciiTheme="minorAscii" w:hAnsiTheme="minorAscii" w:cstheme="minorAscii"/>
                <w:color w:val="000000" w:themeColor="text1" w:themeTint="FF" w:themeShade="FF"/>
                <w:sz w:val="22"/>
                <w:szCs w:val="22"/>
              </w:rPr>
            </w:pPr>
            <w:r w:rsidRPr="1DCFDC44" w:rsidR="4D7CB277">
              <w:rPr>
                <w:rFonts w:ascii="Calibri" w:hAnsi="Calibri" w:cs="Calibri" w:asciiTheme="minorAscii" w:hAnsiTheme="minorAscii" w:cstheme="minorAscii"/>
                <w:color w:val="000000" w:themeColor="text1" w:themeTint="FF" w:themeShade="FF"/>
                <w:sz w:val="22"/>
                <w:szCs w:val="22"/>
              </w:rPr>
              <w:t>Cllr Vawer declared a personal interest in item P/38/25 website hosting.</w:t>
            </w:r>
          </w:p>
          <w:p w:rsidR="1DCFDC44" w:rsidP="1DCFDC44" w:rsidRDefault="1DCFDC44" w14:paraId="4AA027AB" w14:textId="6C03B5F8">
            <w:pPr>
              <w:pStyle w:val="Normal"/>
              <w:ind w:left="0" w:hanging="0"/>
              <w:jc w:val="both"/>
              <w:rPr>
                <w:rFonts w:ascii="Calibri" w:hAnsi="Calibri" w:cs="Calibri" w:asciiTheme="minorAscii" w:hAnsiTheme="minorAscii" w:cstheme="minorAscii"/>
                <w:color w:val="000000" w:themeColor="text1" w:themeTint="FF" w:themeShade="FF"/>
                <w:sz w:val="12"/>
                <w:szCs w:val="12"/>
              </w:rPr>
            </w:pPr>
          </w:p>
        </w:tc>
      </w:tr>
      <w:tr w:rsidR="1DCFDC44" w:rsidTr="47D32CF3" w14:paraId="55DB9FA0">
        <w:trPr>
          <w:trHeight w:val="300"/>
        </w:trPr>
        <w:tc>
          <w:tcPr>
            <w:tcW w:w="1065" w:type="dxa"/>
            <w:tcMar/>
          </w:tcPr>
          <w:p w:rsidR="4D7CB277" w:rsidP="1DCFDC44" w:rsidRDefault="4D7CB277" w14:paraId="083A1063" w14:textId="61934561">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1DCFDC44" w:rsidR="4D7CB277">
              <w:rPr>
                <w:rFonts w:ascii="Calibri" w:hAnsi="Calibri" w:cs="Calibri" w:asciiTheme="minorAscii" w:hAnsiTheme="minorAscii" w:cstheme="minorAscii"/>
                <w:b w:val="1"/>
                <w:bCs w:val="1"/>
                <w:color w:val="000000" w:themeColor="text1" w:themeTint="FF" w:themeShade="FF"/>
                <w:sz w:val="22"/>
                <w:szCs w:val="22"/>
              </w:rPr>
              <w:t>3.</w:t>
            </w:r>
          </w:p>
          <w:p w:rsidR="6966AF43" w:rsidP="1DCFDC44" w:rsidRDefault="6966AF43" w14:paraId="26124DF2" w14:textId="7C2DB254">
            <w:pPr>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1DCFDC44" w:rsidR="6966AF43">
              <w:rPr>
                <w:rFonts w:ascii="Calibri" w:hAnsi="Calibri" w:cs="Calibri" w:asciiTheme="minorAscii" w:hAnsiTheme="minorAscii" w:cstheme="minorAscii"/>
                <w:sz w:val="22"/>
                <w:szCs w:val="22"/>
              </w:rPr>
              <w:t>FC</w:t>
            </w:r>
            <w:r w:rsidRPr="1DCFDC44" w:rsidR="4D7CB277">
              <w:rPr>
                <w:rFonts w:ascii="Calibri" w:hAnsi="Calibri" w:cs="Calibri" w:asciiTheme="minorAscii" w:hAnsiTheme="minorAscii" w:cstheme="minorAscii"/>
                <w:color w:val="000000" w:themeColor="text1" w:themeTint="FF" w:themeShade="FF"/>
                <w:sz w:val="22"/>
                <w:szCs w:val="22"/>
              </w:rPr>
              <w:t>/</w:t>
            </w:r>
            <w:r w:rsidRPr="1DCFDC44" w:rsidR="5F17D282">
              <w:rPr>
                <w:rFonts w:ascii="Calibri" w:hAnsi="Calibri" w:cs="Calibri" w:asciiTheme="minorAscii" w:hAnsiTheme="minorAscii" w:cstheme="minorAscii"/>
                <w:color w:val="000000" w:themeColor="text1" w:themeTint="FF" w:themeShade="FF"/>
                <w:sz w:val="22"/>
                <w:szCs w:val="22"/>
              </w:rPr>
              <w:t>79</w:t>
            </w:r>
            <w:r w:rsidRPr="1DCFDC44" w:rsidR="4D7CB277">
              <w:rPr>
                <w:rFonts w:ascii="Calibri" w:hAnsi="Calibri" w:cs="Calibri" w:asciiTheme="minorAscii" w:hAnsiTheme="minorAscii" w:cstheme="minorAscii"/>
                <w:color w:val="000000" w:themeColor="text1" w:themeTint="FF" w:themeShade="FF"/>
                <w:sz w:val="22"/>
                <w:szCs w:val="22"/>
              </w:rPr>
              <w:t>/25</w:t>
            </w:r>
          </w:p>
        </w:tc>
        <w:tc>
          <w:tcPr>
            <w:tcW w:w="7950" w:type="dxa"/>
            <w:tcMar/>
          </w:tcPr>
          <w:p w:rsidR="4D7CB277" w:rsidP="1DCFDC44" w:rsidRDefault="4D7CB277" w14:paraId="65C25981" w14:textId="58EE211D">
            <w:pPr>
              <w:pStyle w:val="Normal"/>
              <w:suppressLineNumbers w:val="0"/>
              <w:bidi w:val="0"/>
              <w:rPr>
                <w:rFonts w:ascii="Calibri" w:hAnsi="Calibri" w:cs="Calibri" w:asciiTheme="minorAscii" w:hAnsiTheme="minorAscii" w:cstheme="minorAscii"/>
                <w:color w:val="000000" w:themeColor="text1" w:themeTint="FF" w:themeShade="FF"/>
                <w:sz w:val="22"/>
                <w:szCs w:val="22"/>
              </w:rPr>
            </w:pPr>
            <w:r w:rsidRPr="1DCFDC44" w:rsidR="4D7CB277">
              <w:rPr>
                <w:rFonts w:ascii="Calibri" w:hAnsi="Calibri" w:cs="Calibri" w:asciiTheme="minorAscii" w:hAnsiTheme="minorAscii" w:cstheme="minorAscii"/>
                <w:b w:val="1"/>
                <w:bCs w:val="1"/>
                <w:color w:val="000000" w:themeColor="text1" w:themeTint="FF" w:themeShade="FF"/>
                <w:sz w:val="22"/>
                <w:szCs w:val="22"/>
              </w:rPr>
              <w:t>Confirmation of the Minutes</w:t>
            </w:r>
          </w:p>
          <w:p w:rsidR="4D7CB277" w:rsidP="1DCFDC44" w:rsidRDefault="4D7CB277" w14:paraId="613C891C" w14:textId="0700B097">
            <w:pPr>
              <w:pStyle w:val="Normal"/>
              <w:suppressLineNumbers w:val="0"/>
              <w:bidi w:val="0"/>
              <w:rPr>
                <w:rFonts w:ascii="Calibri" w:hAnsi="Calibri" w:cs="Calibri" w:asciiTheme="minorAscii" w:hAnsiTheme="minorAscii" w:cstheme="minorAscii"/>
                <w:color w:val="000000" w:themeColor="text1" w:themeTint="FF" w:themeShade="FF"/>
                <w:sz w:val="22"/>
                <w:szCs w:val="22"/>
              </w:rPr>
            </w:pPr>
            <w:r w:rsidRPr="47D32CF3" w:rsidR="4D7CB277">
              <w:rPr>
                <w:rFonts w:ascii="Calibri" w:hAnsi="Calibri" w:cs="Calibri" w:asciiTheme="minorAscii" w:hAnsiTheme="minorAscii" w:cstheme="minorAscii"/>
                <w:color w:val="000000" w:themeColor="text1" w:themeTint="FF" w:themeShade="FF"/>
                <w:sz w:val="22"/>
                <w:szCs w:val="22"/>
              </w:rPr>
              <w:t>The minutes of the Full Council Meeting of 10 December and the Extraordinary Meeting of 21st January 2025 were confirmed as being a true record of the business conducted.</w:t>
            </w:r>
          </w:p>
          <w:p w:rsidR="1DCFDC44" w:rsidP="1DCFDC44" w:rsidRDefault="1DCFDC44" w14:paraId="7C62CA21" w14:textId="1BE4CEFC">
            <w:pPr>
              <w:pStyle w:val="Normal"/>
              <w:suppressLineNumbers w:val="0"/>
              <w:bidi w:val="0"/>
              <w:rPr>
                <w:rFonts w:ascii="Calibri" w:hAnsi="Calibri" w:cs="Calibri" w:asciiTheme="minorAscii" w:hAnsiTheme="minorAscii" w:cstheme="minorAscii"/>
                <w:color w:val="000000" w:themeColor="text1" w:themeTint="FF" w:themeShade="FF"/>
                <w:sz w:val="12"/>
                <w:szCs w:val="12"/>
              </w:rPr>
            </w:pPr>
          </w:p>
        </w:tc>
      </w:tr>
      <w:tr w:rsidR="1DCFDC44" w:rsidTr="47D32CF3" w14:paraId="0C9E2819">
        <w:trPr>
          <w:trHeight w:val="300"/>
        </w:trPr>
        <w:tc>
          <w:tcPr>
            <w:tcW w:w="1065" w:type="dxa"/>
            <w:tcMar/>
          </w:tcPr>
          <w:p w:rsidR="4D7CB277" w:rsidP="1DCFDC44" w:rsidRDefault="4D7CB277" w14:paraId="00913C5C" w14:textId="2325F827">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4D7CB277">
              <w:rPr>
                <w:rFonts w:ascii="Calibri" w:hAnsi="Calibri" w:cs="Calibri" w:asciiTheme="minorAscii" w:hAnsiTheme="minorAscii" w:cstheme="minorAscii"/>
                <w:b w:val="1"/>
                <w:bCs w:val="1"/>
                <w:color w:val="000000" w:themeColor="text1" w:themeTint="FF" w:themeShade="FF"/>
                <w:sz w:val="22"/>
                <w:szCs w:val="22"/>
              </w:rPr>
              <w:t>4.</w:t>
            </w:r>
          </w:p>
          <w:p w:rsidR="759C97B7" w:rsidP="1DCFDC44" w:rsidRDefault="759C97B7" w14:paraId="0AB762A2" w14:textId="59F13384">
            <w:pPr>
              <w:pStyle w:val="Normal"/>
              <w:suppressLineNumbers w:val="0"/>
              <w:bidi w:val="0"/>
              <w:rPr>
                <w:rFonts w:ascii="Calibri" w:hAnsi="Calibri" w:cs="Calibri" w:asciiTheme="minorAscii" w:hAnsiTheme="minorAscii" w:cstheme="minorAscii"/>
                <w:color w:val="000000" w:themeColor="text1" w:themeTint="FF" w:themeShade="FF"/>
                <w:sz w:val="22"/>
                <w:szCs w:val="22"/>
              </w:rPr>
            </w:pPr>
            <w:r w:rsidRPr="1DCFDC44" w:rsidR="759C97B7">
              <w:rPr>
                <w:rFonts w:ascii="Calibri" w:hAnsi="Calibri" w:cs="Calibri" w:asciiTheme="minorAscii" w:hAnsiTheme="minorAscii" w:cstheme="minorAscii"/>
                <w:color w:val="000000" w:themeColor="text1" w:themeTint="FF" w:themeShade="FF"/>
                <w:sz w:val="22"/>
                <w:szCs w:val="22"/>
              </w:rPr>
              <w:t>FC</w:t>
            </w:r>
            <w:r w:rsidRPr="1DCFDC44" w:rsidR="4D7CB277">
              <w:rPr>
                <w:rFonts w:ascii="Calibri" w:hAnsi="Calibri" w:cs="Calibri" w:asciiTheme="minorAscii" w:hAnsiTheme="minorAscii" w:cstheme="minorAscii"/>
                <w:color w:val="000000" w:themeColor="text1" w:themeTint="FF" w:themeShade="FF"/>
                <w:sz w:val="22"/>
                <w:szCs w:val="22"/>
              </w:rPr>
              <w:t>/</w:t>
            </w:r>
            <w:r w:rsidRPr="1DCFDC44" w:rsidR="4DE46CE1">
              <w:rPr>
                <w:rFonts w:ascii="Calibri" w:hAnsi="Calibri" w:cs="Calibri" w:asciiTheme="minorAscii" w:hAnsiTheme="minorAscii" w:cstheme="minorAscii"/>
                <w:color w:val="000000" w:themeColor="text1" w:themeTint="FF" w:themeShade="FF"/>
                <w:sz w:val="22"/>
                <w:szCs w:val="22"/>
              </w:rPr>
              <w:t>80</w:t>
            </w:r>
            <w:r w:rsidRPr="1DCFDC44" w:rsidR="4D7CB277">
              <w:rPr>
                <w:rFonts w:ascii="Calibri" w:hAnsi="Calibri" w:cs="Calibri" w:asciiTheme="minorAscii" w:hAnsiTheme="minorAscii" w:cstheme="minorAscii"/>
                <w:color w:val="000000" w:themeColor="text1" w:themeTint="FF" w:themeShade="FF"/>
                <w:sz w:val="22"/>
                <w:szCs w:val="22"/>
              </w:rPr>
              <w:t>/25</w:t>
            </w:r>
          </w:p>
        </w:tc>
        <w:tc>
          <w:tcPr>
            <w:tcW w:w="7950" w:type="dxa"/>
            <w:tcMar/>
          </w:tcPr>
          <w:p w:rsidR="4D7CB277" w:rsidP="1DCFDC44" w:rsidRDefault="4D7CB277" w14:paraId="787CEF24" w14:textId="6D3AE4ED">
            <w:pPr>
              <w:pStyle w:val="Normal"/>
              <w:suppressLineNumbers w:val="0"/>
              <w:bidi w:val="0"/>
              <w:rPr>
                <w:rFonts w:ascii="Calibri" w:hAnsi="Calibri" w:cs="Calibri" w:asciiTheme="minorAscii" w:hAnsiTheme="minorAscii" w:cstheme="minorAscii"/>
                <w:color w:val="000000" w:themeColor="text1" w:themeTint="FF" w:themeShade="FF"/>
                <w:sz w:val="22"/>
                <w:szCs w:val="22"/>
              </w:rPr>
            </w:pPr>
            <w:r w:rsidRPr="1DCFDC44" w:rsidR="4D7CB277">
              <w:rPr>
                <w:rFonts w:ascii="Calibri" w:hAnsi="Calibri" w:cs="Calibri" w:asciiTheme="minorAscii" w:hAnsiTheme="minorAscii" w:cstheme="minorAscii"/>
                <w:b w:val="1"/>
                <w:bCs w:val="1"/>
                <w:color w:val="000000" w:themeColor="text1" w:themeTint="FF" w:themeShade="FF"/>
                <w:sz w:val="22"/>
                <w:szCs w:val="22"/>
              </w:rPr>
              <w:t>Matters arising</w:t>
            </w:r>
          </w:p>
          <w:p w:rsidR="21AE10B3" w:rsidP="1DCFDC44" w:rsidRDefault="21AE10B3" w14:paraId="580E7A8D" w14:textId="324B6468">
            <w:pPr>
              <w:pStyle w:val="Normal"/>
              <w:suppressLineNumbers w:val="0"/>
              <w:bidi w:val="0"/>
              <w:rPr>
                <w:rFonts w:ascii="Calibri" w:hAnsi="Calibri" w:cs="Calibri" w:asciiTheme="minorAscii" w:hAnsiTheme="minorAscii" w:cstheme="minorAscii"/>
                <w:color w:val="000000" w:themeColor="text1" w:themeTint="FF" w:themeShade="FF"/>
                <w:sz w:val="22"/>
                <w:szCs w:val="22"/>
              </w:rPr>
            </w:pPr>
            <w:r w:rsidRPr="1DCFDC44" w:rsidR="21AE10B3">
              <w:rPr>
                <w:rFonts w:ascii="Calibri" w:hAnsi="Calibri" w:cs="Calibri" w:asciiTheme="minorAscii" w:hAnsiTheme="minorAscii" w:cstheme="minorAscii"/>
                <w:color w:val="000000" w:themeColor="text1" w:themeTint="FF" w:themeShade="FF"/>
                <w:sz w:val="22"/>
                <w:szCs w:val="22"/>
              </w:rPr>
              <w:t xml:space="preserve">None  </w:t>
            </w:r>
          </w:p>
          <w:p w:rsidR="1DCFDC44" w:rsidP="1DCFDC44" w:rsidRDefault="1DCFDC44" w14:paraId="6A4A893E" w14:textId="59FFB279">
            <w:pPr>
              <w:pStyle w:val="Normal"/>
              <w:suppressLineNumbers w:val="0"/>
              <w:bidi w:val="0"/>
              <w:rPr>
                <w:rFonts w:ascii="Calibri" w:hAnsi="Calibri" w:cs="Calibri" w:asciiTheme="minorAscii" w:hAnsiTheme="minorAscii" w:cstheme="minorAscii"/>
                <w:color w:val="000000" w:themeColor="text1" w:themeTint="FF" w:themeShade="FF"/>
                <w:sz w:val="12"/>
                <w:szCs w:val="12"/>
              </w:rPr>
            </w:pPr>
          </w:p>
        </w:tc>
      </w:tr>
      <w:tr w:rsidR="1DCFDC44" w:rsidTr="47D32CF3" w14:paraId="78532042">
        <w:trPr>
          <w:trHeight w:val="300"/>
        </w:trPr>
        <w:tc>
          <w:tcPr>
            <w:tcW w:w="1065" w:type="dxa"/>
            <w:tcMar/>
          </w:tcPr>
          <w:p w:rsidR="42949A87" w:rsidP="1DCFDC44" w:rsidRDefault="42949A87" w14:paraId="2F74E733" w14:textId="7058263C">
            <w:pPr>
              <w:pStyle w:val="Normal"/>
              <w:suppressLineNumbers w:val="0"/>
              <w:rPr>
                <w:rFonts w:ascii="Calibri" w:hAnsi="Calibri" w:cs="Calibri" w:asciiTheme="minorAscii" w:hAnsiTheme="minorAscii" w:cstheme="minorAscii"/>
                <w:color w:val="000000" w:themeColor="text1" w:themeTint="FF" w:themeShade="FF"/>
                <w:sz w:val="22"/>
                <w:szCs w:val="22"/>
              </w:rPr>
            </w:pPr>
            <w:r w:rsidRPr="1DCFDC44" w:rsidR="42949A87">
              <w:rPr>
                <w:rFonts w:ascii="Calibri" w:hAnsi="Calibri" w:cs="Calibri" w:asciiTheme="minorAscii" w:hAnsiTheme="minorAscii" w:cstheme="minorAscii"/>
                <w:color w:val="000000" w:themeColor="text1" w:themeTint="FF" w:themeShade="FF"/>
                <w:sz w:val="22"/>
                <w:szCs w:val="22"/>
              </w:rPr>
              <w:t>FC</w:t>
            </w:r>
            <w:r w:rsidRPr="1DCFDC44" w:rsidR="21AE10B3">
              <w:rPr>
                <w:rFonts w:ascii="Calibri" w:hAnsi="Calibri" w:cs="Calibri" w:asciiTheme="minorAscii" w:hAnsiTheme="minorAscii" w:cstheme="minorAscii"/>
                <w:color w:val="000000" w:themeColor="text1" w:themeTint="FF" w:themeShade="FF"/>
                <w:sz w:val="22"/>
                <w:szCs w:val="22"/>
              </w:rPr>
              <w:t>/</w:t>
            </w:r>
            <w:r w:rsidRPr="1DCFDC44" w:rsidR="58C4A7F9">
              <w:rPr>
                <w:rFonts w:ascii="Calibri" w:hAnsi="Calibri" w:cs="Calibri" w:asciiTheme="minorAscii" w:hAnsiTheme="minorAscii" w:cstheme="minorAscii"/>
                <w:color w:val="000000" w:themeColor="text1" w:themeTint="FF" w:themeShade="FF"/>
                <w:sz w:val="22"/>
                <w:szCs w:val="22"/>
              </w:rPr>
              <w:t>81</w:t>
            </w:r>
            <w:r w:rsidRPr="1DCFDC44" w:rsidR="21AE10B3">
              <w:rPr>
                <w:rFonts w:ascii="Calibri" w:hAnsi="Calibri" w:cs="Calibri" w:asciiTheme="minorAscii" w:hAnsiTheme="minorAscii" w:cstheme="minorAscii"/>
                <w:color w:val="000000" w:themeColor="text1" w:themeTint="FF" w:themeShade="FF"/>
                <w:sz w:val="22"/>
                <w:szCs w:val="22"/>
              </w:rPr>
              <w:t>/25</w:t>
            </w:r>
          </w:p>
        </w:tc>
        <w:tc>
          <w:tcPr>
            <w:tcW w:w="7950" w:type="dxa"/>
            <w:tcMar/>
          </w:tcPr>
          <w:p w:rsidR="21AE10B3" w:rsidP="1DCFDC44" w:rsidRDefault="21AE10B3" w14:paraId="2DE59D9B" w14:textId="5524D4DC">
            <w:pPr>
              <w:pStyle w:val="Normal"/>
              <w:suppressLineNumbers w:val="0"/>
              <w:spacing w:after="0" w:line="240" w:lineRule="auto"/>
              <w:ind w:left="900" w:hanging="900"/>
              <w:rPr>
                <w:rFonts w:ascii="Calibri" w:hAnsi="Calibri" w:eastAsia="Calibri" w:cs="Calibri" w:asciiTheme="minorAscii" w:hAnsiTheme="minorAscii" w:eastAsiaTheme="minorAscii" w:cstheme="minorAscii"/>
                <w:b w:val="0"/>
                <w:bCs w:val="0"/>
                <w:i w:val="0"/>
                <w:iCs w:val="0"/>
                <w:noProof w:val="0"/>
                <w:sz w:val="22"/>
                <w:szCs w:val="22"/>
                <w:lang w:val="en-GB"/>
              </w:rPr>
            </w:pPr>
            <w:r w:rsidRPr="1DCFDC44" w:rsidR="21AE10B3">
              <w:rPr>
                <w:rFonts w:ascii="Calibri" w:hAnsi="Calibri" w:eastAsia="Calibri" w:cs="Calibri"/>
                <w:b w:val="1"/>
                <w:bCs w:val="1"/>
                <w:noProof w:val="0"/>
                <w:color w:val="000000" w:themeColor="text1" w:themeTint="FF" w:themeShade="FF"/>
                <w:sz w:val="22"/>
                <w:szCs w:val="22"/>
                <w:lang w:val="en-GB"/>
              </w:rPr>
              <w:t>Item 14e was brought forward</w:t>
            </w:r>
          </w:p>
          <w:p w:rsidR="21AE10B3" w:rsidP="1DCFDC44" w:rsidRDefault="21AE10B3" w14:paraId="3DDF0DDD" w14:textId="2AF7E77F">
            <w:pPr>
              <w:pStyle w:val="Normal"/>
              <w:suppressLineNumbers w:val="0"/>
              <w:spacing w:after="0" w:line="240" w:lineRule="auto"/>
              <w:ind w:left="0"/>
              <w:rPr>
                <w:rFonts w:ascii="Calibri" w:hAnsi="Calibri" w:eastAsia="Calibri" w:cs="Calibri" w:asciiTheme="minorAscii" w:hAnsiTheme="minorAscii" w:eastAsiaTheme="minorAscii" w:cstheme="minorAscii"/>
                <w:b w:val="0"/>
                <w:bCs w:val="0"/>
                <w:i w:val="0"/>
                <w:iCs w:val="0"/>
                <w:noProof w:val="0"/>
                <w:sz w:val="22"/>
                <w:szCs w:val="22"/>
                <w:lang w:val="en-GB"/>
              </w:rPr>
            </w:pPr>
            <w:r w:rsidRPr="1DCFDC44" w:rsidR="21AE10B3">
              <w:rPr>
                <w:rFonts w:ascii="Calibri" w:hAnsi="Calibri" w:eastAsia="Calibri" w:cs="Calibri" w:asciiTheme="minorAscii" w:hAnsiTheme="minorAscii" w:eastAsiaTheme="minorAscii" w:cstheme="minorAscii"/>
                <w:b w:val="0"/>
                <w:bCs w:val="0"/>
                <w:i w:val="0"/>
                <w:iCs w:val="0"/>
                <w:noProof w:val="0"/>
                <w:sz w:val="22"/>
                <w:szCs w:val="22"/>
                <w:lang w:val="en-GB"/>
              </w:rPr>
              <w:t xml:space="preserve">Police Liaison – PCSO Caroline Wilson gave an update on the few recent crimes and incidents, </w:t>
            </w:r>
            <w:r w:rsidRPr="1DCFDC44" w:rsidR="21AE10B3">
              <w:rPr>
                <w:rFonts w:ascii="Calibri" w:hAnsi="Calibri" w:eastAsia="Calibri" w:cs="Calibri" w:asciiTheme="minorAscii" w:hAnsiTheme="minorAscii" w:eastAsiaTheme="minorAscii" w:cstheme="minorAscii"/>
                <w:b w:val="0"/>
                <w:bCs w:val="0"/>
                <w:i w:val="0"/>
                <w:iCs w:val="0"/>
                <w:noProof w:val="0"/>
                <w:sz w:val="22"/>
                <w:szCs w:val="22"/>
                <w:lang w:val="en-GB"/>
              </w:rPr>
              <w:t>mainly theft</w:t>
            </w:r>
            <w:r w:rsidRPr="1DCFDC44" w:rsidR="21AE10B3">
              <w:rPr>
                <w:rFonts w:ascii="Calibri" w:hAnsi="Calibri" w:eastAsia="Calibri" w:cs="Calibri" w:asciiTheme="minorAscii" w:hAnsiTheme="minorAscii" w:eastAsiaTheme="minorAscii" w:cstheme="minorAscii"/>
                <w:b w:val="0"/>
                <w:bCs w:val="0"/>
                <w:i w:val="0"/>
                <w:iCs w:val="0"/>
                <w:noProof w:val="0"/>
                <w:sz w:val="22"/>
                <w:szCs w:val="22"/>
                <w:lang w:val="en-GB"/>
              </w:rPr>
              <w:t xml:space="preserve"> from cars and a reminder about scamming.  A report is attached to the minutes – Appendix 1.</w:t>
            </w:r>
          </w:p>
          <w:p w:rsidR="21AE10B3" w:rsidP="1DCFDC44" w:rsidRDefault="21AE10B3" w14:paraId="4900DAB6" w14:textId="3F348E9B">
            <w:pPr>
              <w:pStyle w:val="Normal"/>
              <w:suppressLineNumbers w:val="0"/>
              <w:bidi w:val="0"/>
              <w:spacing w:after="0" w:line="240" w:lineRule="auto"/>
              <w:ind w:left="0"/>
              <w:rPr>
                <w:rFonts w:ascii="Calibri" w:hAnsi="Calibri" w:eastAsia="Calibri" w:cs="Calibri" w:asciiTheme="minorAscii" w:hAnsiTheme="minorAscii" w:eastAsiaTheme="minorAscii" w:cstheme="minorAscii"/>
                <w:b w:val="0"/>
                <w:bCs w:val="0"/>
                <w:i w:val="0"/>
                <w:iCs w:val="0"/>
                <w:noProof w:val="0"/>
                <w:sz w:val="22"/>
                <w:szCs w:val="22"/>
                <w:lang w:val="en-GB"/>
              </w:rPr>
            </w:pPr>
            <w:r w:rsidRPr="1DCFDC44" w:rsidR="21AE10B3">
              <w:rPr>
                <w:rFonts w:ascii="Calibri" w:hAnsi="Calibri" w:eastAsia="Calibri" w:cs="Calibri" w:asciiTheme="minorAscii" w:hAnsiTheme="minorAscii" w:eastAsiaTheme="minorAscii" w:cstheme="minorAscii"/>
                <w:b w:val="0"/>
                <w:bCs w:val="0"/>
                <w:i w:val="0"/>
                <w:iCs w:val="0"/>
                <w:noProof w:val="0"/>
                <w:sz w:val="22"/>
                <w:szCs w:val="22"/>
                <w:lang w:val="en-GB"/>
              </w:rPr>
              <w:t>The Parish Council’s options were discussed including enforcement action to remove abandoned vehicles from the car park by the village hall</w:t>
            </w:r>
            <w:r w:rsidRPr="1DCFDC44" w:rsidR="21AE10B3">
              <w:rPr>
                <w:rFonts w:ascii="Calibri" w:hAnsi="Calibri" w:eastAsia="Calibri" w:cs="Calibri" w:asciiTheme="minorAscii" w:hAnsiTheme="minorAscii" w:eastAsiaTheme="minorAscii" w:cstheme="minorAscii"/>
                <w:b w:val="0"/>
                <w:bCs w:val="0"/>
                <w:i w:val="0"/>
                <w:iCs w:val="0"/>
                <w:noProof w:val="0"/>
                <w:sz w:val="22"/>
                <w:szCs w:val="22"/>
                <w:lang w:val="en-GB"/>
              </w:rPr>
              <w:t xml:space="preserve">.  </w:t>
            </w:r>
            <w:r w:rsidRPr="1DCFDC44" w:rsidR="21AE10B3">
              <w:rPr>
                <w:rFonts w:ascii="Calibri" w:hAnsi="Calibri" w:eastAsia="Calibri" w:cs="Calibri" w:asciiTheme="minorAscii" w:hAnsiTheme="minorAscii" w:eastAsiaTheme="minorAscii" w:cstheme="minorAscii"/>
                <w:b w:val="0"/>
                <w:bCs w:val="0"/>
                <w:i w:val="0"/>
                <w:iCs w:val="0"/>
                <w:noProof w:val="0"/>
                <w:sz w:val="22"/>
                <w:szCs w:val="22"/>
                <w:lang w:val="en-GB"/>
              </w:rPr>
              <w:t>One of the vehicles has already been reported to Operation Crackdown</w:t>
            </w:r>
            <w:r w:rsidRPr="1DCFDC44" w:rsidR="21AE10B3">
              <w:rPr>
                <w:rFonts w:ascii="Calibri" w:hAnsi="Calibri" w:eastAsia="Calibri" w:cs="Calibri" w:asciiTheme="minorAscii" w:hAnsiTheme="minorAscii" w:eastAsiaTheme="minorAscii" w:cstheme="minorAscii"/>
                <w:b w:val="0"/>
                <w:bCs w:val="0"/>
                <w:i w:val="0"/>
                <w:iCs w:val="0"/>
                <w:noProof w:val="0"/>
                <w:sz w:val="22"/>
                <w:szCs w:val="22"/>
                <w:lang w:val="en-GB"/>
              </w:rPr>
              <w:t xml:space="preserve">.  </w:t>
            </w:r>
            <w:r w:rsidRPr="1DCFDC44" w:rsidR="21AE10B3">
              <w:rPr>
                <w:rFonts w:ascii="Calibri" w:hAnsi="Calibri" w:eastAsia="Calibri" w:cs="Calibri" w:asciiTheme="minorAscii" w:hAnsiTheme="minorAscii" w:eastAsiaTheme="minorAscii" w:cstheme="minorAscii"/>
                <w:b w:val="0"/>
                <w:bCs w:val="0"/>
                <w:i w:val="0"/>
                <w:iCs w:val="0"/>
                <w:noProof w:val="0"/>
                <w:sz w:val="22"/>
                <w:szCs w:val="22"/>
                <w:lang w:val="en-GB"/>
              </w:rPr>
              <w:t>The Parish Council will now consider whether to install CCTV In the car park to prevent further unwanted vehicles being left in the car park</w:t>
            </w:r>
            <w:r w:rsidRPr="1DCFDC44" w:rsidR="21AE10B3">
              <w:rPr>
                <w:rFonts w:ascii="Calibri" w:hAnsi="Calibri" w:eastAsia="Calibri" w:cs="Calibri" w:asciiTheme="minorAscii" w:hAnsiTheme="minorAscii" w:eastAsiaTheme="minorAscii" w:cstheme="minorAscii"/>
                <w:b w:val="0"/>
                <w:bCs w:val="0"/>
                <w:i w:val="0"/>
                <w:iCs w:val="0"/>
                <w:noProof w:val="0"/>
                <w:sz w:val="22"/>
                <w:szCs w:val="22"/>
                <w:lang w:val="en-GB"/>
              </w:rPr>
              <w:t xml:space="preserve">.  </w:t>
            </w:r>
          </w:p>
          <w:p w:rsidR="1DCFDC44" w:rsidP="1DCFDC44" w:rsidRDefault="1DCFDC44" w14:paraId="167EF2A7" w14:textId="3B4255E0">
            <w:pPr>
              <w:pStyle w:val="Normal"/>
              <w:suppressLineNumbers w:val="0"/>
              <w:bidi w:val="0"/>
              <w:spacing w:after="0" w:line="240" w:lineRule="auto"/>
              <w:ind w:left="0"/>
              <w:rPr>
                <w:rFonts w:ascii="Calibri" w:hAnsi="Calibri" w:eastAsia="Calibri" w:cs="Calibri" w:asciiTheme="minorAscii" w:hAnsiTheme="minorAscii" w:eastAsiaTheme="minorAscii" w:cstheme="minorAscii"/>
                <w:b w:val="0"/>
                <w:bCs w:val="0"/>
                <w:i w:val="0"/>
                <w:iCs w:val="0"/>
                <w:noProof w:val="0"/>
                <w:sz w:val="12"/>
                <w:szCs w:val="12"/>
                <w:lang w:val="en-GB"/>
              </w:rPr>
            </w:pPr>
          </w:p>
        </w:tc>
      </w:tr>
      <w:tr w:rsidR="1DCFDC44" w:rsidTr="47D32CF3" w14:paraId="1DFFCCD3">
        <w:trPr>
          <w:trHeight w:val="300"/>
        </w:trPr>
        <w:tc>
          <w:tcPr>
            <w:tcW w:w="1065" w:type="dxa"/>
            <w:tcMar/>
          </w:tcPr>
          <w:p w:rsidR="3610C83A" w:rsidP="1DCFDC44" w:rsidRDefault="3610C83A" w14:paraId="0C4E538B" w14:textId="4FD27CA0">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3610C83A">
              <w:rPr>
                <w:rFonts w:ascii="Calibri" w:hAnsi="Calibri" w:cs="Calibri" w:asciiTheme="minorAscii" w:hAnsiTheme="minorAscii" w:cstheme="minorAscii"/>
                <w:b w:val="1"/>
                <w:bCs w:val="1"/>
                <w:color w:val="000000" w:themeColor="text1" w:themeTint="FF" w:themeShade="FF"/>
                <w:sz w:val="22"/>
                <w:szCs w:val="22"/>
              </w:rPr>
              <w:t>5.</w:t>
            </w:r>
          </w:p>
          <w:p w:rsidR="4F86512A" w:rsidP="1DCFDC44" w:rsidRDefault="4F86512A" w14:paraId="246F1E3B" w14:textId="2C6ECBBC">
            <w:pPr>
              <w:pStyle w:val="Normal"/>
              <w:suppressLineNumbers w:val="0"/>
              <w:bidi w:val="0"/>
              <w:rPr>
                <w:rFonts w:ascii="Calibri" w:hAnsi="Calibri" w:eastAsia="Calibri" w:cs="Calibri" w:asciiTheme="minorAscii" w:hAnsiTheme="minorAscii" w:eastAsiaTheme="minorAscii" w:cstheme="minorAscii"/>
                <w:b w:val="0"/>
                <w:bCs w:val="0"/>
                <w:i w:val="0"/>
                <w:iCs w:val="0"/>
                <w:noProof w:val="0"/>
                <w:sz w:val="22"/>
                <w:szCs w:val="22"/>
                <w:lang w:val="en-GB"/>
              </w:rPr>
            </w:pPr>
            <w:r w:rsidRPr="1DCFDC44" w:rsidR="4F86512A">
              <w:rPr>
                <w:rFonts w:ascii="Calibri" w:hAnsi="Calibri" w:cs="Calibri" w:asciiTheme="minorAscii" w:hAnsiTheme="minorAscii" w:cstheme="minorAscii"/>
                <w:color w:val="000000" w:themeColor="text1" w:themeTint="FF" w:themeShade="FF"/>
                <w:sz w:val="22"/>
                <w:szCs w:val="22"/>
              </w:rPr>
              <w:t>FC</w:t>
            </w:r>
            <w:r w:rsidRPr="1DCFDC44" w:rsidR="3610C83A">
              <w:rPr>
                <w:rFonts w:ascii="Calibri" w:hAnsi="Calibri" w:cs="Calibri" w:asciiTheme="minorAscii" w:hAnsiTheme="minorAscii" w:cstheme="minorAscii"/>
                <w:color w:val="000000" w:themeColor="text1" w:themeTint="FF" w:themeShade="FF"/>
                <w:sz w:val="22"/>
                <w:szCs w:val="22"/>
              </w:rPr>
              <w:t>/</w:t>
            </w:r>
            <w:r w:rsidRPr="1DCFDC44" w:rsidR="6F2E05BC">
              <w:rPr>
                <w:rFonts w:ascii="Calibri" w:hAnsi="Calibri" w:cs="Calibri" w:asciiTheme="minorAscii" w:hAnsiTheme="minorAscii" w:cstheme="minorAscii"/>
                <w:color w:val="000000" w:themeColor="text1" w:themeTint="FF" w:themeShade="FF"/>
                <w:sz w:val="22"/>
                <w:szCs w:val="22"/>
              </w:rPr>
              <w:t>8</w:t>
            </w:r>
            <w:r w:rsidRPr="1DCFDC44" w:rsidR="3610C83A">
              <w:rPr>
                <w:rFonts w:ascii="Calibri" w:hAnsi="Calibri" w:cs="Calibri" w:asciiTheme="minorAscii" w:hAnsiTheme="minorAscii" w:cstheme="minorAscii"/>
                <w:color w:val="000000" w:themeColor="text1" w:themeTint="FF" w:themeShade="FF"/>
                <w:sz w:val="22"/>
                <w:szCs w:val="22"/>
              </w:rPr>
              <w:t>2/25</w:t>
            </w:r>
          </w:p>
        </w:tc>
        <w:tc>
          <w:tcPr>
            <w:tcW w:w="7950" w:type="dxa"/>
            <w:tcMar/>
          </w:tcPr>
          <w:p w:rsidR="49FEE6E3" w:rsidP="1DCFDC44" w:rsidRDefault="49FEE6E3" w14:paraId="10953074" w14:textId="18882727">
            <w:pPr>
              <w:pStyle w:val="Normal"/>
              <w:suppressLineNumbers w:val="0"/>
              <w:spacing w:after="0" w:line="240" w:lineRule="auto"/>
              <w:ind w:left="900" w:hanging="900"/>
              <w:rPr>
                <w:rFonts w:ascii="Calibri" w:hAnsi="Calibri" w:eastAsia="Calibri" w:cs="Calibri" w:asciiTheme="minorAscii" w:hAnsiTheme="minorAscii" w:eastAsiaTheme="minorAscii" w:cstheme="minorAscii"/>
                <w:b w:val="0"/>
                <w:bCs w:val="0"/>
                <w:i w:val="0"/>
                <w:iCs w:val="0"/>
                <w:noProof w:val="0"/>
                <w:sz w:val="22"/>
                <w:szCs w:val="22"/>
                <w:lang w:val="en-GB"/>
              </w:rPr>
            </w:pPr>
            <w:r w:rsidRPr="1DCFDC44" w:rsidR="49FEE6E3">
              <w:rPr>
                <w:rFonts w:ascii="Calibri" w:hAnsi="Calibri" w:eastAsia="Calibri" w:cs="Calibri"/>
                <w:b w:val="1"/>
                <w:bCs w:val="1"/>
                <w:noProof w:val="0"/>
                <w:color w:val="000000" w:themeColor="text1" w:themeTint="FF" w:themeShade="FF"/>
                <w:sz w:val="22"/>
                <w:szCs w:val="22"/>
                <w:lang w:val="en-GB"/>
              </w:rPr>
              <w:t>To receive a report from West Sussex County Council</w:t>
            </w:r>
          </w:p>
          <w:p w:rsidR="081FEED0" w:rsidP="48F75EB4" w:rsidRDefault="081FEED0" w14:paraId="110CEDD9" w14:textId="1B58BB89">
            <w:pPr>
              <w:pStyle w:val="ListParagraph"/>
              <w:numPr>
                <w:ilvl w:val="0"/>
                <w:numId w:val="16"/>
              </w:numPr>
              <w:suppressLineNumbers w:val="0"/>
              <w:spacing w:after="0" w:line="240" w:lineRule="auto"/>
              <w:ind w:left="450" w:hanging="270"/>
              <w:rPr>
                <w:rFonts w:ascii="Calibri" w:hAnsi="Calibri" w:eastAsia="Calibri" w:cs="Calibri" w:asciiTheme="minorAscii" w:hAnsiTheme="minorAscii" w:eastAsiaTheme="minorAscii" w:cstheme="minorAscii"/>
                <w:b w:val="0"/>
                <w:bCs w:val="0"/>
                <w:i w:val="0"/>
                <w:iCs w:val="0"/>
                <w:noProof w:val="0"/>
                <w:sz w:val="24"/>
                <w:szCs w:val="24"/>
                <w:lang w:val="en-GB"/>
              </w:rPr>
            </w:pP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 xml:space="preserve">Cllr Bence updated the parish council on permissive footpath P23 application which was currently with their legal department and would be going to Public Rights of Way (PROW) committee </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in due course</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w:t>
            </w:r>
          </w:p>
          <w:p w:rsidR="081FEED0" w:rsidP="48F75EB4" w:rsidRDefault="081FEED0" w14:paraId="20BDB288" w14:textId="607A34B6">
            <w:pPr>
              <w:pStyle w:val="ListParagraph"/>
              <w:numPr>
                <w:ilvl w:val="0"/>
                <w:numId w:val="16"/>
              </w:numPr>
              <w:suppressLineNumbers w:val="0"/>
              <w:bidi w:val="0"/>
              <w:spacing w:after="0" w:line="240" w:lineRule="auto"/>
              <w:ind w:left="450" w:hanging="270"/>
              <w:rPr>
                <w:rFonts w:ascii="Calibri" w:hAnsi="Calibri" w:eastAsia="Calibri" w:cs="Calibri" w:asciiTheme="minorAscii" w:hAnsiTheme="minorAscii" w:eastAsiaTheme="minorAscii" w:cstheme="minorAscii"/>
                <w:b w:val="0"/>
                <w:bCs w:val="0"/>
                <w:i w:val="0"/>
                <w:iCs w:val="0"/>
                <w:noProof w:val="0"/>
                <w:sz w:val="24"/>
                <w:szCs w:val="24"/>
                <w:lang w:val="en-GB"/>
              </w:rPr>
            </w:pPr>
            <w:r w:rsidRPr="48F75EB4" w:rsidR="19D966D2">
              <w:rPr>
                <w:rFonts w:ascii="Calibri" w:hAnsi="Calibri" w:eastAsia="Calibri" w:cs="Calibri" w:asciiTheme="minorAscii" w:hAnsiTheme="minorAscii" w:eastAsiaTheme="minorAscii" w:cstheme="minorAscii"/>
                <w:b w:val="0"/>
                <w:bCs w:val="0"/>
                <w:i w:val="0"/>
                <w:iCs w:val="0"/>
                <w:noProof w:val="0"/>
                <w:sz w:val="22"/>
                <w:szCs w:val="22"/>
                <w:lang w:val="en-GB"/>
              </w:rPr>
              <w:t>A</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 xml:space="preserve"> report from Southern Water had been received stating that surface water drainage could no longer be hooked up to the sewers and </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a</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dvised the Parish Council to</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 xml:space="preserve"> </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 xml:space="preserve">look at their planning applications and to contact Southern Water </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r</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egarding</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 xml:space="preserve"> </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this issue.</w:t>
            </w:r>
          </w:p>
          <w:p w:rsidR="081FEED0" w:rsidP="48F75EB4" w:rsidRDefault="081FEED0" w14:paraId="4D62BA0B" w14:textId="2F1967AF">
            <w:pPr>
              <w:pStyle w:val="ListParagraph"/>
              <w:numPr>
                <w:ilvl w:val="0"/>
                <w:numId w:val="16"/>
              </w:numPr>
              <w:suppressLineNumbers w:val="0"/>
              <w:bidi w:val="0"/>
              <w:ind w:left="450" w:hanging="270"/>
              <w:rPr>
                <w:rFonts w:ascii="Calibri" w:hAnsi="Calibri" w:eastAsia="Calibri" w:cs="Calibri" w:asciiTheme="minorAscii" w:hAnsiTheme="minorAscii" w:eastAsiaTheme="minorAscii" w:cstheme="minorAscii"/>
                <w:b w:val="0"/>
                <w:bCs w:val="0"/>
                <w:i w:val="0"/>
                <w:iCs w:val="0"/>
                <w:noProof w:val="0"/>
                <w:sz w:val="24"/>
                <w:szCs w:val="24"/>
                <w:lang w:val="en-GB"/>
              </w:rPr>
            </w:pP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Councillor Bence informed the Parish Council that he had received the first archaeological reports from the A 27 which would update the HER (Historic Environment Record)</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 xml:space="preserve">.  </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These reports include a map and could be circulated to residents</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 xml:space="preserve">.  </w:t>
            </w:r>
            <w:r w:rsidRPr="48F75EB4" w:rsidR="081FEED0">
              <w:rPr>
                <w:rFonts w:ascii="Calibri" w:hAnsi="Calibri" w:eastAsia="Calibri" w:cs="Calibri" w:asciiTheme="minorAscii" w:hAnsiTheme="minorAscii" w:eastAsiaTheme="minorAscii" w:cstheme="minorAscii"/>
                <w:b w:val="0"/>
                <w:bCs w:val="0"/>
                <w:i w:val="0"/>
                <w:iCs w:val="0"/>
                <w:noProof w:val="0"/>
                <w:sz w:val="22"/>
                <w:szCs w:val="22"/>
                <w:lang w:val="en-GB"/>
              </w:rPr>
              <w:t>Councillor Bence confirmed that he would receive a full report and would keep the Parish Council informed</w:t>
            </w:r>
          </w:p>
          <w:p w:rsidR="4861E543" w:rsidP="48F75EB4" w:rsidRDefault="4861E543" w14:paraId="742331AD" w14:textId="54072ABE">
            <w:pPr>
              <w:pStyle w:val="ListParagraph"/>
              <w:numPr>
                <w:ilvl w:val="0"/>
                <w:numId w:val="16"/>
              </w:numPr>
              <w:suppressLineNumbers w:val="0"/>
              <w:bidi w:val="0"/>
              <w:ind w:left="450" w:hanging="270"/>
              <w:rPr>
                <w:rFonts w:ascii="Calibri" w:hAnsi="Calibri" w:eastAsia="Calibri" w:cs="Calibri"/>
                <w:noProof w:val="0"/>
                <w:sz w:val="24"/>
                <w:szCs w:val="24"/>
                <w:lang w:val="en-GB"/>
              </w:rPr>
            </w:pPr>
            <w:r w:rsidRPr="48F75EB4" w:rsidR="4861E543">
              <w:rPr>
                <w:rFonts w:ascii="Calibri" w:hAnsi="Calibri" w:eastAsia="Calibri" w:cs="Calibri" w:asciiTheme="minorAscii" w:hAnsiTheme="minorAscii" w:eastAsiaTheme="minorAscii" w:cstheme="minorAscii"/>
                <w:b w:val="0"/>
                <w:bCs w:val="0"/>
                <w:i w:val="0"/>
                <w:iCs w:val="0"/>
                <w:noProof w:val="0"/>
                <w:sz w:val="22"/>
                <w:szCs w:val="22"/>
                <w:lang w:val="en-GB"/>
              </w:rPr>
              <w:t xml:space="preserve">Cllr Bence also reported that </w:t>
            </w:r>
            <w:r w:rsidRPr="48F75EB4" w:rsidR="6F14D5E9">
              <w:rPr>
                <w:rFonts w:ascii="Calibri" w:hAnsi="Calibri" w:eastAsia="Calibri" w:cs="Calibri" w:asciiTheme="minorAscii" w:hAnsiTheme="minorAscii" w:eastAsiaTheme="minorAscii" w:cstheme="minorAscii"/>
                <w:b w:val="0"/>
                <w:bCs w:val="0"/>
                <w:i w:val="0"/>
                <w:iCs w:val="0"/>
                <w:noProof w:val="0"/>
                <w:sz w:val="22"/>
                <w:szCs w:val="22"/>
                <w:lang w:val="en-GB"/>
              </w:rPr>
              <w:t xml:space="preserve">Arun District Council were upcycling </w:t>
            </w:r>
            <w:r w:rsidRPr="48F75EB4" w:rsidR="6F14D5E9">
              <w:rPr>
                <w:rFonts w:ascii="Calibri" w:hAnsi="Calibri" w:eastAsia="Calibri" w:cs="Calibri" w:asciiTheme="minorAscii" w:hAnsiTheme="minorAscii" w:eastAsiaTheme="minorAscii" w:cstheme="minorAscii"/>
                <w:b w:val="0"/>
                <w:bCs w:val="0"/>
                <w:i w:val="0"/>
                <w:iCs w:val="0"/>
                <w:noProof w:val="0"/>
                <w:sz w:val="22"/>
                <w:szCs w:val="22"/>
                <w:lang w:val="en-GB"/>
              </w:rPr>
              <w:t>their</w:t>
            </w:r>
            <w:r w:rsidRPr="48F75EB4" w:rsidR="6F14D5E9">
              <w:rPr>
                <w:rFonts w:ascii="Calibri" w:hAnsi="Calibri" w:eastAsia="Calibri" w:cs="Calibri" w:asciiTheme="minorAscii" w:hAnsiTheme="minorAscii" w:eastAsiaTheme="minorAscii" w:cstheme="minorAscii"/>
                <w:b w:val="0"/>
                <w:bCs w:val="0"/>
                <w:i w:val="0"/>
                <w:iCs w:val="0"/>
                <w:noProof w:val="0"/>
                <w:sz w:val="22"/>
                <w:szCs w:val="22"/>
                <w:lang w:val="en-GB"/>
              </w:rPr>
              <w:t xml:space="preserve"> redundant IT </w:t>
            </w:r>
            <w:r w:rsidRPr="48F75EB4" w:rsidR="2DBC15BD">
              <w:rPr>
                <w:rFonts w:ascii="Calibri" w:hAnsi="Calibri" w:eastAsia="Calibri" w:cs="Calibri" w:asciiTheme="minorAscii" w:hAnsiTheme="minorAscii" w:eastAsiaTheme="minorAscii" w:cstheme="minorAscii"/>
                <w:b w:val="0"/>
                <w:bCs w:val="0"/>
                <w:i w:val="0"/>
                <w:iCs w:val="0"/>
                <w:noProof w:val="0"/>
                <w:sz w:val="22"/>
                <w:szCs w:val="22"/>
                <w:lang w:val="en-GB"/>
              </w:rPr>
              <w:t>equipment,</w:t>
            </w:r>
            <w:r w:rsidRPr="48F75EB4" w:rsidR="6F14D5E9">
              <w:rPr>
                <w:rFonts w:ascii="Calibri" w:hAnsi="Calibri" w:eastAsia="Calibri" w:cs="Calibri" w:asciiTheme="minorAscii" w:hAnsiTheme="minorAscii" w:eastAsiaTheme="minorAscii" w:cstheme="minorAscii"/>
                <w:b w:val="0"/>
                <w:bCs w:val="0"/>
                <w:i w:val="0"/>
                <w:iCs w:val="0"/>
                <w:noProof w:val="0"/>
                <w:sz w:val="22"/>
                <w:szCs w:val="22"/>
                <w:lang w:val="en-GB"/>
              </w:rPr>
              <w:t xml:space="preserve"> </w:t>
            </w:r>
            <w:r w:rsidRPr="48F75EB4" w:rsidR="5169D505">
              <w:rPr>
                <w:rFonts w:ascii="Calibri" w:hAnsi="Calibri" w:eastAsia="Calibri" w:cs="Calibri" w:asciiTheme="minorAscii" w:hAnsiTheme="minorAscii" w:eastAsiaTheme="minorAscii" w:cstheme="minorAscii"/>
                <w:b w:val="0"/>
                <w:bCs w:val="0"/>
                <w:i w:val="0"/>
                <w:iCs w:val="0"/>
                <w:noProof w:val="0"/>
                <w:sz w:val="22"/>
                <w:szCs w:val="22"/>
                <w:lang w:val="en-GB"/>
              </w:rPr>
              <w:t xml:space="preserve">and </w:t>
            </w:r>
            <w:r w:rsidRPr="48F75EB4" w:rsidR="2705772B">
              <w:rPr>
                <w:rFonts w:ascii="Calibri" w:hAnsi="Calibri" w:eastAsia="Calibri" w:cs="Calibri" w:asciiTheme="minorAscii" w:hAnsiTheme="minorAscii" w:eastAsiaTheme="minorAscii" w:cstheme="minorAscii"/>
                <w:b w:val="0"/>
                <w:bCs w:val="0"/>
                <w:i w:val="0"/>
                <w:iCs w:val="0"/>
                <w:noProof w:val="0"/>
                <w:sz w:val="22"/>
                <w:szCs w:val="22"/>
                <w:lang w:val="en-GB"/>
              </w:rPr>
              <w:t>h</w:t>
            </w:r>
            <w:r w:rsidRPr="48F75EB4" w:rsidR="5169D505">
              <w:rPr>
                <w:rFonts w:ascii="Calibri" w:hAnsi="Calibri" w:eastAsia="Calibri" w:cs="Calibri" w:asciiTheme="minorAscii" w:hAnsiTheme="minorAscii" w:eastAsiaTheme="minorAscii" w:cstheme="minorAscii"/>
                <w:b w:val="0"/>
                <w:bCs w:val="0"/>
                <w:i w:val="0"/>
                <w:iCs w:val="0"/>
                <w:noProof w:val="0"/>
                <w:sz w:val="22"/>
                <w:szCs w:val="22"/>
                <w:lang w:val="en-GB"/>
              </w:rPr>
              <w:t xml:space="preserve">e had arranged for </w:t>
            </w:r>
            <w:r w:rsidRPr="48F75EB4" w:rsidR="3510AB31">
              <w:rPr>
                <w:rFonts w:ascii="Calibri" w:hAnsi="Calibri" w:eastAsia="Calibri" w:cs="Calibri" w:asciiTheme="minorAscii" w:hAnsiTheme="minorAscii" w:eastAsiaTheme="minorAscii" w:cstheme="minorAscii"/>
                <w:b w:val="0"/>
                <w:bCs w:val="0"/>
                <w:i w:val="0"/>
                <w:iCs w:val="0"/>
                <w:noProof w:val="0"/>
                <w:sz w:val="22"/>
                <w:szCs w:val="22"/>
                <w:lang w:val="en-GB"/>
              </w:rPr>
              <w:t>8</w:t>
            </w:r>
            <w:r w:rsidRPr="48F75EB4" w:rsidR="5169D505">
              <w:rPr>
                <w:rFonts w:ascii="Calibri" w:hAnsi="Calibri" w:eastAsia="Calibri" w:cs="Calibri" w:asciiTheme="minorAscii" w:hAnsiTheme="minorAscii" w:eastAsiaTheme="minorAscii" w:cstheme="minorAscii"/>
                <w:b w:val="0"/>
                <w:bCs w:val="0"/>
                <w:i w:val="0"/>
                <w:iCs w:val="0"/>
                <w:noProof w:val="0"/>
                <w:sz w:val="22"/>
                <w:szCs w:val="22"/>
                <w:lang w:val="en-GB"/>
              </w:rPr>
              <w:t xml:space="preserve"> laptops</w:t>
            </w:r>
            <w:r w:rsidRPr="48F75EB4" w:rsidR="4048987D">
              <w:rPr>
                <w:rFonts w:ascii="Calibri" w:hAnsi="Calibri" w:eastAsia="Calibri" w:cs="Calibri" w:asciiTheme="minorAscii" w:hAnsiTheme="minorAscii" w:eastAsiaTheme="minorAscii" w:cstheme="minorAscii"/>
                <w:b w:val="0"/>
                <w:bCs w:val="0"/>
                <w:i w:val="0"/>
                <w:iCs w:val="0"/>
                <w:noProof w:val="0"/>
                <w:sz w:val="22"/>
                <w:szCs w:val="22"/>
                <w:lang w:val="en-GB"/>
              </w:rPr>
              <w:t xml:space="preserve"> to </w:t>
            </w:r>
            <w:r w:rsidRPr="48F75EB4" w:rsidR="5169D505">
              <w:rPr>
                <w:rFonts w:ascii="Calibri" w:hAnsi="Calibri" w:eastAsia="Calibri" w:cs="Calibri" w:asciiTheme="minorAscii" w:hAnsiTheme="minorAscii" w:eastAsiaTheme="minorAscii" w:cstheme="minorAscii"/>
                <w:b w:val="0"/>
                <w:bCs w:val="0"/>
                <w:i w:val="0"/>
                <w:iCs w:val="0"/>
                <w:noProof w:val="0"/>
                <w:sz w:val="22"/>
                <w:szCs w:val="22"/>
                <w:lang w:val="en-GB"/>
              </w:rPr>
              <w:t xml:space="preserve">go to </w:t>
            </w:r>
            <w:r w:rsidRPr="48F75EB4" w:rsidR="0534B91C">
              <w:rPr>
                <w:rFonts w:ascii="Calibri" w:hAnsi="Calibri" w:eastAsia="Calibri" w:cs="Calibri" w:asciiTheme="minorAscii" w:hAnsiTheme="minorAscii" w:eastAsiaTheme="minorAscii" w:cstheme="minorAscii"/>
                <w:b w:val="0"/>
                <w:bCs w:val="0"/>
                <w:i w:val="0"/>
                <w:iCs w:val="0"/>
                <w:noProof w:val="0"/>
                <w:sz w:val="22"/>
                <w:szCs w:val="22"/>
                <w:lang w:val="en-GB"/>
              </w:rPr>
              <w:t>Walberton and Binsted Primary School</w:t>
            </w:r>
            <w:r w:rsidRPr="48F75EB4" w:rsidR="5169D505">
              <w:rPr>
                <w:rFonts w:ascii="Calibri" w:hAnsi="Calibri" w:eastAsia="Calibri" w:cs="Calibri" w:asciiTheme="minorAscii" w:hAnsiTheme="minorAscii" w:eastAsiaTheme="minorAscii" w:cstheme="minorAscii"/>
                <w:b w:val="0"/>
                <w:bCs w:val="0"/>
                <w:i w:val="0"/>
                <w:iCs w:val="0"/>
                <w:noProof w:val="0"/>
                <w:sz w:val="22"/>
                <w:szCs w:val="22"/>
                <w:lang w:val="en-GB"/>
              </w:rPr>
              <w:t xml:space="preserve">. </w:t>
            </w:r>
            <w:r w:rsidRPr="48F75EB4" w:rsidR="682D9175">
              <w:rPr>
                <w:rFonts w:ascii="Calibri" w:hAnsi="Calibri" w:eastAsia="Calibri" w:cs="Calibri" w:asciiTheme="minorAscii" w:hAnsiTheme="minorAscii" w:eastAsiaTheme="minorAscii" w:cstheme="minorAscii"/>
                <w:b w:val="0"/>
                <w:bCs w:val="0"/>
                <w:i w:val="0"/>
                <w:iCs w:val="0"/>
                <w:noProof w:val="0"/>
                <w:sz w:val="22"/>
                <w:szCs w:val="22"/>
                <w:lang w:val="en-GB"/>
              </w:rPr>
              <w:t>Cllr Bence confirmed that l</w:t>
            </w:r>
            <w:r w:rsidRPr="48F75EB4" w:rsidR="5169D505">
              <w:rPr>
                <w:rFonts w:ascii="Calibri" w:hAnsi="Calibri" w:eastAsia="Calibri" w:cs="Calibri" w:asciiTheme="minorAscii" w:hAnsiTheme="minorAscii" w:eastAsiaTheme="minorAscii" w:cstheme="minorAscii"/>
                <w:b w:val="0"/>
                <w:bCs w:val="0"/>
                <w:i w:val="0"/>
                <w:iCs w:val="0"/>
                <w:noProof w:val="0"/>
                <w:sz w:val="22"/>
                <w:szCs w:val="22"/>
                <w:lang w:val="en-GB"/>
              </w:rPr>
              <w:t xml:space="preserve">aptops </w:t>
            </w:r>
            <w:r w:rsidRPr="48F75EB4" w:rsidR="336A2FD7">
              <w:rPr>
                <w:rFonts w:ascii="Calibri" w:hAnsi="Calibri" w:eastAsia="Calibri" w:cs="Calibri" w:asciiTheme="minorAscii" w:hAnsiTheme="minorAscii" w:eastAsiaTheme="minorAscii" w:cstheme="minorAscii"/>
                <w:b w:val="0"/>
                <w:bCs w:val="0"/>
                <w:i w:val="0"/>
                <w:iCs w:val="0"/>
                <w:noProof w:val="0"/>
                <w:sz w:val="22"/>
                <w:szCs w:val="22"/>
                <w:lang w:val="en-GB"/>
              </w:rPr>
              <w:t xml:space="preserve">were still </w:t>
            </w:r>
            <w:r w:rsidRPr="48F75EB4" w:rsidR="5169D505">
              <w:rPr>
                <w:rFonts w:ascii="Calibri" w:hAnsi="Calibri" w:eastAsia="Calibri" w:cs="Calibri" w:asciiTheme="minorAscii" w:hAnsiTheme="minorAscii" w:eastAsiaTheme="minorAscii" w:cstheme="minorAscii"/>
                <w:b w:val="0"/>
                <w:bCs w:val="0"/>
                <w:i w:val="0"/>
                <w:iCs w:val="0"/>
                <w:noProof w:val="0"/>
                <w:sz w:val="22"/>
                <w:szCs w:val="22"/>
                <w:lang w:val="en-GB"/>
              </w:rPr>
              <w:t xml:space="preserve">available </w:t>
            </w:r>
            <w:hyperlink r:id="R28472adfe9134e38">
              <w:r w:rsidRPr="48F75EB4" w:rsidR="0ED0C5A7">
                <w:rPr>
                  <w:rStyle w:val="Hyperlink"/>
                  <w:rFonts w:ascii="Calibri" w:hAnsi="Calibri" w:eastAsia="Calibri" w:cs="Calibri"/>
                  <w:noProof w:val="0"/>
                  <w:sz w:val="22"/>
                  <w:szCs w:val="22"/>
                  <w:lang w:val="en-GB"/>
                </w:rPr>
                <w:t>Upcycling our redundant IT equipment | Latest news | Arun District Council</w:t>
              </w:r>
            </w:hyperlink>
          </w:p>
          <w:p w:rsidR="1DCFDC44" w:rsidP="1DCFDC44" w:rsidRDefault="1DCFDC44" w14:paraId="22625821" w14:textId="0335B1DE">
            <w:pPr>
              <w:pStyle w:val="Normal"/>
              <w:suppressLineNumbers w:val="0"/>
              <w:bidi w:val="0"/>
              <w:ind w:left="0" w:firstLine="0"/>
              <w:rPr>
                <w:rFonts w:ascii="Calibri" w:hAnsi="Calibri" w:eastAsia="Calibri" w:cs="Calibri" w:asciiTheme="minorAscii" w:hAnsiTheme="minorAscii" w:eastAsiaTheme="minorAscii" w:cstheme="minorAscii"/>
                <w:b w:val="0"/>
                <w:bCs w:val="0"/>
                <w:i w:val="0"/>
                <w:iCs w:val="0"/>
                <w:noProof w:val="0"/>
                <w:sz w:val="12"/>
                <w:szCs w:val="12"/>
                <w:lang w:val="en-GB"/>
              </w:rPr>
            </w:pPr>
          </w:p>
        </w:tc>
      </w:tr>
      <w:tr w:rsidR="1DCFDC44" w:rsidTr="47D32CF3" w14:paraId="7680F226">
        <w:trPr>
          <w:trHeight w:val="300"/>
        </w:trPr>
        <w:tc>
          <w:tcPr>
            <w:tcW w:w="1065" w:type="dxa"/>
            <w:tcMar/>
          </w:tcPr>
          <w:p w:rsidR="081FEED0" w:rsidP="1DCFDC44" w:rsidRDefault="081FEED0" w14:paraId="45B7D187" w14:textId="7DA0A09A">
            <w:pPr>
              <w:pStyle w:val="Normal"/>
              <w:suppressLineNumbers w:val="0"/>
              <w:bidi w:val="0"/>
              <w:rPr>
                <w:rFonts w:ascii="Calibri" w:hAnsi="Calibri" w:cs="Calibri" w:asciiTheme="minorAscii" w:hAnsiTheme="minorAscii" w:cstheme="minorAscii"/>
                <w:color w:val="000000" w:themeColor="text1" w:themeTint="FF" w:themeShade="FF"/>
                <w:sz w:val="22"/>
                <w:szCs w:val="22"/>
              </w:rPr>
            </w:pPr>
            <w:r w:rsidRPr="1DCFDC44" w:rsidR="081FEED0">
              <w:rPr>
                <w:rFonts w:ascii="Calibri" w:hAnsi="Calibri" w:cs="Calibri" w:asciiTheme="minorAscii" w:hAnsiTheme="minorAscii" w:cstheme="minorAscii"/>
                <w:b w:val="1"/>
                <w:bCs w:val="1"/>
                <w:color w:val="000000" w:themeColor="text1" w:themeTint="FF" w:themeShade="FF"/>
                <w:sz w:val="22"/>
                <w:szCs w:val="22"/>
              </w:rPr>
              <w:t>6.</w:t>
            </w:r>
            <w:r>
              <w:tab/>
            </w:r>
            <w:r w:rsidRPr="1DCFDC44" w:rsidR="3E6ED3C3">
              <w:rPr>
                <w:rFonts w:ascii="Calibri" w:hAnsi="Calibri" w:cs="Calibri" w:asciiTheme="minorAscii" w:hAnsiTheme="minorAscii" w:cstheme="minorAscii"/>
                <w:color w:val="000000" w:themeColor="text1" w:themeTint="FF" w:themeShade="FF"/>
                <w:sz w:val="22"/>
                <w:szCs w:val="22"/>
              </w:rPr>
              <w:t>FC</w:t>
            </w:r>
            <w:r w:rsidRPr="1DCFDC44" w:rsidR="081FEED0">
              <w:rPr>
                <w:rFonts w:ascii="Calibri" w:hAnsi="Calibri" w:cs="Calibri" w:asciiTheme="minorAscii" w:hAnsiTheme="minorAscii" w:cstheme="minorAscii"/>
                <w:color w:val="000000" w:themeColor="text1" w:themeTint="FF" w:themeShade="FF"/>
                <w:sz w:val="22"/>
                <w:szCs w:val="22"/>
              </w:rPr>
              <w:t>/</w:t>
            </w:r>
            <w:r w:rsidRPr="1DCFDC44" w:rsidR="33D90C98">
              <w:rPr>
                <w:rFonts w:ascii="Calibri" w:hAnsi="Calibri" w:cs="Calibri" w:asciiTheme="minorAscii" w:hAnsiTheme="minorAscii" w:cstheme="minorAscii"/>
                <w:color w:val="000000" w:themeColor="text1" w:themeTint="FF" w:themeShade="FF"/>
                <w:sz w:val="22"/>
                <w:szCs w:val="22"/>
              </w:rPr>
              <w:t>83</w:t>
            </w:r>
            <w:r w:rsidRPr="1DCFDC44" w:rsidR="081FEED0">
              <w:rPr>
                <w:rFonts w:ascii="Calibri" w:hAnsi="Calibri" w:cs="Calibri" w:asciiTheme="minorAscii" w:hAnsiTheme="minorAscii" w:cstheme="minorAscii"/>
                <w:color w:val="000000" w:themeColor="text1" w:themeTint="FF" w:themeShade="FF"/>
                <w:sz w:val="22"/>
                <w:szCs w:val="22"/>
              </w:rPr>
              <w:t>/25</w:t>
            </w:r>
          </w:p>
        </w:tc>
        <w:tc>
          <w:tcPr>
            <w:tcW w:w="7950" w:type="dxa"/>
            <w:tcMar/>
          </w:tcPr>
          <w:p w:rsidR="081FEED0" w:rsidP="1DCFDC44" w:rsidRDefault="081FEED0" w14:paraId="4006E959" w14:textId="4975B001">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noProof w:val="0"/>
                <w:color w:val="000000" w:themeColor="text1" w:themeTint="FF" w:themeShade="FF"/>
                <w:sz w:val="22"/>
                <w:szCs w:val="22"/>
                <w:lang w:val="en-GB"/>
              </w:rPr>
            </w:pPr>
            <w:r w:rsidRPr="1DCFDC44" w:rsidR="081FEED0">
              <w:rPr>
                <w:rFonts w:ascii="Calibri" w:hAnsi="Calibri" w:cs="Calibri" w:asciiTheme="minorAscii" w:hAnsiTheme="minorAscii" w:cstheme="minorAscii"/>
                <w:b w:val="1"/>
                <w:bCs w:val="1"/>
                <w:color w:val="000000" w:themeColor="text1" w:themeTint="FF" w:themeShade="FF"/>
                <w:sz w:val="22"/>
                <w:szCs w:val="22"/>
              </w:rPr>
              <w:t>To receive reports from Arun District Council</w:t>
            </w:r>
          </w:p>
          <w:p w:rsidR="081FEED0" w:rsidP="48F75EB4" w:rsidRDefault="081FEED0" w14:paraId="6BFB93A9" w14:textId="3B3C79CD">
            <w:pPr>
              <w:pStyle w:val="ListParagraph"/>
              <w:numPr>
                <w:ilvl w:val="0"/>
                <w:numId w:val="17"/>
              </w:numPr>
              <w:suppressLineNumbers w:val="0"/>
              <w:bidi w:val="0"/>
              <w:spacing w:before="0" w:beforeAutospacing="off" w:after="0" w:afterAutospacing="off" w:line="240" w:lineRule="auto"/>
              <w:ind w:left="450" w:right="0" w:hanging="270"/>
              <w:jc w:val="left"/>
              <w:rPr>
                <w:rFonts w:ascii="Calibri" w:hAnsi="Calibri" w:cs="Calibri" w:asciiTheme="minorAscii" w:hAnsiTheme="minorAscii" w:cstheme="minorAscii"/>
                <w:noProof w:val="0"/>
                <w:color w:val="000000" w:themeColor="text1" w:themeTint="FF" w:themeShade="FF"/>
                <w:sz w:val="24"/>
                <w:szCs w:val="24"/>
                <w:lang w:val="en-GB"/>
              </w:rPr>
            </w:pPr>
            <w:r w:rsidRPr="48F75EB4" w:rsidR="081FEED0">
              <w:rPr>
                <w:rFonts w:ascii="Calibri" w:hAnsi="Calibri" w:cs="Calibri" w:asciiTheme="minorAscii" w:hAnsiTheme="minorAscii" w:cstheme="minorAscii"/>
                <w:color w:val="000000" w:themeColor="text1" w:themeTint="FF" w:themeShade="FF"/>
                <w:sz w:val="22"/>
                <w:szCs w:val="22"/>
              </w:rPr>
              <w:t xml:space="preserve">Cllr Penycate reported on WA/52/24/RES - Land West of Yapton Lane which went to Planning Committee 19/2/25 and thanked everyone who </w:t>
            </w:r>
            <w:r w:rsidRPr="48F75EB4" w:rsidR="081FEED0">
              <w:rPr>
                <w:rFonts w:ascii="Calibri" w:hAnsi="Calibri" w:cs="Calibri" w:asciiTheme="minorAscii" w:hAnsiTheme="minorAscii" w:cstheme="minorAscii"/>
                <w:color w:val="000000" w:themeColor="text1" w:themeTint="FF" w:themeShade="FF"/>
                <w:sz w:val="22"/>
                <w:szCs w:val="22"/>
              </w:rPr>
              <w:t>submitted</w:t>
            </w:r>
            <w:r w:rsidRPr="48F75EB4" w:rsidR="081FEED0">
              <w:rPr>
                <w:rFonts w:ascii="Calibri" w:hAnsi="Calibri" w:cs="Calibri" w:asciiTheme="minorAscii" w:hAnsiTheme="minorAscii" w:cstheme="minorAscii"/>
                <w:color w:val="000000" w:themeColor="text1" w:themeTint="FF" w:themeShade="FF"/>
                <w:sz w:val="22"/>
                <w:szCs w:val="22"/>
              </w:rPr>
              <w:t xml:space="preserve"> comments relating to this planning application</w:t>
            </w:r>
            <w:r w:rsidRPr="48F75EB4" w:rsidR="081FEED0">
              <w:rPr>
                <w:rFonts w:ascii="Calibri" w:hAnsi="Calibri" w:cs="Calibri" w:asciiTheme="minorAscii" w:hAnsiTheme="minorAscii" w:cstheme="minorAscii"/>
                <w:color w:val="000000" w:themeColor="text1" w:themeTint="FF" w:themeShade="FF"/>
                <w:sz w:val="22"/>
                <w:szCs w:val="22"/>
              </w:rPr>
              <w:t xml:space="preserve">.  </w:t>
            </w:r>
            <w:r w:rsidRPr="48F75EB4" w:rsidR="081FEED0">
              <w:rPr>
                <w:rFonts w:ascii="Calibri" w:hAnsi="Calibri" w:cs="Calibri" w:asciiTheme="minorAscii" w:hAnsiTheme="minorAscii" w:cstheme="minorAscii"/>
                <w:color w:val="000000" w:themeColor="text1" w:themeTint="FF" w:themeShade="FF"/>
                <w:sz w:val="22"/>
                <w:szCs w:val="22"/>
              </w:rPr>
              <w:t>Approval was granted subject to conditions.</w:t>
            </w:r>
          </w:p>
          <w:p w:rsidR="081FEED0" w:rsidP="47D32CF3" w:rsidRDefault="081FEED0" w14:paraId="6B6BA783" w14:textId="6A6DBC73">
            <w:pPr>
              <w:pStyle w:val="NoSpacing"/>
              <w:numPr>
                <w:ilvl w:val="0"/>
                <w:numId w:val="17"/>
              </w:numPr>
              <w:bidi w:val="0"/>
              <w:ind w:left="450" w:hanging="270"/>
              <w:jc w:val="left"/>
              <w:rPr>
                <w:rFonts w:ascii="Calibri" w:hAnsi="Calibri" w:cs="Calibri" w:asciiTheme="minorAscii" w:hAnsiTheme="minorAscii" w:cstheme="minorAscii"/>
                <w:color w:val="000000" w:themeColor="text1" w:themeTint="FF" w:themeShade="FF"/>
                <w:sz w:val="22"/>
                <w:szCs w:val="22"/>
              </w:rPr>
            </w:pPr>
            <w:r w:rsidR="081FEED0">
              <w:rPr/>
              <w:t>There is to be an appeal hearing on WA/35/23/OUT - Land East of Wandleys Lane</w:t>
            </w:r>
            <w:r w:rsidR="21B2238B">
              <w:rPr/>
              <w:t xml:space="preserve"> </w:t>
            </w:r>
            <w:r w:rsidR="081FEED0">
              <w:rPr/>
              <w:t>Fontwell</w:t>
            </w:r>
            <w:r w:rsidR="081FEED0">
              <w:rPr/>
              <w:t xml:space="preserve"> which begins on Tuesday, 11th March 2025.</w:t>
            </w:r>
          </w:p>
          <w:p w:rsidR="081FEED0" w:rsidP="48F75EB4" w:rsidRDefault="081FEED0" w14:paraId="329F1E8B" w14:textId="0AFDAEE9">
            <w:pPr>
              <w:pStyle w:val="ListParagraph"/>
              <w:numPr>
                <w:ilvl w:val="0"/>
                <w:numId w:val="17"/>
              </w:numPr>
              <w:suppressLineNumbers w:val="0"/>
              <w:bidi w:val="0"/>
              <w:spacing w:before="0" w:beforeAutospacing="off" w:after="0" w:afterAutospacing="off" w:line="240" w:lineRule="auto"/>
              <w:ind w:left="450" w:right="0" w:hanging="270"/>
              <w:jc w:val="left"/>
              <w:rPr>
                <w:rFonts w:ascii="Calibri" w:hAnsi="Calibri" w:cs="Calibri" w:asciiTheme="minorAscii" w:hAnsiTheme="minorAscii" w:cstheme="minorAscii"/>
                <w:color w:val="000000" w:themeColor="text1" w:themeTint="FF" w:themeShade="FF"/>
                <w:sz w:val="24"/>
                <w:szCs w:val="24"/>
              </w:rPr>
            </w:pPr>
            <w:r w:rsidRPr="48F75EB4" w:rsidR="081FEED0">
              <w:rPr>
                <w:rFonts w:ascii="Calibri" w:hAnsi="Calibri" w:cs="Calibri" w:asciiTheme="minorAscii" w:hAnsiTheme="minorAscii" w:cstheme="minorAscii"/>
                <w:color w:val="000000" w:themeColor="text1" w:themeTint="FF" w:themeShade="FF"/>
                <w:sz w:val="22"/>
                <w:szCs w:val="22"/>
              </w:rPr>
              <w:t>Cllr Penycate also confirmed that the permissive footpath which Cllr Bence referred to would remain tree lined</w:t>
            </w:r>
            <w:r w:rsidRPr="48F75EB4" w:rsidR="130FED51">
              <w:rPr>
                <w:rFonts w:ascii="Calibri" w:hAnsi="Calibri" w:cs="Calibri" w:asciiTheme="minorAscii" w:hAnsiTheme="minorAscii" w:cstheme="minorAscii"/>
                <w:color w:val="000000" w:themeColor="text1" w:themeTint="FF" w:themeShade="FF"/>
                <w:sz w:val="22"/>
                <w:szCs w:val="22"/>
              </w:rPr>
              <w:t>.</w:t>
            </w:r>
          </w:p>
          <w:p w:rsidR="1DCFDC44" w:rsidP="1DCFDC44" w:rsidRDefault="1DCFDC44" w14:paraId="42F10E4A" w14:textId="4C7BCD42">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color w:val="000000" w:themeColor="text1" w:themeTint="FF" w:themeShade="FF"/>
                <w:sz w:val="12"/>
                <w:szCs w:val="12"/>
              </w:rPr>
            </w:pPr>
          </w:p>
        </w:tc>
      </w:tr>
      <w:tr w:rsidR="1DCFDC44" w:rsidTr="47D32CF3" w14:paraId="6ABA7203">
        <w:trPr>
          <w:trHeight w:val="300"/>
        </w:trPr>
        <w:tc>
          <w:tcPr>
            <w:tcW w:w="1065" w:type="dxa"/>
            <w:tcMar/>
          </w:tcPr>
          <w:p w:rsidR="629DB8C1" w:rsidP="1DCFDC44" w:rsidRDefault="629DB8C1" w14:paraId="4D06DA36" w14:textId="6BE6E00E">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629DB8C1">
              <w:rPr>
                <w:rFonts w:ascii="Calibri" w:hAnsi="Calibri" w:cs="Calibri" w:asciiTheme="minorAscii" w:hAnsiTheme="minorAscii" w:cstheme="minorAscii"/>
                <w:b w:val="1"/>
                <w:bCs w:val="1"/>
                <w:color w:val="000000" w:themeColor="text1" w:themeTint="FF" w:themeShade="FF"/>
                <w:sz w:val="22"/>
                <w:szCs w:val="22"/>
              </w:rPr>
              <w:t>7.</w:t>
            </w:r>
          </w:p>
          <w:p w:rsidR="48ADE20C" w:rsidP="1DCFDC44" w:rsidRDefault="48ADE20C" w14:paraId="43D62289" w14:textId="486537DF">
            <w:pPr>
              <w:pStyle w:val="Normal"/>
              <w:suppressLineNumbers w:val="0"/>
              <w:bidi w:val="0"/>
              <w:rPr>
                <w:rFonts w:ascii="Calibri" w:hAnsi="Calibri" w:cs="Calibri" w:asciiTheme="minorAscii" w:hAnsiTheme="minorAscii" w:cstheme="minorAscii"/>
                <w:b w:val="0"/>
                <w:bCs w:val="0"/>
                <w:color w:val="000000" w:themeColor="text1" w:themeTint="FF" w:themeShade="FF"/>
                <w:sz w:val="22"/>
                <w:szCs w:val="22"/>
              </w:rPr>
            </w:pPr>
            <w:r w:rsidRPr="1DCFDC44" w:rsidR="48ADE20C">
              <w:rPr>
                <w:rFonts w:ascii="Calibri" w:hAnsi="Calibri" w:cs="Calibri" w:asciiTheme="minorAscii" w:hAnsiTheme="minorAscii" w:cstheme="minorAscii"/>
                <w:b w:val="0"/>
                <w:bCs w:val="0"/>
                <w:color w:val="000000" w:themeColor="text1" w:themeTint="FF" w:themeShade="FF"/>
                <w:sz w:val="22"/>
                <w:szCs w:val="22"/>
              </w:rPr>
              <w:t>FC</w:t>
            </w:r>
            <w:r w:rsidRPr="1DCFDC44" w:rsidR="629DB8C1">
              <w:rPr>
                <w:rFonts w:ascii="Calibri" w:hAnsi="Calibri" w:cs="Calibri" w:asciiTheme="minorAscii" w:hAnsiTheme="minorAscii" w:cstheme="minorAscii"/>
                <w:b w:val="0"/>
                <w:bCs w:val="0"/>
                <w:color w:val="000000" w:themeColor="text1" w:themeTint="FF" w:themeShade="FF"/>
                <w:sz w:val="22"/>
                <w:szCs w:val="22"/>
              </w:rPr>
              <w:t>/</w:t>
            </w:r>
            <w:r w:rsidRPr="1DCFDC44" w:rsidR="59B2C1FD">
              <w:rPr>
                <w:rFonts w:ascii="Calibri" w:hAnsi="Calibri" w:cs="Calibri" w:asciiTheme="minorAscii" w:hAnsiTheme="minorAscii" w:cstheme="minorAscii"/>
                <w:b w:val="0"/>
                <w:bCs w:val="0"/>
                <w:color w:val="000000" w:themeColor="text1" w:themeTint="FF" w:themeShade="FF"/>
                <w:sz w:val="22"/>
                <w:szCs w:val="22"/>
              </w:rPr>
              <w:t>84</w:t>
            </w:r>
            <w:r w:rsidRPr="1DCFDC44" w:rsidR="629DB8C1">
              <w:rPr>
                <w:rFonts w:ascii="Calibri" w:hAnsi="Calibri" w:cs="Calibri" w:asciiTheme="minorAscii" w:hAnsiTheme="minorAscii" w:cstheme="minorAscii"/>
                <w:b w:val="0"/>
                <w:bCs w:val="0"/>
                <w:color w:val="000000" w:themeColor="text1" w:themeTint="FF" w:themeShade="FF"/>
                <w:sz w:val="22"/>
                <w:szCs w:val="22"/>
              </w:rPr>
              <w:t>/25</w:t>
            </w:r>
          </w:p>
        </w:tc>
        <w:tc>
          <w:tcPr>
            <w:tcW w:w="7950" w:type="dxa"/>
            <w:tcMar/>
          </w:tcPr>
          <w:p w:rsidR="6A3AACE7" w:rsidP="1DCFDC44" w:rsidRDefault="6A3AACE7" w14:paraId="6204944B" w14:textId="59201563">
            <w:pPr>
              <w:pStyle w:val="Normal"/>
              <w:suppressLineNumbers w:val="0"/>
              <w:bidi w:val="0"/>
              <w:rPr>
                <w:rFonts w:ascii="Calibri" w:hAnsi="Calibri" w:cs="Calibri" w:asciiTheme="minorAscii" w:hAnsiTheme="minorAscii" w:cstheme="minorAscii"/>
                <w:color w:val="000000" w:themeColor="text1" w:themeTint="FF" w:themeShade="FF"/>
                <w:sz w:val="22"/>
                <w:szCs w:val="22"/>
              </w:rPr>
            </w:pPr>
            <w:r w:rsidRPr="1DCFDC44" w:rsidR="6A3AACE7">
              <w:rPr>
                <w:rFonts w:ascii="Calibri" w:hAnsi="Calibri" w:cs="Calibri" w:asciiTheme="minorAscii" w:hAnsiTheme="minorAscii" w:cstheme="minorAscii"/>
                <w:b w:val="1"/>
                <w:bCs w:val="1"/>
                <w:color w:val="000000" w:themeColor="text1" w:themeTint="FF" w:themeShade="FF"/>
                <w:sz w:val="22"/>
                <w:szCs w:val="22"/>
              </w:rPr>
              <w:t>Public questions (max 15 minutes)</w:t>
            </w:r>
          </w:p>
          <w:p w:rsidR="482AAA57" w:rsidP="1DCFDC44" w:rsidRDefault="482AAA57" w14:paraId="067BA33B" w14:textId="29C4A0D0">
            <w:pPr>
              <w:pStyle w:val="Normal"/>
              <w:suppressLineNumbers w:val="0"/>
              <w:bidi w:val="0"/>
              <w:spacing w:before="0" w:beforeAutospacing="off" w:after="0" w:afterAutospacing="off" w:line="240" w:lineRule="auto"/>
              <w:ind w:left="0" w:right="0" w:hanging="0"/>
              <w:jc w:val="left"/>
              <w:rPr>
                <w:rFonts w:ascii="Calibri" w:hAnsi="Calibri" w:cs="Calibri" w:asciiTheme="minorAscii" w:hAnsiTheme="minorAscii" w:cstheme="minorAscii"/>
                <w:b w:val="0"/>
                <w:bCs w:val="0"/>
                <w:noProof w:val="0"/>
                <w:color w:val="000000" w:themeColor="text1" w:themeTint="FF" w:themeShade="FF"/>
                <w:sz w:val="22"/>
                <w:szCs w:val="22"/>
                <w:lang w:val="en-GB"/>
              </w:rPr>
            </w:pPr>
            <w:r w:rsidRPr="1DCFDC44" w:rsidR="482AAA57">
              <w:rPr>
                <w:rFonts w:ascii="Calibri" w:hAnsi="Calibri" w:cs="Calibri" w:asciiTheme="minorAscii" w:hAnsiTheme="minorAscii" w:cstheme="minorAscii"/>
                <w:b w:val="0"/>
                <w:bCs w:val="0"/>
                <w:noProof w:val="0"/>
                <w:color w:val="000000" w:themeColor="text1" w:themeTint="FF" w:themeShade="FF"/>
                <w:sz w:val="22"/>
                <w:szCs w:val="22"/>
                <w:lang w:val="en-GB"/>
              </w:rPr>
              <w:t xml:space="preserve">A Member of the public asked how the residents and community could help the parish council with the valuable </w:t>
            </w:r>
            <w:r w:rsidRPr="1DCFDC44" w:rsidR="482AAA57">
              <w:rPr>
                <w:rFonts w:ascii="Calibri" w:hAnsi="Calibri" w:cs="Calibri" w:asciiTheme="minorAscii" w:hAnsiTheme="minorAscii" w:cstheme="minorAscii"/>
                <w:b w:val="0"/>
                <w:bCs w:val="0"/>
                <w:color w:val="000000" w:themeColor="text1" w:themeTint="FF" w:themeShade="FF"/>
                <w:sz w:val="22"/>
                <w:szCs w:val="22"/>
              </w:rPr>
              <w:t xml:space="preserve">work that they do and how </w:t>
            </w:r>
            <w:r w:rsidRPr="1DCFDC44" w:rsidR="482AAA57">
              <w:rPr>
                <w:rFonts w:ascii="Calibri" w:hAnsi="Calibri" w:cs="Calibri" w:asciiTheme="minorAscii" w:hAnsiTheme="minorAscii" w:cstheme="minorAscii"/>
                <w:b w:val="0"/>
                <w:bCs w:val="0"/>
                <w:noProof w:val="0"/>
                <w:color w:val="000000" w:themeColor="text1" w:themeTint="FF" w:themeShade="FF"/>
                <w:sz w:val="22"/>
                <w:szCs w:val="22"/>
                <w:lang w:val="en-GB"/>
              </w:rPr>
              <w:t xml:space="preserve">the Parish Council shares its information with residents other than the minutes.   The </w:t>
            </w:r>
            <w:r w:rsidRPr="1DCFDC44" w:rsidR="482AAA57">
              <w:rPr>
                <w:rFonts w:ascii="Calibri" w:hAnsi="Calibri" w:cs="Calibri" w:asciiTheme="minorAscii" w:hAnsiTheme="minorAscii" w:cstheme="minorAscii"/>
                <w:b w:val="0"/>
                <w:bCs w:val="0"/>
                <w:noProof w:val="0"/>
                <w:color w:val="000000" w:themeColor="text1" w:themeTint="FF" w:themeShade="FF"/>
                <w:sz w:val="22"/>
                <w:szCs w:val="22"/>
                <w:lang w:val="en-GB"/>
              </w:rPr>
              <w:t>Chairman</w:t>
            </w:r>
            <w:r w:rsidRPr="1DCFDC44" w:rsidR="482AAA57">
              <w:rPr>
                <w:rFonts w:ascii="Calibri" w:hAnsi="Calibri" w:cs="Calibri" w:asciiTheme="minorAscii" w:hAnsiTheme="minorAscii" w:cstheme="minorAscii"/>
                <w:b w:val="0"/>
                <w:bCs w:val="0"/>
                <w:noProof w:val="0"/>
                <w:color w:val="000000" w:themeColor="text1" w:themeTint="FF" w:themeShade="FF"/>
                <w:sz w:val="22"/>
                <w:szCs w:val="22"/>
                <w:lang w:val="en-GB"/>
              </w:rPr>
              <w:t xml:space="preserve"> confirmed that in addition to the minutes, there is the annual parish meeting in May and newsletters.  The </w:t>
            </w:r>
            <w:r w:rsidRPr="1DCFDC44" w:rsidR="482AAA57">
              <w:rPr>
                <w:rFonts w:ascii="Calibri" w:hAnsi="Calibri" w:cs="Calibri" w:asciiTheme="minorAscii" w:hAnsiTheme="minorAscii" w:cstheme="minorAscii"/>
                <w:b w:val="0"/>
                <w:bCs w:val="0"/>
                <w:noProof w:val="0"/>
                <w:color w:val="000000" w:themeColor="text1" w:themeTint="FF" w:themeShade="FF"/>
                <w:sz w:val="22"/>
                <w:szCs w:val="22"/>
                <w:lang w:val="en-GB"/>
              </w:rPr>
              <w:t>Chairman</w:t>
            </w:r>
            <w:r w:rsidRPr="1DCFDC44" w:rsidR="482AAA57">
              <w:rPr>
                <w:rFonts w:ascii="Calibri" w:hAnsi="Calibri" w:cs="Calibri" w:asciiTheme="minorAscii" w:hAnsiTheme="minorAscii" w:cstheme="minorAscii"/>
                <w:b w:val="0"/>
                <w:bCs w:val="0"/>
                <w:noProof w:val="0"/>
                <w:color w:val="000000" w:themeColor="text1" w:themeTint="FF" w:themeShade="FF"/>
                <w:sz w:val="22"/>
                <w:szCs w:val="22"/>
                <w:lang w:val="en-GB"/>
              </w:rPr>
              <w:t xml:space="preserve"> gave a brief overview of the current projects including the Youth Council and the cycle path.  The Neighbourhood Plan, which is under review, requires input from the residents and local community which includes exhibitions being held later in the year.</w:t>
            </w:r>
          </w:p>
          <w:p w:rsidR="482AAA57" w:rsidP="1DCFDC44" w:rsidRDefault="482AAA57" w14:paraId="683D35FD" w14:textId="677DA1A8">
            <w:pPr>
              <w:pStyle w:val="Normal"/>
              <w:suppressLineNumbers w:val="0"/>
              <w:bidi w:val="0"/>
              <w:spacing w:before="0" w:beforeAutospacing="off" w:after="0" w:afterAutospacing="off" w:line="240" w:lineRule="auto"/>
              <w:ind w:left="0" w:right="0" w:hanging="0"/>
              <w:jc w:val="left"/>
              <w:rPr>
                <w:rFonts w:ascii="Calibri" w:hAnsi="Calibri" w:cs="Calibri" w:asciiTheme="minorAscii" w:hAnsiTheme="minorAscii" w:cstheme="minorAscii"/>
                <w:b w:val="0"/>
                <w:bCs w:val="0"/>
                <w:noProof w:val="0"/>
                <w:color w:val="000000" w:themeColor="text1" w:themeTint="FF" w:themeShade="FF"/>
                <w:sz w:val="22"/>
                <w:szCs w:val="22"/>
                <w:lang w:val="en-GB"/>
              </w:rPr>
            </w:pPr>
            <w:r w:rsidRPr="1DCFDC44" w:rsidR="482AAA57">
              <w:rPr>
                <w:rFonts w:ascii="Calibri" w:hAnsi="Calibri" w:cs="Calibri" w:asciiTheme="minorAscii" w:hAnsiTheme="minorAscii" w:cstheme="minorAscii"/>
                <w:b w:val="0"/>
                <w:bCs w:val="0"/>
                <w:noProof w:val="0"/>
                <w:color w:val="000000" w:themeColor="text1" w:themeTint="FF" w:themeShade="FF"/>
                <w:sz w:val="22"/>
                <w:szCs w:val="22"/>
                <w:lang w:val="en-GB"/>
              </w:rPr>
              <w:t xml:space="preserve"> After discussion it was suggested that more articles should be written about the Parish Council for the Parish Magazine including an interview with the </w:t>
            </w:r>
            <w:r w:rsidRPr="1DCFDC44" w:rsidR="482AAA57">
              <w:rPr>
                <w:rFonts w:ascii="Calibri" w:hAnsi="Calibri" w:cs="Calibri" w:asciiTheme="minorAscii" w:hAnsiTheme="minorAscii" w:cstheme="minorAscii"/>
                <w:b w:val="0"/>
                <w:bCs w:val="0"/>
                <w:noProof w:val="0"/>
                <w:color w:val="000000" w:themeColor="text1" w:themeTint="FF" w:themeShade="FF"/>
                <w:sz w:val="22"/>
                <w:szCs w:val="22"/>
                <w:lang w:val="en-GB"/>
              </w:rPr>
              <w:t>Chairman</w:t>
            </w:r>
            <w:r w:rsidRPr="1DCFDC44" w:rsidR="482AAA57">
              <w:rPr>
                <w:rFonts w:ascii="Calibri" w:hAnsi="Calibri" w:cs="Calibri" w:asciiTheme="minorAscii" w:hAnsiTheme="minorAscii" w:cstheme="minorAscii"/>
                <w:b w:val="0"/>
                <w:bCs w:val="0"/>
                <w:noProof w:val="0"/>
                <w:color w:val="000000" w:themeColor="text1" w:themeTint="FF" w:themeShade="FF"/>
                <w:sz w:val="22"/>
                <w:szCs w:val="22"/>
                <w:lang w:val="en-GB"/>
              </w:rPr>
              <w:t>.</w:t>
            </w:r>
          </w:p>
          <w:p w:rsidR="1DCFDC44" w:rsidP="1DCFDC44" w:rsidRDefault="1DCFDC44" w14:paraId="780512F2" w14:textId="5CAB255A">
            <w:pPr>
              <w:pStyle w:val="Normal"/>
              <w:suppressLineNumbers w:val="0"/>
              <w:bidi w:val="0"/>
              <w:spacing w:before="0" w:beforeAutospacing="off" w:after="0" w:afterAutospacing="off" w:line="240" w:lineRule="auto"/>
              <w:ind w:left="0" w:right="0" w:hanging="0"/>
              <w:jc w:val="left"/>
              <w:rPr>
                <w:rFonts w:ascii="Calibri" w:hAnsi="Calibri" w:cs="Calibri" w:asciiTheme="minorAscii" w:hAnsiTheme="minorAscii" w:cstheme="minorAscii"/>
                <w:b w:val="0"/>
                <w:bCs w:val="0"/>
                <w:noProof w:val="0"/>
                <w:color w:val="000000" w:themeColor="text1" w:themeTint="FF" w:themeShade="FF"/>
                <w:sz w:val="12"/>
                <w:szCs w:val="12"/>
                <w:lang w:val="en-GB"/>
              </w:rPr>
            </w:pPr>
          </w:p>
        </w:tc>
      </w:tr>
      <w:tr w:rsidR="1DCFDC44" w:rsidTr="47D32CF3" w14:paraId="753DFBAA">
        <w:trPr>
          <w:trHeight w:val="300"/>
        </w:trPr>
        <w:tc>
          <w:tcPr>
            <w:tcW w:w="1065" w:type="dxa"/>
            <w:tcMar/>
          </w:tcPr>
          <w:p w:rsidR="6AE95B24" w:rsidP="1DCFDC44" w:rsidRDefault="6AE95B24" w14:paraId="23B795BE" w14:textId="0F44AF4D">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6AE95B24">
              <w:rPr>
                <w:rFonts w:ascii="Calibri" w:hAnsi="Calibri" w:cs="Calibri" w:asciiTheme="minorAscii" w:hAnsiTheme="minorAscii" w:cstheme="minorAscii"/>
                <w:b w:val="1"/>
                <w:bCs w:val="1"/>
                <w:color w:val="000000" w:themeColor="text1" w:themeTint="FF" w:themeShade="FF"/>
                <w:sz w:val="22"/>
                <w:szCs w:val="22"/>
              </w:rPr>
              <w:t>8.</w:t>
            </w:r>
          </w:p>
          <w:p w:rsidR="69AFF7F6" w:rsidP="1DCFDC44" w:rsidRDefault="69AFF7F6" w14:paraId="24BB50B9" w14:textId="269B4131">
            <w:pPr>
              <w:pStyle w:val="NoSpacing"/>
              <w:spacing w:line="240" w:lineRule="auto"/>
              <w:jc w:val="both"/>
            </w:pPr>
            <w:r w:rsidR="69AFF7F6">
              <w:rPr/>
              <w:t>FC</w:t>
            </w:r>
            <w:r w:rsidR="6AE95B24">
              <w:rPr/>
              <w:t>/</w:t>
            </w:r>
            <w:r w:rsidR="5C0FAEE0">
              <w:rPr/>
              <w:t>85</w:t>
            </w:r>
            <w:r w:rsidR="6AE95B24">
              <w:rPr/>
              <w:t>/25</w:t>
            </w:r>
          </w:p>
        </w:tc>
        <w:tc>
          <w:tcPr>
            <w:tcW w:w="7950" w:type="dxa"/>
            <w:tcMar/>
          </w:tcPr>
          <w:p w:rsidR="29BC8A34" w:rsidP="1DCFDC44" w:rsidRDefault="29BC8A34" w14:paraId="6E7003C5" w14:textId="0F4BD653">
            <w:pPr>
              <w:pStyle w:val="Normal"/>
              <w:suppressLineNumbers w:val="0"/>
              <w:rPr>
                <w:rFonts w:ascii="Calibri" w:hAnsi="Calibri" w:cs="Calibri" w:asciiTheme="minorAscii" w:hAnsiTheme="minorAscii" w:cstheme="minorAscii"/>
                <w:color w:val="000000" w:themeColor="text1" w:themeTint="FF" w:themeShade="FF"/>
                <w:sz w:val="22"/>
                <w:szCs w:val="22"/>
              </w:rPr>
            </w:pPr>
            <w:r w:rsidRPr="1DCFDC44" w:rsidR="29BC8A34">
              <w:rPr>
                <w:rFonts w:ascii="Calibri" w:hAnsi="Calibri" w:cs="Calibri" w:asciiTheme="minorAscii" w:hAnsiTheme="minorAscii" w:cstheme="minorAscii"/>
                <w:b w:val="1"/>
                <w:bCs w:val="1"/>
                <w:color w:val="000000" w:themeColor="text1" w:themeTint="FF" w:themeShade="FF"/>
                <w:sz w:val="22"/>
                <w:szCs w:val="22"/>
              </w:rPr>
              <w:t>Planning Committee</w:t>
            </w:r>
          </w:p>
          <w:p w:rsidR="0D277CD7" w:rsidP="1DCFDC44" w:rsidRDefault="0D277CD7" w14:paraId="40D7BB33" w14:textId="0195BA94">
            <w:pPr>
              <w:pStyle w:val="NoSpacing"/>
              <w:tabs>
                <w:tab w:val="left" w:leader="none" w:pos="907"/>
                <w:tab w:val="left" w:leader="none" w:pos="1166"/>
              </w:tabs>
              <w:ind w:left="270" w:hanging="270"/>
              <w:rPr>
                <w:rFonts w:ascii="Calibri" w:hAnsi="Calibri" w:cs="Calibri" w:asciiTheme="minorAscii" w:hAnsiTheme="minorAscii" w:cstheme="minorAscii"/>
                <w:color w:val="000000" w:themeColor="text1" w:themeTint="FF" w:themeShade="FF"/>
                <w:sz w:val="22"/>
                <w:szCs w:val="22"/>
              </w:rPr>
            </w:pPr>
            <w:r w:rsidR="0D277CD7">
              <w:rPr/>
              <w:t>a.</w:t>
            </w:r>
            <w:r w:rsidR="27E24A70">
              <w:rPr/>
              <w:t xml:space="preserve">  </w:t>
            </w:r>
            <w:r w:rsidR="0D277CD7">
              <w:rPr/>
              <w:t>Cllr</w:t>
            </w:r>
            <w:r w:rsidR="0D277CD7">
              <w:rPr/>
              <w:t xml:space="preserve"> Vawer commended the draft minutes of the Planning Committee meeting of 21st January 2025 (previously circulated) and to note the date of the next meeting on 1st April 2025.</w:t>
            </w:r>
          </w:p>
          <w:p w:rsidR="0D277CD7" w:rsidP="1DCFDC44" w:rsidRDefault="0D277CD7" w14:paraId="5996ED09" w14:textId="430FC154">
            <w:pPr>
              <w:pStyle w:val="NoSpacing"/>
              <w:bidi w:val="0"/>
              <w:ind w:left="270" w:hanging="270"/>
              <w:rPr>
                <w:rFonts w:ascii="Calibri" w:hAnsi="Calibri" w:cs="Calibri" w:asciiTheme="minorAscii" w:hAnsiTheme="minorAscii" w:cstheme="minorAscii"/>
                <w:color w:val="000000" w:themeColor="text1" w:themeTint="FF" w:themeShade="FF"/>
                <w:sz w:val="22"/>
                <w:szCs w:val="22"/>
              </w:rPr>
            </w:pPr>
            <w:r w:rsidR="0D277CD7">
              <w:rPr/>
              <w:t>b.</w:t>
            </w:r>
            <w:r w:rsidR="3C5971AD">
              <w:rPr/>
              <w:t xml:space="preserve">  </w:t>
            </w:r>
            <w:r w:rsidR="0D277CD7">
              <w:rPr/>
              <w:t>There were no Councillor questions.</w:t>
            </w:r>
          </w:p>
          <w:p w:rsidR="1DCFDC44" w:rsidP="1DCFDC44" w:rsidRDefault="1DCFDC44" w14:paraId="7908F1C7" w14:textId="336A6755">
            <w:pPr>
              <w:pStyle w:val="NoSpacing"/>
              <w:bidi w:val="0"/>
              <w:ind w:left="270" w:hanging="270"/>
              <w:rPr>
                <w:sz w:val="12"/>
                <w:szCs w:val="12"/>
              </w:rPr>
            </w:pPr>
          </w:p>
        </w:tc>
      </w:tr>
      <w:tr w:rsidR="1DCFDC44" w:rsidTr="47D32CF3" w14:paraId="4723C168">
        <w:trPr>
          <w:trHeight w:val="300"/>
        </w:trPr>
        <w:tc>
          <w:tcPr>
            <w:tcW w:w="1065" w:type="dxa"/>
            <w:tcMar/>
          </w:tcPr>
          <w:p w:rsidR="29BAC210" w:rsidP="1DCFDC44" w:rsidRDefault="29BAC210" w14:paraId="21DABECF" w14:textId="55E89971">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29BAC210">
              <w:rPr>
                <w:rFonts w:ascii="Calibri" w:hAnsi="Calibri" w:cs="Calibri" w:asciiTheme="minorAscii" w:hAnsiTheme="minorAscii" w:cstheme="minorAscii"/>
                <w:b w:val="1"/>
                <w:bCs w:val="1"/>
                <w:color w:val="000000" w:themeColor="text1" w:themeTint="FF" w:themeShade="FF"/>
                <w:sz w:val="22"/>
                <w:szCs w:val="22"/>
              </w:rPr>
              <w:t>9.</w:t>
            </w:r>
          </w:p>
          <w:p w:rsidR="6E6E619F" w:rsidP="1DCFDC44" w:rsidRDefault="6E6E619F" w14:paraId="4F638E67" w14:textId="6653620D">
            <w:pPr>
              <w:pStyle w:val="NoSpacing"/>
              <w:spacing w:line="240" w:lineRule="auto"/>
              <w:jc w:val="both"/>
            </w:pPr>
            <w:r w:rsidR="6E6E619F">
              <w:rPr/>
              <w:t>FC</w:t>
            </w:r>
            <w:r w:rsidR="29BAC210">
              <w:rPr/>
              <w:t>/</w:t>
            </w:r>
            <w:r w:rsidR="372F8A4D">
              <w:rPr/>
              <w:t>86/2</w:t>
            </w:r>
            <w:r w:rsidR="29BAC210">
              <w:rPr/>
              <w:t>5</w:t>
            </w:r>
          </w:p>
        </w:tc>
        <w:tc>
          <w:tcPr>
            <w:tcW w:w="7950" w:type="dxa"/>
            <w:tcMar/>
          </w:tcPr>
          <w:p w:rsidR="007BD96D" w:rsidP="1DCFDC44" w:rsidRDefault="007BD96D" w14:paraId="4097B374" w14:textId="37085A6E">
            <w:pPr>
              <w:pStyle w:val="Normal"/>
              <w:suppressLineNumbers w:val="0"/>
              <w:rPr>
                <w:rFonts w:ascii="Calibri" w:hAnsi="Calibri" w:cs="Calibri" w:asciiTheme="minorAscii" w:hAnsiTheme="minorAscii" w:cstheme="minorAscii"/>
                <w:color w:val="000000" w:themeColor="text1" w:themeTint="FF" w:themeShade="FF"/>
                <w:sz w:val="22"/>
                <w:szCs w:val="22"/>
              </w:rPr>
            </w:pPr>
            <w:r w:rsidRPr="1DCFDC44" w:rsidR="007BD96D">
              <w:rPr>
                <w:rFonts w:ascii="Calibri" w:hAnsi="Calibri" w:cs="Calibri" w:asciiTheme="minorAscii" w:hAnsiTheme="minorAscii" w:cstheme="minorAscii"/>
                <w:b w:val="1"/>
                <w:bCs w:val="1"/>
                <w:color w:val="000000" w:themeColor="text1" w:themeTint="FF" w:themeShade="FF"/>
                <w:sz w:val="22"/>
                <w:szCs w:val="22"/>
              </w:rPr>
              <w:t>General Purposes Committee</w:t>
            </w:r>
          </w:p>
          <w:p w:rsidR="48980755" w:rsidP="1DCFDC44" w:rsidRDefault="48980755" w14:paraId="680CD30E" w14:textId="0C9DC938">
            <w:pPr>
              <w:pStyle w:val="NoSpacing"/>
              <w:tabs>
                <w:tab w:val="left" w:leader="none" w:pos="907"/>
                <w:tab w:val="left" w:leader="none" w:pos="1166"/>
              </w:tabs>
              <w:ind w:left="270" w:hanging="270"/>
              <w:rPr>
                <w:rFonts w:ascii="Calibri" w:hAnsi="Calibri" w:cs="Calibri" w:asciiTheme="minorAscii" w:hAnsiTheme="minorAscii" w:cstheme="minorAscii"/>
                <w:b w:val="0"/>
                <w:bCs w:val="0"/>
                <w:color w:val="000000" w:themeColor="text1" w:themeTint="FF" w:themeShade="FF"/>
                <w:sz w:val="22"/>
                <w:szCs w:val="22"/>
              </w:rPr>
            </w:pPr>
            <w:r w:rsidR="48980755">
              <w:rPr/>
              <w:t>a. Cllr Vawer commended the draft minutes of the General Purposes Committee meeting of 11th February 2025 (previously circulated) and to note the date of the next meeting on 18</w:t>
            </w:r>
            <w:r w:rsidRPr="1DCFDC44" w:rsidR="48980755">
              <w:rPr>
                <w:vertAlign w:val="superscript"/>
              </w:rPr>
              <w:t>th</w:t>
            </w:r>
            <w:r w:rsidR="48980755">
              <w:rPr/>
              <w:t xml:space="preserve"> March 2025.</w:t>
            </w:r>
          </w:p>
          <w:p w:rsidR="1DCFDC44" w:rsidP="1DCFDC44" w:rsidRDefault="1DCFDC44" w14:paraId="70438A7B" w14:textId="1687F1A2">
            <w:pPr>
              <w:pStyle w:val="NoSpacing"/>
              <w:tabs>
                <w:tab w:val="left" w:leader="none" w:pos="907"/>
                <w:tab w:val="left" w:leader="none" w:pos="1166"/>
              </w:tabs>
              <w:bidi w:val="0"/>
              <w:ind w:left="270" w:hanging="270"/>
            </w:pPr>
            <w:r w:rsidR="48980755">
              <w:rPr/>
              <w:t>b. There were no Councillor questions</w:t>
            </w:r>
            <w:r w:rsidR="48980755">
              <w:rPr/>
              <w:t>.</w:t>
            </w:r>
          </w:p>
          <w:p w:rsidR="1DCFDC44" w:rsidP="1DCFDC44" w:rsidRDefault="1DCFDC44" w14:paraId="23AD3465" w14:textId="489927E1">
            <w:pPr>
              <w:pStyle w:val="NoSpacing"/>
              <w:tabs>
                <w:tab w:val="left" w:leader="none" w:pos="907"/>
                <w:tab w:val="left" w:leader="none" w:pos="1166"/>
              </w:tabs>
              <w:bidi w:val="0"/>
              <w:ind w:left="270" w:hanging="270"/>
            </w:pPr>
          </w:p>
        </w:tc>
      </w:tr>
      <w:tr w:rsidR="1DCFDC44" w:rsidTr="47D32CF3" w14:paraId="58C1E356">
        <w:trPr>
          <w:trHeight w:val="300"/>
        </w:trPr>
        <w:tc>
          <w:tcPr>
            <w:tcW w:w="1065" w:type="dxa"/>
            <w:tcMar/>
          </w:tcPr>
          <w:p w:rsidR="3DC6D2F7" w:rsidP="1DCFDC44" w:rsidRDefault="3DC6D2F7" w14:paraId="3288CD99" w14:textId="78CB57B4">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3DC6D2F7">
              <w:rPr>
                <w:rFonts w:ascii="Calibri" w:hAnsi="Calibri" w:cs="Calibri" w:asciiTheme="minorAscii" w:hAnsiTheme="minorAscii" w:cstheme="minorAscii"/>
                <w:b w:val="1"/>
                <w:bCs w:val="1"/>
                <w:color w:val="000000" w:themeColor="text1" w:themeTint="FF" w:themeShade="FF"/>
                <w:sz w:val="22"/>
                <w:szCs w:val="22"/>
              </w:rPr>
              <w:t>10.</w:t>
            </w:r>
          </w:p>
          <w:p w:rsidR="13DB2179" w:rsidP="1DCFDC44" w:rsidRDefault="13DB2179" w14:paraId="40829C5F" w14:textId="2DBBCA98">
            <w:pPr>
              <w:pStyle w:val="NoSpacing"/>
              <w:spacing w:line="240" w:lineRule="auto"/>
              <w:jc w:val="both"/>
            </w:pPr>
            <w:r w:rsidR="13DB2179">
              <w:rPr/>
              <w:t>FC</w:t>
            </w:r>
            <w:r w:rsidR="3DC6D2F7">
              <w:rPr/>
              <w:t>/</w:t>
            </w:r>
            <w:r w:rsidR="13D715BF">
              <w:rPr/>
              <w:t>87</w:t>
            </w:r>
            <w:r w:rsidR="3DC6D2F7">
              <w:rPr/>
              <w:t>/25</w:t>
            </w:r>
          </w:p>
        </w:tc>
        <w:tc>
          <w:tcPr>
            <w:tcW w:w="7950" w:type="dxa"/>
            <w:tcMar/>
          </w:tcPr>
          <w:p w:rsidR="7F550469" w:rsidP="1DCFDC44" w:rsidRDefault="7F550469" w14:paraId="7B8B5CC7" w14:textId="19FBF3E1">
            <w:pPr>
              <w:pStyle w:val="Normal"/>
              <w:suppressLineNumbers w:val="0"/>
              <w:rPr>
                <w:rFonts w:ascii="Calibri" w:hAnsi="Calibri" w:cs="Calibri" w:asciiTheme="minorAscii" w:hAnsiTheme="minorAscii" w:cstheme="minorAscii"/>
                <w:color w:val="000000" w:themeColor="text1" w:themeTint="FF" w:themeShade="FF"/>
                <w:sz w:val="22"/>
                <w:szCs w:val="22"/>
              </w:rPr>
            </w:pPr>
            <w:r w:rsidRPr="1DCFDC44" w:rsidR="7F550469">
              <w:rPr>
                <w:rFonts w:ascii="Calibri" w:hAnsi="Calibri" w:cs="Calibri" w:asciiTheme="minorAscii" w:hAnsiTheme="minorAscii" w:cstheme="minorAscii"/>
                <w:b w:val="1"/>
                <w:bCs w:val="1"/>
                <w:color w:val="000000" w:themeColor="text1" w:themeTint="FF" w:themeShade="FF"/>
                <w:sz w:val="22"/>
                <w:szCs w:val="22"/>
              </w:rPr>
              <w:t>Finance &amp; Legal Committee</w:t>
            </w:r>
          </w:p>
          <w:p w:rsidR="128597D2" w:rsidP="1DCFDC44" w:rsidRDefault="128597D2" w14:paraId="100ACD4A" w14:textId="21899D2B">
            <w:pPr>
              <w:pStyle w:val="NoSpacing"/>
              <w:tabs>
                <w:tab w:val="left" w:leader="none" w:pos="907"/>
                <w:tab w:val="left" w:leader="none" w:pos="1166"/>
              </w:tabs>
              <w:ind w:left="270" w:hanging="270"/>
              <w:rPr>
                <w:rFonts w:ascii="Calibri" w:hAnsi="Calibri" w:cs="Calibri" w:asciiTheme="minorAscii" w:hAnsiTheme="minorAscii" w:cstheme="minorAscii"/>
                <w:b w:val="0"/>
                <w:bCs w:val="0"/>
                <w:color w:val="000000" w:themeColor="text1" w:themeTint="FF" w:themeShade="FF"/>
                <w:sz w:val="22"/>
                <w:szCs w:val="22"/>
              </w:rPr>
            </w:pPr>
            <w:r w:rsidR="128597D2">
              <w:rPr/>
              <w:t>a.</w:t>
            </w:r>
            <w:r w:rsidR="036E5D95">
              <w:rPr/>
              <w:t xml:space="preserve">  </w:t>
            </w:r>
            <w:r w:rsidR="128597D2">
              <w:rPr/>
              <w:t>Cllr</w:t>
            </w:r>
            <w:r w:rsidR="128597D2">
              <w:rPr/>
              <w:t xml:space="preserve"> Vawer commended the draft minutes of the Finance and Legal Committee meeting of 7th January 2025 and to note the date of the next meeting on 15th April 2025.</w:t>
            </w:r>
          </w:p>
          <w:p w:rsidR="128597D2" w:rsidP="1DCFDC44" w:rsidRDefault="128597D2" w14:paraId="3FA64684" w14:textId="7B649891">
            <w:pPr>
              <w:pStyle w:val="NoSpacing"/>
              <w:tabs>
                <w:tab w:val="left" w:leader="none" w:pos="907"/>
                <w:tab w:val="left" w:leader="none" w:pos="1166"/>
              </w:tabs>
              <w:ind w:left="270" w:hanging="270"/>
              <w:rPr>
                <w:rFonts w:ascii="Calibri" w:hAnsi="Calibri" w:cs="Calibri" w:asciiTheme="minorAscii" w:hAnsiTheme="minorAscii" w:cstheme="minorAscii"/>
                <w:b w:val="0"/>
                <w:bCs w:val="0"/>
                <w:color w:val="000000" w:themeColor="text1" w:themeTint="FF" w:themeShade="FF"/>
                <w:sz w:val="22"/>
                <w:szCs w:val="22"/>
              </w:rPr>
            </w:pPr>
            <w:r w:rsidR="128597D2">
              <w:rPr/>
              <w:t>b.</w:t>
            </w:r>
            <w:r w:rsidR="0968B029">
              <w:rPr/>
              <w:t xml:space="preserve">  </w:t>
            </w:r>
            <w:r w:rsidR="128597D2">
              <w:rPr/>
              <w:t>There</w:t>
            </w:r>
            <w:r w:rsidR="128597D2">
              <w:rPr/>
              <w:t xml:space="preserve"> were no Councillor questions.</w:t>
            </w:r>
          </w:p>
          <w:p w:rsidR="1DCFDC44" w:rsidP="1DCFDC44" w:rsidRDefault="1DCFDC44" w14:paraId="6EC57FE2" w14:textId="0C23C483">
            <w:pPr>
              <w:pStyle w:val="NoSpacing"/>
              <w:tabs>
                <w:tab w:val="left" w:leader="none" w:pos="907"/>
                <w:tab w:val="left" w:leader="none" w:pos="1166"/>
              </w:tabs>
              <w:ind w:left="270" w:hanging="270"/>
              <w:rPr>
                <w:sz w:val="12"/>
                <w:szCs w:val="12"/>
              </w:rPr>
            </w:pPr>
          </w:p>
        </w:tc>
      </w:tr>
      <w:tr w:rsidR="1DCFDC44" w:rsidTr="47D32CF3" w14:paraId="1EBBEFA2">
        <w:trPr>
          <w:trHeight w:val="300"/>
        </w:trPr>
        <w:tc>
          <w:tcPr>
            <w:tcW w:w="1065" w:type="dxa"/>
            <w:tcMar/>
          </w:tcPr>
          <w:p w:rsidR="06BF5FAA" w:rsidP="1DCFDC44" w:rsidRDefault="06BF5FAA" w14:paraId="2730A8E9" w14:textId="682D33A0">
            <w:pPr>
              <w:pStyle w:val="Normal"/>
              <w:suppressLineNumbers w:val="0"/>
              <w:spacing w:line="240" w:lineRule="auto"/>
              <w:jc w:val="both"/>
              <w:rPr>
                <w:rFonts w:ascii="Calibri" w:hAnsi="Calibri" w:cs="Calibri" w:asciiTheme="minorAscii" w:hAnsiTheme="minorAscii" w:cstheme="minorAscii"/>
                <w:b w:val="0"/>
                <w:bCs w:val="0"/>
                <w:color w:val="000000" w:themeColor="text1" w:themeTint="FF" w:themeShade="FF"/>
                <w:sz w:val="22"/>
                <w:szCs w:val="22"/>
              </w:rPr>
            </w:pPr>
            <w:r w:rsidRPr="1DCFDC44" w:rsidR="06BF5FAA">
              <w:rPr>
                <w:rFonts w:ascii="Calibri" w:hAnsi="Calibri" w:cs="Calibri" w:asciiTheme="minorAscii" w:hAnsiTheme="minorAscii" w:cstheme="minorAscii"/>
                <w:b w:val="1"/>
                <w:bCs w:val="1"/>
                <w:color w:val="000000" w:themeColor="text1" w:themeTint="FF" w:themeShade="FF"/>
                <w:sz w:val="22"/>
                <w:szCs w:val="22"/>
              </w:rPr>
              <w:t>11.</w:t>
            </w:r>
            <w:r>
              <w:tab/>
            </w:r>
            <w:r w:rsidRPr="1DCFDC44" w:rsidR="77E3F12C">
              <w:rPr>
                <w:rFonts w:ascii="Calibri" w:hAnsi="Calibri" w:cs="Calibri" w:asciiTheme="minorAscii" w:hAnsiTheme="minorAscii" w:cstheme="minorAscii"/>
                <w:b w:val="0"/>
                <w:bCs w:val="0"/>
                <w:color w:val="000000" w:themeColor="text1" w:themeTint="FF" w:themeShade="FF"/>
                <w:sz w:val="22"/>
                <w:szCs w:val="22"/>
              </w:rPr>
              <w:t>FC</w:t>
            </w:r>
            <w:r w:rsidRPr="1DCFDC44" w:rsidR="06BF5FAA">
              <w:rPr>
                <w:rFonts w:ascii="Calibri" w:hAnsi="Calibri" w:cs="Calibri" w:asciiTheme="minorAscii" w:hAnsiTheme="minorAscii" w:cstheme="minorAscii"/>
                <w:b w:val="0"/>
                <w:bCs w:val="0"/>
                <w:color w:val="000000" w:themeColor="text1" w:themeTint="FF" w:themeShade="FF"/>
                <w:sz w:val="22"/>
                <w:szCs w:val="22"/>
              </w:rPr>
              <w:t>/</w:t>
            </w:r>
            <w:r w:rsidRPr="1DCFDC44" w:rsidR="39F3FF6D">
              <w:rPr>
                <w:rFonts w:ascii="Calibri" w:hAnsi="Calibri" w:cs="Calibri" w:asciiTheme="minorAscii" w:hAnsiTheme="minorAscii" w:cstheme="minorAscii"/>
                <w:b w:val="0"/>
                <w:bCs w:val="0"/>
                <w:color w:val="000000" w:themeColor="text1" w:themeTint="FF" w:themeShade="FF"/>
                <w:sz w:val="22"/>
                <w:szCs w:val="22"/>
              </w:rPr>
              <w:t>88</w:t>
            </w:r>
            <w:r w:rsidRPr="1DCFDC44" w:rsidR="06BF5FAA">
              <w:rPr>
                <w:rFonts w:ascii="Calibri" w:hAnsi="Calibri" w:cs="Calibri" w:asciiTheme="minorAscii" w:hAnsiTheme="minorAscii" w:cstheme="minorAscii"/>
                <w:b w:val="0"/>
                <w:bCs w:val="0"/>
                <w:color w:val="000000" w:themeColor="text1" w:themeTint="FF" w:themeShade="FF"/>
                <w:sz w:val="22"/>
                <w:szCs w:val="22"/>
              </w:rPr>
              <w:t>/25</w:t>
            </w:r>
          </w:p>
        </w:tc>
        <w:tc>
          <w:tcPr>
            <w:tcW w:w="7950" w:type="dxa"/>
            <w:tcMar/>
          </w:tcPr>
          <w:p w:rsidR="06BF5FAA" w:rsidP="1DCFDC44" w:rsidRDefault="06BF5FAA" w14:paraId="4CB4D26A" w14:textId="6541300A">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1DCFDC44" w:rsidR="06BF5FAA">
              <w:rPr>
                <w:rFonts w:ascii="Calibri" w:hAnsi="Calibri" w:cs="Calibri" w:asciiTheme="minorAscii" w:hAnsiTheme="minorAscii" w:cstheme="minorAscii"/>
                <w:b w:val="1"/>
                <w:bCs w:val="1"/>
                <w:color w:val="000000" w:themeColor="text1" w:themeTint="FF" w:themeShade="FF"/>
                <w:sz w:val="22"/>
                <w:szCs w:val="22"/>
              </w:rPr>
              <w:t>Youth Initiatives</w:t>
            </w:r>
          </w:p>
          <w:p w:rsidR="06BF5FAA" w:rsidP="1DCFDC44" w:rsidRDefault="06BF5FAA" w14:paraId="39257C97" w14:textId="5D918280">
            <w:pPr>
              <w:pStyle w:val="Normal"/>
              <w:suppressLineNumbers w:val="0"/>
              <w:rPr>
                <w:rFonts w:ascii="Calibri" w:hAnsi="Calibri" w:cs="Calibri" w:asciiTheme="minorAscii" w:hAnsiTheme="minorAscii" w:cstheme="minorAscii"/>
                <w:b w:val="0"/>
                <w:bCs w:val="0"/>
                <w:noProof w:val="0"/>
                <w:color w:val="000000" w:themeColor="text1" w:themeTint="FF" w:themeShade="FF"/>
                <w:sz w:val="22"/>
                <w:szCs w:val="22"/>
                <w:lang w:val="en-GB"/>
              </w:rPr>
            </w:pPr>
            <w:r w:rsidRPr="1DCFDC44" w:rsidR="06BF5FAA">
              <w:rPr>
                <w:rFonts w:ascii="Calibri" w:hAnsi="Calibri" w:cs="Calibri" w:asciiTheme="minorAscii" w:hAnsiTheme="minorAscii" w:cstheme="minorAscii"/>
                <w:b w:val="0"/>
                <w:bCs w:val="0"/>
                <w:color w:val="000000" w:themeColor="text1" w:themeTint="FF" w:themeShade="FF"/>
                <w:sz w:val="22"/>
                <w:szCs w:val="22"/>
              </w:rPr>
              <w:t xml:space="preserve">Cllr Higham </w:t>
            </w:r>
            <w:r w:rsidRPr="1DCFDC44" w:rsidR="06BF5FAA">
              <w:rPr>
                <w:rFonts w:ascii="Calibri" w:hAnsi="Calibri" w:cs="Calibri" w:asciiTheme="minorAscii" w:hAnsiTheme="minorAscii" w:cstheme="minorAscii"/>
                <w:b w:val="0"/>
                <w:bCs w:val="0"/>
                <w:noProof w:val="0"/>
                <w:color w:val="000000" w:themeColor="text1" w:themeTint="FF" w:themeShade="FF"/>
                <w:sz w:val="22"/>
                <w:szCs w:val="22"/>
                <w:lang w:val="en-GB"/>
              </w:rPr>
              <w:t xml:space="preserve">reported that the Youth Council gave a presentation at the last General Purposes Committee.  This was on the goalpost project and included which goalpost they had chosen. A site meeting was now </w:t>
            </w:r>
            <w:r w:rsidRPr="1DCFDC44" w:rsidR="06BF5FAA">
              <w:rPr>
                <w:rFonts w:ascii="Calibri" w:hAnsi="Calibri" w:cs="Calibri" w:asciiTheme="minorAscii" w:hAnsiTheme="minorAscii" w:cstheme="minorAscii"/>
                <w:b w:val="0"/>
                <w:bCs w:val="0"/>
                <w:noProof w:val="0"/>
                <w:color w:val="000000" w:themeColor="text1" w:themeTint="FF" w:themeShade="FF"/>
                <w:sz w:val="22"/>
                <w:szCs w:val="22"/>
                <w:lang w:val="en-GB"/>
              </w:rPr>
              <w:t>required</w:t>
            </w:r>
            <w:r w:rsidRPr="1DCFDC44" w:rsidR="06BF5FAA">
              <w:rPr>
                <w:rFonts w:ascii="Calibri" w:hAnsi="Calibri" w:cs="Calibri" w:asciiTheme="minorAscii" w:hAnsiTheme="minorAscii" w:cstheme="minorAscii"/>
                <w:b w:val="0"/>
                <w:bCs w:val="0"/>
                <w:noProof w:val="0"/>
                <w:color w:val="000000" w:themeColor="text1" w:themeTint="FF" w:themeShade="FF"/>
                <w:sz w:val="22"/>
                <w:szCs w:val="22"/>
                <w:lang w:val="en-GB"/>
              </w:rPr>
              <w:t xml:space="preserve"> to discuss the location of the goal post particularly in relation to hedge cutting etc.  Funding for the project would now be sought.  </w:t>
            </w:r>
          </w:p>
          <w:p w:rsidR="06BF5FAA" w:rsidP="1DCFDC44" w:rsidRDefault="06BF5FAA" w14:paraId="09695978" w14:textId="4159A35D">
            <w:pPr>
              <w:pStyle w:val="Normal"/>
              <w:suppressLineNumbers w:val="0"/>
              <w:bidi w:val="0"/>
              <w:rPr>
                <w:rFonts w:ascii="Calibri" w:hAnsi="Calibri" w:cs="Calibri" w:asciiTheme="minorAscii" w:hAnsiTheme="minorAscii" w:cstheme="minorAscii"/>
                <w:b w:val="0"/>
                <w:bCs w:val="0"/>
                <w:noProof w:val="0"/>
                <w:color w:val="000000" w:themeColor="text1" w:themeTint="FF" w:themeShade="FF"/>
                <w:sz w:val="22"/>
                <w:szCs w:val="22"/>
                <w:lang w:val="en-GB"/>
              </w:rPr>
            </w:pPr>
            <w:r w:rsidRPr="1DCFDC44" w:rsidR="06BF5FAA">
              <w:rPr>
                <w:rFonts w:ascii="Calibri" w:hAnsi="Calibri" w:cs="Calibri" w:asciiTheme="minorAscii" w:hAnsiTheme="minorAscii" w:cstheme="minorAscii"/>
                <w:b w:val="0"/>
                <w:bCs w:val="0"/>
                <w:noProof w:val="0"/>
                <w:color w:val="000000" w:themeColor="text1" w:themeTint="FF" w:themeShade="FF"/>
                <w:sz w:val="22"/>
                <w:szCs w:val="22"/>
                <w:lang w:val="en-GB"/>
              </w:rPr>
              <w:t xml:space="preserve">Cllr Higham also reported that the next project the Youth Council wanted to look at was a mountain bike area.  A location needed to be </w:t>
            </w:r>
            <w:r w:rsidRPr="1DCFDC44" w:rsidR="06BF5FAA">
              <w:rPr>
                <w:rFonts w:ascii="Calibri" w:hAnsi="Calibri" w:cs="Calibri" w:asciiTheme="minorAscii" w:hAnsiTheme="minorAscii" w:cstheme="minorAscii"/>
                <w:b w:val="0"/>
                <w:bCs w:val="0"/>
                <w:noProof w:val="0"/>
                <w:color w:val="000000" w:themeColor="text1" w:themeTint="FF" w:themeShade="FF"/>
                <w:sz w:val="22"/>
                <w:szCs w:val="22"/>
                <w:lang w:val="en-GB"/>
              </w:rPr>
              <w:t>identified</w:t>
            </w:r>
            <w:r w:rsidRPr="1DCFDC44" w:rsidR="06BF5FAA">
              <w:rPr>
                <w:rFonts w:ascii="Calibri" w:hAnsi="Calibri" w:cs="Calibri" w:asciiTheme="minorAscii" w:hAnsiTheme="minorAscii" w:cstheme="minorAscii"/>
                <w:b w:val="0"/>
                <w:bCs w:val="0"/>
                <w:noProof w:val="0"/>
                <w:color w:val="000000" w:themeColor="text1" w:themeTint="FF" w:themeShade="FF"/>
                <w:sz w:val="22"/>
                <w:szCs w:val="22"/>
                <w:lang w:val="en-GB"/>
              </w:rPr>
              <w:t xml:space="preserve">. It could be of earth and </w:t>
            </w:r>
            <w:r w:rsidRPr="1DCFDC44" w:rsidR="06BF5FAA">
              <w:rPr>
                <w:rFonts w:ascii="Calibri" w:hAnsi="Calibri" w:cs="Calibri" w:asciiTheme="minorAscii" w:hAnsiTheme="minorAscii" w:cstheme="minorAscii"/>
                <w:b w:val="0"/>
                <w:bCs w:val="0"/>
                <w:noProof w:val="0"/>
                <w:color w:val="000000" w:themeColor="text1" w:themeTint="FF" w:themeShade="FF"/>
                <w:sz w:val="22"/>
                <w:szCs w:val="22"/>
                <w:lang w:val="en-GB"/>
              </w:rPr>
              <w:t>required</w:t>
            </w:r>
            <w:r w:rsidRPr="1DCFDC44" w:rsidR="06BF5FAA">
              <w:rPr>
                <w:rFonts w:ascii="Calibri" w:hAnsi="Calibri" w:cs="Calibri" w:asciiTheme="minorAscii" w:hAnsiTheme="minorAscii" w:cstheme="minorAscii"/>
                <w:b w:val="0"/>
                <w:bCs w:val="0"/>
                <w:noProof w:val="0"/>
                <w:color w:val="000000" w:themeColor="text1" w:themeTint="FF" w:themeShade="FF"/>
                <w:sz w:val="22"/>
                <w:szCs w:val="22"/>
                <w:lang w:val="en-GB"/>
              </w:rPr>
              <w:t xml:space="preserve"> a strip of land, ideally near the cycle route.</w:t>
            </w:r>
          </w:p>
          <w:p w:rsidR="1DCFDC44" w:rsidP="1DCFDC44" w:rsidRDefault="1DCFDC44" w14:paraId="18AB54D8" w14:textId="66650E02">
            <w:pPr>
              <w:pStyle w:val="Normal"/>
              <w:suppressLineNumbers w:val="0"/>
              <w:bidi w:val="0"/>
              <w:rPr>
                <w:rFonts w:ascii="Calibri" w:hAnsi="Calibri" w:cs="Calibri" w:asciiTheme="minorAscii" w:hAnsiTheme="minorAscii" w:cstheme="minorAscii"/>
                <w:b w:val="0"/>
                <w:bCs w:val="0"/>
                <w:noProof w:val="0"/>
                <w:color w:val="000000" w:themeColor="text1" w:themeTint="FF" w:themeShade="FF"/>
                <w:sz w:val="12"/>
                <w:szCs w:val="12"/>
                <w:lang w:val="en-GB"/>
              </w:rPr>
            </w:pPr>
          </w:p>
        </w:tc>
      </w:tr>
      <w:tr w:rsidR="1DCFDC44" w:rsidTr="47D32CF3" w14:paraId="5763317D">
        <w:trPr>
          <w:trHeight w:val="300"/>
        </w:trPr>
        <w:tc>
          <w:tcPr>
            <w:tcW w:w="1065" w:type="dxa"/>
            <w:tcMar/>
          </w:tcPr>
          <w:p w:rsidR="06BF5FAA" w:rsidP="1DCFDC44" w:rsidRDefault="06BF5FAA" w14:paraId="205CCCF5" w14:textId="3F45891A">
            <w:pPr>
              <w:pStyle w:val="Normal"/>
              <w:suppressLineNumbers w:val="0"/>
              <w:spacing w:line="240" w:lineRule="auto"/>
              <w:jc w:val="both"/>
              <w:rPr>
                <w:rFonts w:ascii="Calibri" w:hAnsi="Calibri" w:cs="Calibri" w:asciiTheme="minorAscii" w:hAnsiTheme="minorAscii" w:cstheme="minorAscii"/>
                <w:b w:val="0"/>
                <w:bCs w:val="0"/>
                <w:color w:val="000000" w:themeColor="text1" w:themeTint="FF" w:themeShade="FF"/>
                <w:sz w:val="22"/>
                <w:szCs w:val="22"/>
              </w:rPr>
            </w:pPr>
            <w:r w:rsidRPr="1DCFDC44" w:rsidR="06BF5FAA">
              <w:rPr>
                <w:rFonts w:ascii="Calibri" w:hAnsi="Calibri" w:cs="Calibri" w:asciiTheme="minorAscii" w:hAnsiTheme="minorAscii" w:cstheme="minorAscii"/>
                <w:b w:val="1"/>
                <w:bCs w:val="1"/>
                <w:color w:val="000000" w:themeColor="text1" w:themeTint="FF" w:themeShade="FF"/>
                <w:sz w:val="22"/>
                <w:szCs w:val="22"/>
              </w:rPr>
              <w:t>12.</w:t>
            </w:r>
            <w:r>
              <w:tab/>
            </w:r>
            <w:r w:rsidRPr="1DCFDC44" w:rsidR="40250236">
              <w:rPr>
                <w:rFonts w:ascii="Calibri" w:hAnsi="Calibri" w:cs="Calibri" w:asciiTheme="minorAscii" w:hAnsiTheme="minorAscii" w:cstheme="minorAscii"/>
                <w:b w:val="0"/>
                <w:bCs w:val="0"/>
                <w:color w:val="000000" w:themeColor="text1" w:themeTint="FF" w:themeShade="FF"/>
                <w:sz w:val="22"/>
                <w:szCs w:val="22"/>
              </w:rPr>
              <w:t>FC</w:t>
            </w:r>
            <w:r w:rsidRPr="1DCFDC44" w:rsidR="06BF5FAA">
              <w:rPr>
                <w:rFonts w:ascii="Calibri" w:hAnsi="Calibri" w:cs="Calibri" w:asciiTheme="minorAscii" w:hAnsiTheme="minorAscii" w:cstheme="minorAscii"/>
                <w:b w:val="0"/>
                <w:bCs w:val="0"/>
                <w:color w:val="000000" w:themeColor="text1" w:themeTint="FF" w:themeShade="FF"/>
                <w:sz w:val="22"/>
                <w:szCs w:val="22"/>
              </w:rPr>
              <w:t>/</w:t>
            </w:r>
            <w:r w:rsidRPr="1DCFDC44" w:rsidR="1DEB3882">
              <w:rPr>
                <w:rFonts w:ascii="Calibri" w:hAnsi="Calibri" w:cs="Calibri" w:asciiTheme="minorAscii" w:hAnsiTheme="minorAscii" w:cstheme="minorAscii"/>
                <w:b w:val="0"/>
                <w:bCs w:val="0"/>
                <w:color w:val="000000" w:themeColor="text1" w:themeTint="FF" w:themeShade="FF"/>
                <w:sz w:val="22"/>
                <w:szCs w:val="22"/>
              </w:rPr>
              <w:t>89</w:t>
            </w:r>
            <w:r w:rsidRPr="1DCFDC44" w:rsidR="06BF5FAA">
              <w:rPr>
                <w:rFonts w:ascii="Calibri" w:hAnsi="Calibri" w:cs="Calibri" w:asciiTheme="minorAscii" w:hAnsiTheme="minorAscii" w:cstheme="minorAscii"/>
                <w:b w:val="0"/>
                <w:bCs w:val="0"/>
                <w:color w:val="000000" w:themeColor="text1" w:themeTint="FF" w:themeShade="FF"/>
                <w:sz w:val="22"/>
                <w:szCs w:val="22"/>
              </w:rPr>
              <w:t>/25</w:t>
            </w:r>
          </w:p>
        </w:tc>
        <w:tc>
          <w:tcPr>
            <w:tcW w:w="7950" w:type="dxa"/>
            <w:tcMar/>
          </w:tcPr>
          <w:p w:rsidR="06BF5FAA" w:rsidP="1DCFDC44" w:rsidRDefault="06BF5FAA" w14:paraId="4EA82AA1" w14:textId="4159196D">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06BF5FAA">
              <w:rPr>
                <w:rFonts w:ascii="Calibri" w:hAnsi="Calibri" w:cs="Calibri" w:asciiTheme="minorAscii" w:hAnsiTheme="minorAscii" w:cstheme="minorAscii"/>
                <w:b w:val="1"/>
                <w:bCs w:val="1"/>
                <w:color w:val="000000" w:themeColor="text1" w:themeTint="FF" w:themeShade="FF"/>
                <w:sz w:val="22"/>
                <w:szCs w:val="22"/>
              </w:rPr>
              <w:t>Business activity/ Infrastructure Projects – CIL Funding</w:t>
            </w:r>
          </w:p>
          <w:p w:rsidR="06BF5FAA" w:rsidP="1DCFDC44" w:rsidRDefault="06BF5FAA" w14:paraId="1B3D4C12" w14:textId="41854877">
            <w:pPr>
              <w:pStyle w:val="Normal"/>
              <w:suppressLineNumbers w:val="0"/>
              <w:rPr>
                <w:rFonts w:ascii="Calibri" w:hAnsi="Calibri" w:cs="Calibri" w:asciiTheme="minorAscii" w:hAnsiTheme="minorAscii" w:cstheme="minorAscii"/>
                <w:b w:val="0"/>
                <w:bCs w:val="0"/>
                <w:noProof w:val="0"/>
                <w:color w:val="000000" w:themeColor="text1" w:themeTint="FF" w:themeShade="FF"/>
                <w:sz w:val="22"/>
                <w:szCs w:val="22"/>
                <w:lang w:val="en-GB"/>
              </w:rPr>
            </w:pPr>
            <w:r w:rsidRPr="1DCFDC44" w:rsidR="06BF5FAA">
              <w:rPr>
                <w:rFonts w:ascii="Calibri" w:hAnsi="Calibri" w:cs="Calibri" w:asciiTheme="minorAscii" w:hAnsiTheme="minorAscii" w:cstheme="minorAscii"/>
                <w:b w:val="0"/>
                <w:bCs w:val="0"/>
                <w:color w:val="000000" w:themeColor="text1" w:themeTint="FF" w:themeShade="FF"/>
                <w:sz w:val="22"/>
                <w:szCs w:val="22"/>
              </w:rPr>
              <w:t>T</w:t>
            </w:r>
            <w:r w:rsidRPr="1DCFDC44" w:rsidR="06BF5FAA">
              <w:rPr>
                <w:rFonts w:ascii="Calibri" w:hAnsi="Calibri" w:cs="Calibri" w:asciiTheme="minorAscii" w:hAnsiTheme="minorAscii" w:cstheme="minorAscii"/>
                <w:b w:val="0"/>
                <w:bCs w:val="0"/>
                <w:noProof w:val="0"/>
                <w:color w:val="000000" w:themeColor="text1" w:themeTint="FF" w:themeShade="FF"/>
                <w:sz w:val="22"/>
                <w:szCs w:val="22"/>
                <w:lang w:val="en-GB"/>
              </w:rPr>
              <w:t>he Goalpost project is to be added to the list, along with the proposed new pavilion.  The Clerk confirmed that CIL funding could be spent on all parts of the new pavilion project.</w:t>
            </w:r>
          </w:p>
          <w:p w:rsidR="1DCFDC44" w:rsidP="1DCFDC44" w:rsidRDefault="1DCFDC44" w14:paraId="2CFD3F81" w14:textId="61C50010">
            <w:pPr>
              <w:pStyle w:val="Normal"/>
              <w:suppressLineNumbers w:val="0"/>
              <w:rPr>
                <w:rFonts w:ascii="Calibri" w:hAnsi="Calibri" w:cs="Calibri" w:asciiTheme="minorAscii" w:hAnsiTheme="minorAscii" w:cstheme="minorAscii"/>
                <w:b w:val="0"/>
                <w:bCs w:val="0"/>
                <w:noProof w:val="0"/>
                <w:color w:val="000000" w:themeColor="text1" w:themeTint="FF" w:themeShade="FF"/>
                <w:sz w:val="12"/>
                <w:szCs w:val="12"/>
                <w:lang w:val="en-GB"/>
              </w:rPr>
            </w:pPr>
          </w:p>
        </w:tc>
      </w:tr>
      <w:tr w:rsidR="1DCFDC44" w:rsidTr="47D32CF3" w14:paraId="60B0B8B5">
        <w:trPr>
          <w:trHeight w:val="300"/>
        </w:trPr>
        <w:tc>
          <w:tcPr>
            <w:tcW w:w="1065" w:type="dxa"/>
            <w:tcMar/>
          </w:tcPr>
          <w:p w:rsidR="06BF5FAA" w:rsidP="1DCFDC44" w:rsidRDefault="06BF5FAA" w14:paraId="678F48B3" w14:textId="6B155097">
            <w:pPr>
              <w:pStyle w:val="Normal"/>
              <w:suppressLineNumbers w:val="0"/>
              <w:spacing w:line="240" w:lineRule="auto"/>
              <w:jc w:val="both"/>
              <w:rPr>
                <w:rFonts w:ascii="Calibri" w:hAnsi="Calibri" w:cs="Calibri" w:asciiTheme="minorAscii" w:hAnsiTheme="minorAscii" w:cstheme="minorAscii"/>
                <w:b w:val="0"/>
                <w:bCs w:val="0"/>
                <w:color w:val="000000" w:themeColor="text1" w:themeTint="FF" w:themeShade="FF"/>
                <w:sz w:val="22"/>
                <w:szCs w:val="22"/>
              </w:rPr>
            </w:pPr>
            <w:r w:rsidRPr="1DCFDC44" w:rsidR="06BF5FAA">
              <w:rPr>
                <w:rFonts w:ascii="Calibri" w:hAnsi="Calibri" w:cs="Calibri" w:asciiTheme="minorAscii" w:hAnsiTheme="minorAscii" w:cstheme="minorAscii"/>
                <w:b w:val="1"/>
                <w:bCs w:val="1"/>
                <w:color w:val="000000" w:themeColor="text1" w:themeTint="FF" w:themeShade="FF"/>
                <w:sz w:val="22"/>
                <w:szCs w:val="22"/>
              </w:rPr>
              <w:t>13.</w:t>
            </w:r>
            <w:r>
              <w:tab/>
            </w:r>
            <w:r w:rsidRPr="1DCFDC44" w:rsidR="6213F2AF">
              <w:rPr>
                <w:rFonts w:ascii="Calibri" w:hAnsi="Calibri" w:cs="Calibri" w:asciiTheme="minorAscii" w:hAnsiTheme="minorAscii" w:cstheme="minorAscii"/>
                <w:b w:val="0"/>
                <w:bCs w:val="0"/>
                <w:color w:val="000000" w:themeColor="text1" w:themeTint="FF" w:themeShade="FF"/>
                <w:sz w:val="22"/>
                <w:szCs w:val="22"/>
              </w:rPr>
              <w:t>FC</w:t>
            </w:r>
            <w:r w:rsidRPr="1DCFDC44" w:rsidR="06BF5FAA">
              <w:rPr>
                <w:rFonts w:ascii="Calibri" w:hAnsi="Calibri" w:cs="Calibri" w:asciiTheme="minorAscii" w:hAnsiTheme="minorAscii" w:cstheme="minorAscii"/>
                <w:b w:val="0"/>
                <w:bCs w:val="0"/>
                <w:color w:val="000000" w:themeColor="text1" w:themeTint="FF" w:themeShade="FF"/>
                <w:sz w:val="22"/>
                <w:szCs w:val="22"/>
              </w:rPr>
              <w:t>/</w:t>
            </w:r>
            <w:r w:rsidRPr="1DCFDC44" w:rsidR="620E2D2C">
              <w:rPr>
                <w:rFonts w:ascii="Calibri" w:hAnsi="Calibri" w:cs="Calibri" w:asciiTheme="minorAscii" w:hAnsiTheme="minorAscii" w:cstheme="minorAscii"/>
                <w:b w:val="0"/>
                <w:bCs w:val="0"/>
                <w:color w:val="000000" w:themeColor="text1" w:themeTint="FF" w:themeShade="FF"/>
                <w:sz w:val="22"/>
                <w:szCs w:val="22"/>
              </w:rPr>
              <w:t>90</w:t>
            </w:r>
            <w:r w:rsidRPr="1DCFDC44" w:rsidR="06BF5FAA">
              <w:rPr>
                <w:rFonts w:ascii="Calibri" w:hAnsi="Calibri" w:cs="Calibri" w:asciiTheme="minorAscii" w:hAnsiTheme="minorAscii" w:cstheme="minorAscii"/>
                <w:b w:val="0"/>
                <w:bCs w:val="0"/>
                <w:color w:val="000000" w:themeColor="text1" w:themeTint="FF" w:themeShade="FF"/>
                <w:sz w:val="22"/>
                <w:szCs w:val="22"/>
              </w:rPr>
              <w:t>/25</w:t>
            </w:r>
          </w:p>
          <w:p w:rsidR="1DCFDC44" w:rsidP="1DCFDC44" w:rsidRDefault="1DCFDC44" w14:paraId="7D40C47B" w14:textId="1D024405">
            <w:pPr>
              <w:pStyle w:val="Normal"/>
              <w:spacing w:line="240" w:lineRule="auto"/>
              <w:jc w:val="both"/>
              <w:rPr>
                <w:rFonts w:ascii="Calibri" w:hAnsi="Calibri" w:cs="Calibri" w:asciiTheme="minorAscii" w:hAnsiTheme="minorAscii" w:cstheme="minorAscii"/>
                <w:b w:val="1"/>
                <w:bCs w:val="1"/>
                <w:color w:val="000000" w:themeColor="text1" w:themeTint="FF" w:themeShade="FF"/>
                <w:sz w:val="22"/>
                <w:szCs w:val="22"/>
              </w:rPr>
            </w:pPr>
          </w:p>
        </w:tc>
        <w:tc>
          <w:tcPr>
            <w:tcW w:w="7950" w:type="dxa"/>
            <w:tcMar/>
          </w:tcPr>
          <w:p w:rsidR="06BF5FAA" w:rsidP="1DCFDC44" w:rsidRDefault="06BF5FAA" w14:paraId="2BBF53B8" w14:textId="579100A9">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06BF5FAA">
              <w:rPr>
                <w:rFonts w:ascii="Calibri" w:hAnsi="Calibri" w:cs="Calibri" w:asciiTheme="minorAscii" w:hAnsiTheme="minorAscii" w:cstheme="minorAscii"/>
                <w:b w:val="1"/>
                <w:bCs w:val="1"/>
                <w:color w:val="000000" w:themeColor="text1" w:themeTint="FF" w:themeShade="FF"/>
                <w:sz w:val="22"/>
                <w:szCs w:val="22"/>
              </w:rPr>
              <w:t>Section 137 Grant awards</w:t>
            </w:r>
          </w:p>
          <w:p w:rsidR="06BF5FAA" w:rsidP="1DCFDC44" w:rsidRDefault="06BF5FAA" w14:paraId="649E5D47" w14:textId="40579326">
            <w:pPr>
              <w:pStyle w:val="Normal"/>
              <w:suppressLineNumbers w:val="0"/>
              <w:rPr>
                <w:rFonts w:ascii="Calibri" w:hAnsi="Calibri" w:cs="Calibri" w:asciiTheme="minorAscii" w:hAnsiTheme="minorAscii" w:cstheme="minorAscii"/>
                <w:b w:val="0"/>
                <w:bCs w:val="0"/>
                <w:color w:val="000000" w:themeColor="text1" w:themeTint="FF" w:themeShade="FF"/>
                <w:sz w:val="22"/>
                <w:szCs w:val="22"/>
                <w:u w:val="none"/>
              </w:rPr>
            </w:pPr>
            <w:r w:rsidRPr="0F2E9347" w:rsidR="06BF5FAA">
              <w:rPr>
                <w:rFonts w:ascii="Calibri" w:hAnsi="Calibri" w:cs="Calibri" w:asciiTheme="minorAscii" w:hAnsiTheme="minorAscii" w:cstheme="minorAscii"/>
                <w:b w:val="0"/>
                <w:bCs w:val="0"/>
                <w:color w:val="000000" w:themeColor="text1" w:themeTint="FF" w:themeShade="FF"/>
                <w:sz w:val="22"/>
                <w:szCs w:val="22"/>
              </w:rPr>
              <w:t xml:space="preserve">The Parish Council </w:t>
            </w:r>
            <w:r w:rsidRPr="0F2E9347" w:rsidR="06BF5FAA">
              <w:rPr>
                <w:rFonts w:ascii="Calibri" w:hAnsi="Calibri" w:cs="Calibri" w:asciiTheme="minorAscii" w:hAnsiTheme="minorAscii" w:cstheme="minorAscii"/>
                <w:b w:val="1"/>
                <w:bCs w:val="1"/>
                <w:color w:val="000000" w:themeColor="text1" w:themeTint="FF" w:themeShade="FF"/>
                <w:sz w:val="22"/>
                <w:szCs w:val="22"/>
                <w:u w:val="single"/>
              </w:rPr>
              <w:t>approved</w:t>
            </w:r>
            <w:r w:rsidRPr="0F2E9347" w:rsidR="06BF5FAA">
              <w:rPr>
                <w:rFonts w:ascii="Calibri" w:hAnsi="Calibri" w:cs="Calibri" w:asciiTheme="minorAscii" w:hAnsiTheme="minorAscii" w:cstheme="minorAscii"/>
                <w:b w:val="0"/>
                <w:bCs w:val="0"/>
                <w:color w:val="000000" w:themeColor="text1" w:themeTint="FF" w:themeShade="FF"/>
                <w:sz w:val="22"/>
                <w:szCs w:val="22"/>
                <w:u w:val="none"/>
              </w:rPr>
              <w:t xml:space="preserve"> the late entry for grant funding which was for a ‘Lest we Forget’ silhouette and large poppies for lampposts</w:t>
            </w:r>
            <w:r w:rsidRPr="0F2E9347" w:rsidR="06BF5FAA">
              <w:rPr>
                <w:rFonts w:ascii="Calibri" w:hAnsi="Calibri" w:cs="Calibri" w:asciiTheme="minorAscii" w:hAnsiTheme="minorAscii" w:cstheme="minorAscii"/>
                <w:b w:val="0"/>
                <w:bCs w:val="0"/>
                <w:color w:val="000000" w:themeColor="text1" w:themeTint="FF" w:themeShade="FF"/>
                <w:sz w:val="22"/>
                <w:szCs w:val="22"/>
                <w:u w:val="none"/>
              </w:rPr>
              <w:t xml:space="preserve">.  </w:t>
            </w:r>
            <w:r w:rsidRPr="0F2E9347" w:rsidR="06BF5FAA">
              <w:rPr>
                <w:rFonts w:ascii="Calibri" w:hAnsi="Calibri" w:cs="Calibri" w:asciiTheme="minorAscii" w:hAnsiTheme="minorAscii" w:cstheme="minorAscii"/>
                <w:b w:val="0"/>
                <w:bCs w:val="0"/>
                <w:color w:val="000000" w:themeColor="text1" w:themeTint="FF" w:themeShade="FF"/>
                <w:sz w:val="22"/>
                <w:szCs w:val="22"/>
                <w:u w:val="none"/>
              </w:rPr>
              <w:t xml:space="preserve">As there was insufficient funding left in the grant pot to award the total amount, the Parish Council </w:t>
            </w:r>
            <w:r w:rsidRPr="0F2E9347" w:rsidR="06BF5FAA">
              <w:rPr>
                <w:rFonts w:ascii="Calibri" w:hAnsi="Calibri" w:cs="Calibri" w:asciiTheme="minorAscii" w:hAnsiTheme="minorAscii" w:cstheme="minorAscii"/>
                <w:b w:val="1"/>
                <w:bCs w:val="1"/>
                <w:color w:val="000000" w:themeColor="text1" w:themeTint="FF" w:themeShade="FF"/>
                <w:sz w:val="22"/>
                <w:szCs w:val="22"/>
                <w:u w:val="single"/>
              </w:rPr>
              <w:t>agreed</w:t>
            </w:r>
            <w:r w:rsidRPr="0F2E9347" w:rsidR="06BF5FAA">
              <w:rPr>
                <w:rFonts w:ascii="Calibri" w:hAnsi="Calibri" w:cs="Calibri" w:asciiTheme="minorAscii" w:hAnsiTheme="minorAscii" w:cstheme="minorAscii"/>
                <w:b w:val="0"/>
                <w:bCs w:val="0"/>
                <w:color w:val="000000" w:themeColor="text1" w:themeTint="FF" w:themeShade="FF"/>
                <w:sz w:val="22"/>
                <w:szCs w:val="22"/>
                <w:u w:val="none"/>
              </w:rPr>
              <w:t xml:space="preserve"> to fund the difference</w:t>
            </w:r>
            <w:r w:rsidRPr="0F2E9347" w:rsidR="06BF5FAA">
              <w:rPr>
                <w:rFonts w:ascii="Calibri" w:hAnsi="Calibri" w:cs="Calibri" w:asciiTheme="minorAscii" w:hAnsiTheme="minorAscii" w:cstheme="minorAscii"/>
                <w:b w:val="0"/>
                <w:bCs w:val="0"/>
                <w:color w:val="000000" w:themeColor="text1" w:themeTint="FF" w:themeShade="FF"/>
                <w:sz w:val="22"/>
                <w:szCs w:val="22"/>
                <w:u w:val="none"/>
              </w:rPr>
              <w:t xml:space="preserve">.  </w:t>
            </w:r>
            <w:r w:rsidRPr="0F2E9347" w:rsidR="06BF5FAA">
              <w:rPr>
                <w:rFonts w:ascii="Calibri" w:hAnsi="Calibri" w:cs="Calibri" w:asciiTheme="minorAscii" w:hAnsiTheme="minorAscii" w:cstheme="minorAscii"/>
                <w:b w:val="0"/>
                <w:bCs w:val="0"/>
                <w:color w:val="000000" w:themeColor="text1" w:themeTint="FF" w:themeShade="FF"/>
                <w:sz w:val="22"/>
                <w:szCs w:val="22"/>
                <w:u w:val="none"/>
              </w:rPr>
              <w:t xml:space="preserve">In addition, the Parish Council also </w:t>
            </w:r>
            <w:r w:rsidRPr="0F2E9347" w:rsidR="06BF5FAA">
              <w:rPr>
                <w:rFonts w:ascii="Calibri" w:hAnsi="Calibri" w:cs="Calibri" w:asciiTheme="minorAscii" w:hAnsiTheme="minorAscii" w:cstheme="minorAscii"/>
                <w:b w:val="1"/>
                <w:bCs w:val="1"/>
                <w:color w:val="000000" w:themeColor="text1" w:themeTint="FF" w:themeShade="FF"/>
                <w:sz w:val="22"/>
                <w:szCs w:val="22"/>
                <w:u w:val="single"/>
              </w:rPr>
              <w:t>resolved</w:t>
            </w:r>
            <w:r w:rsidRPr="0F2E9347" w:rsidR="06BF5FAA">
              <w:rPr>
                <w:rFonts w:ascii="Calibri" w:hAnsi="Calibri" w:cs="Calibri" w:asciiTheme="minorAscii" w:hAnsiTheme="minorAscii" w:cstheme="minorAscii"/>
                <w:b w:val="0"/>
                <w:bCs w:val="0"/>
                <w:color w:val="000000" w:themeColor="text1" w:themeTint="FF" w:themeShade="FF"/>
                <w:sz w:val="22"/>
                <w:szCs w:val="22"/>
                <w:u w:val="none"/>
              </w:rPr>
              <w:t xml:space="preserve"> to have a second silhouette and further poppies for Fontwell.  </w:t>
            </w:r>
          </w:p>
          <w:p w:rsidR="1DCFDC44" w:rsidP="1DCFDC44" w:rsidRDefault="1DCFDC44" w14:paraId="1B5C59DF" w14:textId="574A155B">
            <w:pPr>
              <w:pStyle w:val="Normal"/>
              <w:suppressLineNumbers w:val="0"/>
              <w:rPr>
                <w:rFonts w:ascii="Calibri" w:hAnsi="Calibri" w:cs="Calibri" w:asciiTheme="minorAscii" w:hAnsiTheme="minorAscii" w:cstheme="minorAscii"/>
                <w:b w:val="0"/>
                <w:bCs w:val="0"/>
                <w:color w:val="000000" w:themeColor="text1" w:themeTint="FF" w:themeShade="FF"/>
                <w:sz w:val="12"/>
                <w:szCs w:val="12"/>
                <w:u w:val="none"/>
              </w:rPr>
            </w:pPr>
          </w:p>
        </w:tc>
      </w:tr>
      <w:tr w:rsidR="1DCFDC44" w:rsidTr="47D32CF3" w14:paraId="20CF10BB">
        <w:trPr>
          <w:trHeight w:val="300"/>
        </w:trPr>
        <w:tc>
          <w:tcPr>
            <w:tcW w:w="1065" w:type="dxa"/>
            <w:tcMar/>
          </w:tcPr>
          <w:p w:rsidR="68C484D5" w:rsidP="1DCFDC44" w:rsidRDefault="68C484D5" w14:paraId="706D5031" w14:textId="4D70B726">
            <w:pPr>
              <w:pStyle w:val="Normal"/>
              <w:suppressLineNumbers w:val="0"/>
              <w:bidi w:val="0"/>
              <w:spacing w:line="240" w:lineRule="auto"/>
              <w:jc w:val="both"/>
              <w:rPr>
                <w:rFonts w:ascii="Calibri" w:hAnsi="Calibri" w:cs="Calibri" w:asciiTheme="minorAscii" w:hAnsiTheme="minorAscii" w:cstheme="minorAscii"/>
                <w:b w:val="0"/>
                <w:bCs w:val="0"/>
                <w:color w:val="000000" w:themeColor="text1" w:themeTint="FF" w:themeShade="FF"/>
                <w:sz w:val="22"/>
                <w:szCs w:val="22"/>
              </w:rPr>
            </w:pPr>
            <w:r w:rsidRPr="1DCFDC44" w:rsidR="68C484D5">
              <w:rPr>
                <w:rFonts w:ascii="Calibri" w:hAnsi="Calibri" w:cs="Calibri" w:asciiTheme="minorAscii" w:hAnsiTheme="minorAscii" w:cstheme="minorAscii"/>
                <w:b w:val="0"/>
                <w:bCs w:val="0"/>
                <w:color w:val="000000" w:themeColor="text1" w:themeTint="FF" w:themeShade="FF"/>
                <w:sz w:val="22"/>
                <w:szCs w:val="22"/>
              </w:rPr>
              <w:t>FC/91</w:t>
            </w:r>
            <w:r w:rsidRPr="1DCFDC44" w:rsidR="06BF5FAA">
              <w:rPr>
                <w:rFonts w:ascii="Calibri" w:hAnsi="Calibri" w:cs="Calibri" w:asciiTheme="minorAscii" w:hAnsiTheme="minorAscii" w:cstheme="minorAscii"/>
                <w:b w:val="0"/>
                <w:bCs w:val="0"/>
                <w:color w:val="000000" w:themeColor="text1" w:themeTint="FF" w:themeShade="FF"/>
                <w:sz w:val="22"/>
                <w:szCs w:val="22"/>
              </w:rPr>
              <w:t>/25</w:t>
            </w:r>
          </w:p>
        </w:tc>
        <w:tc>
          <w:tcPr>
            <w:tcW w:w="7950" w:type="dxa"/>
            <w:tcMar/>
          </w:tcPr>
          <w:p w:rsidR="06BF5FAA" w:rsidP="1DCFDC44" w:rsidRDefault="06BF5FAA" w14:paraId="1F240FFD" w14:textId="48107044">
            <w:pPr>
              <w:pStyle w:val="Normal"/>
              <w:suppressLineNumbers w:val="0"/>
              <w:bidi w:val="0"/>
              <w:spacing w:before="0" w:beforeAutospacing="off" w:after="0" w:afterAutospacing="off" w:line="240" w:lineRule="auto"/>
              <w:ind w:left="0" w:right="0"/>
              <w:jc w:val="both"/>
              <w:rPr>
                <w:rFonts w:ascii="Calibri" w:hAnsi="Calibri" w:cs="Calibri" w:asciiTheme="minorAscii" w:hAnsiTheme="minorAscii" w:cstheme="minorAscii"/>
                <w:b w:val="0"/>
                <w:bCs w:val="0"/>
                <w:color w:val="000000" w:themeColor="text1" w:themeTint="FF" w:themeShade="FF"/>
                <w:sz w:val="22"/>
                <w:szCs w:val="22"/>
                <w:u w:val="none"/>
              </w:rPr>
            </w:pPr>
            <w:r w:rsidRPr="1DCFDC44" w:rsidR="06BF5FAA">
              <w:rPr>
                <w:rFonts w:ascii="Calibri" w:hAnsi="Calibri" w:cs="Calibri" w:asciiTheme="minorAscii" w:hAnsiTheme="minorAscii" w:cstheme="minorAscii"/>
                <w:b w:val="0"/>
                <w:bCs w:val="0"/>
                <w:color w:val="000000" w:themeColor="text1" w:themeTint="FF" w:themeShade="FF"/>
                <w:sz w:val="22"/>
                <w:szCs w:val="22"/>
                <w:u w:val="none"/>
              </w:rPr>
              <w:t>An item from AOB was brought forward – VE Day – 80</w:t>
            </w:r>
            <w:r w:rsidRPr="1DCFDC44" w:rsidR="06BF5FAA">
              <w:rPr>
                <w:rFonts w:ascii="Calibri" w:hAnsi="Calibri" w:cs="Calibri" w:asciiTheme="minorAscii" w:hAnsiTheme="minorAscii" w:cstheme="minorAscii"/>
                <w:b w:val="0"/>
                <w:bCs w:val="0"/>
                <w:color w:val="000000" w:themeColor="text1" w:themeTint="FF" w:themeShade="FF"/>
                <w:sz w:val="22"/>
                <w:szCs w:val="22"/>
                <w:u w:val="none"/>
                <w:vertAlign w:val="superscript"/>
              </w:rPr>
              <w:t>th</w:t>
            </w:r>
            <w:r w:rsidRPr="1DCFDC44" w:rsidR="06BF5FAA">
              <w:rPr>
                <w:rFonts w:ascii="Calibri" w:hAnsi="Calibri" w:cs="Calibri" w:asciiTheme="minorAscii" w:hAnsiTheme="minorAscii" w:cstheme="minorAscii"/>
                <w:b w:val="0"/>
                <w:bCs w:val="0"/>
                <w:color w:val="000000" w:themeColor="text1" w:themeTint="FF" w:themeShade="FF"/>
                <w:sz w:val="22"/>
                <w:szCs w:val="22"/>
                <w:u w:val="none"/>
              </w:rPr>
              <w:t xml:space="preserve"> anniversary - 8</w:t>
            </w:r>
            <w:r w:rsidRPr="1DCFDC44" w:rsidR="06BF5FAA">
              <w:rPr>
                <w:rFonts w:ascii="Calibri" w:hAnsi="Calibri" w:cs="Calibri" w:asciiTheme="minorAscii" w:hAnsiTheme="minorAscii" w:cstheme="minorAscii"/>
                <w:b w:val="0"/>
                <w:bCs w:val="0"/>
                <w:color w:val="000000" w:themeColor="text1" w:themeTint="FF" w:themeShade="FF"/>
                <w:sz w:val="22"/>
                <w:szCs w:val="22"/>
                <w:u w:val="none"/>
                <w:vertAlign w:val="superscript"/>
              </w:rPr>
              <w:t>th</w:t>
            </w:r>
            <w:r w:rsidRPr="1DCFDC44" w:rsidR="06BF5FAA">
              <w:rPr>
                <w:rFonts w:ascii="Calibri" w:hAnsi="Calibri" w:cs="Calibri" w:asciiTheme="minorAscii" w:hAnsiTheme="minorAscii" w:cstheme="minorAscii"/>
                <w:b w:val="0"/>
                <w:bCs w:val="0"/>
                <w:color w:val="000000" w:themeColor="text1" w:themeTint="FF" w:themeShade="FF"/>
                <w:sz w:val="22"/>
                <w:szCs w:val="22"/>
                <w:u w:val="none"/>
              </w:rPr>
              <w:t xml:space="preserve"> May 2025.  </w:t>
            </w:r>
          </w:p>
          <w:p w:rsidR="06BF5FAA" w:rsidP="1DCFDC44" w:rsidRDefault="06BF5FAA" w14:paraId="1F533C9A" w14:textId="6AA6EC53">
            <w:pPr>
              <w:pStyle w:val="Normal"/>
              <w:suppressLineNumbers w:val="0"/>
              <w:bidi w:val="0"/>
              <w:spacing w:before="0" w:beforeAutospacing="off" w:after="0" w:afterAutospacing="off" w:line="240" w:lineRule="auto"/>
              <w:ind w:left="0" w:right="0"/>
              <w:jc w:val="both"/>
              <w:rPr>
                <w:rFonts w:ascii="Calibri" w:hAnsi="Calibri" w:cs="Calibri" w:asciiTheme="minorAscii" w:hAnsiTheme="minorAscii" w:cstheme="minorAscii"/>
                <w:b w:val="0"/>
                <w:bCs w:val="0"/>
                <w:color w:val="000000" w:themeColor="text1" w:themeTint="FF" w:themeShade="FF"/>
                <w:sz w:val="22"/>
                <w:szCs w:val="22"/>
                <w:u w:val="none"/>
              </w:rPr>
            </w:pPr>
            <w:r w:rsidRPr="1DCFDC44" w:rsidR="06BF5FAA">
              <w:rPr>
                <w:rFonts w:ascii="Calibri" w:hAnsi="Calibri" w:cs="Calibri" w:asciiTheme="minorAscii" w:hAnsiTheme="minorAscii" w:cstheme="minorAscii"/>
                <w:b w:val="0"/>
                <w:bCs w:val="0"/>
                <w:color w:val="000000" w:themeColor="text1" w:themeTint="FF" w:themeShade="FF"/>
                <w:sz w:val="22"/>
                <w:szCs w:val="22"/>
                <w:u w:val="none"/>
              </w:rPr>
              <w:t>The Parish Council discussed what events and activities were being held in the Parish and nationally</w:t>
            </w:r>
            <w:r w:rsidRPr="1DCFDC44" w:rsidR="06BF5FAA">
              <w:rPr>
                <w:rFonts w:ascii="Calibri" w:hAnsi="Calibri" w:cs="Calibri" w:asciiTheme="minorAscii" w:hAnsiTheme="minorAscii" w:cstheme="minorAscii"/>
                <w:b w:val="0"/>
                <w:bCs w:val="0"/>
                <w:color w:val="000000" w:themeColor="text1" w:themeTint="FF" w:themeShade="FF"/>
                <w:sz w:val="22"/>
                <w:szCs w:val="22"/>
                <w:u w:val="none"/>
              </w:rPr>
              <w:t xml:space="preserve">.  </w:t>
            </w:r>
            <w:r w:rsidRPr="1DCFDC44" w:rsidR="06BF5FAA">
              <w:rPr>
                <w:rFonts w:ascii="Calibri" w:hAnsi="Calibri" w:cs="Calibri" w:asciiTheme="minorAscii" w:hAnsiTheme="minorAscii" w:cstheme="minorAscii"/>
                <w:b w:val="0"/>
                <w:bCs w:val="0"/>
                <w:color w:val="000000" w:themeColor="text1" w:themeTint="FF" w:themeShade="FF"/>
                <w:sz w:val="22"/>
                <w:szCs w:val="22"/>
                <w:u w:val="none"/>
              </w:rPr>
              <w:t xml:space="preserve">Options were discussed and the Parish Council </w:t>
            </w:r>
            <w:r w:rsidRPr="1DCFDC44" w:rsidR="06BF5FAA">
              <w:rPr>
                <w:rFonts w:ascii="Calibri" w:hAnsi="Calibri" w:cs="Calibri" w:asciiTheme="minorAscii" w:hAnsiTheme="minorAscii" w:cstheme="minorAscii"/>
                <w:b w:val="1"/>
                <w:bCs w:val="1"/>
                <w:color w:val="000000" w:themeColor="text1" w:themeTint="FF" w:themeShade="FF"/>
                <w:sz w:val="22"/>
                <w:szCs w:val="22"/>
                <w:u w:val="single"/>
              </w:rPr>
              <w:t>resolved</w:t>
            </w:r>
            <w:r w:rsidRPr="1DCFDC44" w:rsidR="06BF5FAA">
              <w:rPr>
                <w:rFonts w:ascii="Calibri" w:hAnsi="Calibri" w:cs="Calibri" w:asciiTheme="minorAscii" w:hAnsiTheme="minorAscii" w:cstheme="minorAscii"/>
                <w:b w:val="0"/>
                <w:bCs w:val="0"/>
                <w:color w:val="000000" w:themeColor="text1" w:themeTint="FF" w:themeShade="FF"/>
                <w:sz w:val="22"/>
                <w:szCs w:val="22"/>
                <w:u w:val="none"/>
              </w:rPr>
              <w:t xml:space="preserve"> to </w:t>
            </w:r>
            <w:r w:rsidRPr="1DCFDC44" w:rsidR="06BF5FAA">
              <w:rPr>
                <w:rFonts w:ascii="Calibri" w:hAnsi="Calibri" w:cs="Calibri" w:asciiTheme="minorAscii" w:hAnsiTheme="minorAscii" w:cstheme="minorAscii"/>
                <w:b w:val="0"/>
                <w:bCs w:val="0"/>
                <w:color w:val="000000" w:themeColor="text1" w:themeTint="FF" w:themeShade="FF"/>
                <w:sz w:val="22"/>
                <w:szCs w:val="22"/>
                <w:u w:val="none"/>
              </w:rPr>
              <w:t>purchase</w:t>
            </w:r>
            <w:r w:rsidRPr="1DCFDC44" w:rsidR="06BF5FAA">
              <w:rPr>
                <w:rFonts w:ascii="Calibri" w:hAnsi="Calibri" w:cs="Calibri" w:asciiTheme="minorAscii" w:hAnsiTheme="minorAscii" w:cstheme="minorAscii"/>
                <w:b w:val="0"/>
                <w:bCs w:val="0"/>
                <w:color w:val="000000" w:themeColor="text1" w:themeTint="FF" w:themeShade="FF"/>
                <w:sz w:val="22"/>
                <w:szCs w:val="22"/>
                <w:u w:val="none"/>
              </w:rPr>
              <w:t xml:space="preserve"> 2 'lamp lights of peace’ and a flag which could be raised on the day by veterans.</w:t>
            </w:r>
          </w:p>
          <w:p w:rsidR="1DCFDC44" w:rsidP="1DCFDC44" w:rsidRDefault="1DCFDC44" w14:paraId="493D6F14" w14:textId="5C5E6E75">
            <w:pPr>
              <w:pStyle w:val="Normal"/>
              <w:suppressLineNumbers w:val="0"/>
              <w:bidi w:val="0"/>
              <w:spacing w:before="0" w:beforeAutospacing="off" w:after="0" w:afterAutospacing="off" w:line="240" w:lineRule="auto"/>
              <w:ind w:left="0" w:right="0"/>
              <w:jc w:val="both"/>
              <w:rPr>
                <w:rFonts w:ascii="Calibri" w:hAnsi="Calibri" w:cs="Calibri" w:asciiTheme="minorAscii" w:hAnsiTheme="minorAscii" w:cstheme="minorAscii"/>
                <w:b w:val="0"/>
                <w:bCs w:val="0"/>
                <w:color w:val="000000" w:themeColor="text1" w:themeTint="FF" w:themeShade="FF"/>
                <w:sz w:val="12"/>
                <w:szCs w:val="12"/>
                <w:u w:val="none"/>
              </w:rPr>
            </w:pPr>
          </w:p>
        </w:tc>
      </w:tr>
      <w:tr w:rsidR="1DCFDC44" w:rsidTr="47D32CF3" w14:paraId="38D1A592">
        <w:trPr>
          <w:trHeight w:val="300"/>
        </w:trPr>
        <w:tc>
          <w:tcPr>
            <w:tcW w:w="1065" w:type="dxa"/>
            <w:tcMar/>
          </w:tcPr>
          <w:p w:rsidR="4D810547" w:rsidP="1DCFDC44" w:rsidRDefault="4D810547" w14:paraId="200AA822" w14:textId="1DC0729B">
            <w:pPr>
              <w:pStyle w:val="Normal"/>
              <w:suppressLineNumbers w:val="0"/>
              <w:spacing w:line="240" w:lineRule="auto"/>
              <w:jc w:val="both"/>
              <w:rPr>
                <w:rFonts w:ascii="Calibri" w:hAnsi="Calibri" w:cs="Calibri" w:asciiTheme="minorAscii" w:hAnsiTheme="minorAscii" w:cstheme="minorAscii"/>
                <w:b w:val="0"/>
                <w:bCs w:val="0"/>
                <w:color w:val="000000" w:themeColor="text1" w:themeTint="FF" w:themeShade="FF"/>
                <w:sz w:val="22"/>
                <w:szCs w:val="22"/>
              </w:rPr>
            </w:pPr>
            <w:r w:rsidRPr="1DCFDC44" w:rsidR="4D810547">
              <w:rPr>
                <w:rFonts w:ascii="Calibri" w:hAnsi="Calibri" w:cs="Calibri" w:asciiTheme="minorAscii" w:hAnsiTheme="minorAscii" w:cstheme="minorAscii"/>
                <w:b w:val="1"/>
                <w:bCs w:val="1"/>
                <w:color w:val="000000" w:themeColor="text1" w:themeTint="FF" w:themeShade="FF"/>
                <w:sz w:val="22"/>
                <w:szCs w:val="22"/>
              </w:rPr>
              <w:t>14.</w:t>
            </w:r>
            <w:r>
              <w:tab/>
            </w:r>
            <w:r w:rsidRPr="1DCFDC44" w:rsidR="2589D300">
              <w:rPr>
                <w:rFonts w:ascii="Calibri" w:hAnsi="Calibri" w:cs="Calibri" w:asciiTheme="minorAscii" w:hAnsiTheme="minorAscii" w:cstheme="minorAscii"/>
                <w:b w:val="0"/>
                <w:bCs w:val="0"/>
                <w:color w:val="000000" w:themeColor="text1" w:themeTint="FF" w:themeShade="FF"/>
                <w:sz w:val="22"/>
                <w:szCs w:val="22"/>
              </w:rPr>
              <w:t>FC/92</w:t>
            </w:r>
            <w:r w:rsidRPr="1DCFDC44" w:rsidR="4D810547">
              <w:rPr>
                <w:rFonts w:ascii="Calibri" w:hAnsi="Calibri" w:cs="Calibri" w:asciiTheme="minorAscii" w:hAnsiTheme="minorAscii" w:cstheme="minorAscii"/>
                <w:b w:val="0"/>
                <w:bCs w:val="0"/>
                <w:color w:val="000000" w:themeColor="text1" w:themeTint="FF" w:themeShade="FF"/>
                <w:sz w:val="22"/>
                <w:szCs w:val="22"/>
              </w:rPr>
              <w:t>/25</w:t>
            </w:r>
          </w:p>
        </w:tc>
        <w:tc>
          <w:tcPr>
            <w:tcW w:w="7950" w:type="dxa"/>
            <w:tcMar/>
          </w:tcPr>
          <w:p w:rsidR="4D810547" w:rsidP="1DCFDC44" w:rsidRDefault="4D810547" w14:paraId="7279FD6E" w14:textId="336C363B">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4D810547">
              <w:rPr>
                <w:rFonts w:ascii="Calibri" w:hAnsi="Calibri" w:cs="Calibri" w:asciiTheme="minorAscii" w:hAnsiTheme="minorAscii" w:cstheme="minorAscii"/>
                <w:b w:val="1"/>
                <w:bCs w:val="1"/>
                <w:color w:val="000000" w:themeColor="text1" w:themeTint="FF" w:themeShade="FF"/>
                <w:sz w:val="22"/>
                <w:szCs w:val="22"/>
              </w:rPr>
              <w:t>Additional</w:t>
            </w:r>
            <w:r w:rsidRPr="1DCFDC44" w:rsidR="4D810547">
              <w:rPr>
                <w:rFonts w:ascii="Calibri" w:hAnsi="Calibri" w:cs="Calibri" w:asciiTheme="minorAscii" w:hAnsiTheme="minorAscii" w:cstheme="minorAscii"/>
                <w:b w:val="1"/>
                <w:bCs w:val="1"/>
                <w:color w:val="000000" w:themeColor="text1" w:themeTint="FF" w:themeShade="FF"/>
                <w:sz w:val="22"/>
                <w:szCs w:val="22"/>
              </w:rPr>
              <w:t xml:space="preserve"> reports</w:t>
            </w:r>
          </w:p>
          <w:p w:rsidR="4D810547" w:rsidP="1DCFDC44" w:rsidRDefault="4D810547" w14:paraId="474D38DF" w14:textId="1A9C71FE">
            <w:pPr>
              <w:pStyle w:val="Normal"/>
              <w:suppressLineNumbers w:val="0"/>
              <w:spacing w:before="0" w:beforeAutospacing="off" w:after="0" w:afterAutospacing="off" w:line="240" w:lineRule="auto"/>
              <w:ind w:left="270" w:right="0" w:hanging="270"/>
              <w:jc w:val="both"/>
              <w:rPr>
                <w:rFonts w:ascii="Calibri" w:hAnsi="Calibri" w:cs="Calibri" w:asciiTheme="minorAscii" w:hAnsiTheme="minorAscii" w:cstheme="minorAscii"/>
                <w:b w:val="0"/>
                <w:bCs w:val="0"/>
                <w:color w:val="000000" w:themeColor="text1" w:themeTint="FF" w:themeShade="FF"/>
                <w:sz w:val="22"/>
                <w:szCs w:val="22"/>
              </w:rPr>
            </w:pPr>
            <w:r w:rsidRPr="1DCFDC44" w:rsidR="4D810547">
              <w:rPr>
                <w:rFonts w:ascii="Calibri" w:hAnsi="Calibri" w:cs="Calibri" w:asciiTheme="minorAscii" w:hAnsiTheme="minorAscii" w:cstheme="minorAscii"/>
                <w:b w:val="0"/>
                <w:bCs w:val="0"/>
                <w:color w:val="000000" w:themeColor="text1" w:themeTint="FF" w:themeShade="FF"/>
                <w:sz w:val="22"/>
                <w:szCs w:val="22"/>
              </w:rPr>
              <w:t>a.</w:t>
            </w:r>
            <w:r>
              <w:tab/>
            </w:r>
            <w:r w:rsidRPr="1DCFDC44" w:rsidR="4D810547">
              <w:rPr>
                <w:rFonts w:ascii="Calibri" w:hAnsi="Calibri" w:cs="Calibri" w:asciiTheme="minorAscii" w:hAnsiTheme="minorAscii" w:cstheme="minorAscii"/>
                <w:b w:val="0"/>
                <w:bCs w:val="0"/>
                <w:color w:val="000000" w:themeColor="text1" w:themeTint="FF" w:themeShade="FF"/>
                <w:sz w:val="22"/>
                <w:szCs w:val="22"/>
              </w:rPr>
              <w:t>Fontwell Community Centre - Cllr Riordan reported that:</w:t>
            </w:r>
          </w:p>
          <w:p w:rsidR="4D810547" w:rsidP="1DCFDC44" w:rsidRDefault="4D810547" w14:paraId="501A54B8" w14:textId="4DC7A6FF">
            <w:pPr>
              <w:pStyle w:val="ListParagraph"/>
              <w:numPr>
                <w:ilvl w:val="0"/>
                <w:numId w:val="9"/>
              </w:numPr>
              <w:suppressLineNumbers w:val="0"/>
              <w:tabs>
                <w:tab w:val="left" w:leader="none" w:pos="450"/>
                <w:tab w:val="left" w:leader="none" w:pos="907"/>
              </w:tabs>
              <w:bidi w:val="0"/>
              <w:spacing w:before="0" w:beforeAutospacing="off" w:after="0" w:afterAutospacing="off" w:line="240" w:lineRule="auto"/>
              <w:ind w:right="0"/>
              <w:jc w:val="left"/>
              <w:rPr>
                <w:rFonts w:ascii="Calibri" w:hAnsi="Calibri" w:cs="Calibri" w:asciiTheme="minorAscii" w:hAnsiTheme="minorAscii" w:cstheme="minorAscii"/>
                <w:b w:val="0"/>
                <w:bCs w:val="0"/>
                <w:color w:val="000000" w:themeColor="text1" w:themeTint="FF" w:themeShade="FF"/>
                <w:sz w:val="24"/>
                <w:szCs w:val="24"/>
              </w:rPr>
            </w:pP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the radiator was now installed and working. </w:t>
            </w:r>
          </w:p>
          <w:p w:rsidR="4D810547" w:rsidP="1DCFDC44" w:rsidRDefault="4D810547" w14:paraId="761C929E" w14:textId="22ED6297">
            <w:pPr>
              <w:pStyle w:val="ListParagraph"/>
              <w:numPr>
                <w:ilvl w:val="0"/>
                <w:numId w:val="9"/>
              </w:numPr>
              <w:suppressLineNumbers w:val="0"/>
              <w:tabs>
                <w:tab w:val="left" w:leader="none" w:pos="907"/>
                <w:tab w:val="left" w:leader="none" w:pos="1166"/>
              </w:tabs>
              <w:bidi w:val="0"/>
              <w:spacing w:before="0" w:beforeAutospacing="off" w:after="0" w:afterAutospacing="off" w:line="240" w:lineRule="auto"/>
              <w:ind w:right="0"/>
              <w:jc w:val="left"/>
              <w:rPr>
                <w:rFonts w:ascii="Calibri" w:hAnsi="Calibri" w:cs="Calibri" w:asciiTheme="minorAscii" w:hAnsiTheme="minorAscii" w:cstheme="minorAscii"/>
                <w:b w:val="0"/>
                <w:bCs w:val="0"/>
                <w:color w:val="000000" w:themeColor="text1" w:themeTint="FF" w:themeShade="FF"/>
                <w:sz w:val="24"/>
                <w:szCs w:val="24"/>
              </w:rPr>
            </w:pPr>
            <w:r w:rsidRPr="1DCFDC44" w:rsidR="4D810547">
              <w:rPr>
                <w:rFonts w:ascii="Calibri" w:hAnsi="Calibri" w:cs="Calibri" w:asciiTheme="minorAscii" w:hAnsiTheme="minorAscii" w:cstheme="minorAscii"/>
                <w:b w:val="0"/>
                <w:bCs w:val="0"/>
                <w:color w:val="000000" w:themeColor="text1" w:themeTint="FF" w:themeShade="FF"/>
                <w:sz w:val="22"/>
                <w:szCs w:val="22"/>
              </w:rPr>
              <w:t>the spare fridge had been moved so that the preschool could use the cupboard for storage and the small room could now be hired out.</w:t>
            </w:r>
          </w:p>
          <w:p w:rsidR="4D810547" w:rsidP="1DCFDC44" w:rsidRDefault="4D810547" w14:paraId="7A37EAA0" w14:textId="55317D4B">
            <w:pPr>
              <w:pStyle w:val="ListParagraph"/>
              <w:numPr>
                <w:ilvl w:val="0"/>
                <w:numId w:val="9"/>
              </w:numPr>
              <w:suppressLineNumbers w:val="0"/>
              <w:tabs>
                <w:tab w:val="left" w:leader="none" w:pos="907"/>
                <w:tab w:val="left" w:leader="none" w:pos="1166"/>
              </w:tabs>
              <w:bidi w:val="0"/>
              <w:spacing w:before="0" w:beforeAutospacing="off" w:after="0" w:afterAutospacing="off" w:line="240" w:lineRule="auto"/>
              <w:ind w:right="0"/>
              <w:jc w:val="left"/>
              <w:rPr>
                <w:rFonts w:ascii="Calibri" w:hAnsi="Calibri" w:cs="Calibri" w:asciiTheme="minorAscii" w:hAnsiTheme="minorAscii" w:cstheme="minorAscii"/>
                <w:b w:val="0"/>
                <w:bCs w:val="0"/>
                <w:color w:val="000000" w:themeColor="text1" w:themeTint="FF" w:themeShade="FF"/>
                <w:sz w:val="24"/>
                <w:szCs w:val="24"/>
              </w:rPr>
            </w:pP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the </w:t>
            </w:r>
            <w:r w:rsidRPr="1DCFDC44" w:rsidR="4D810547">
              <w:rPr>
                <w:rFonts w:ascii="Calibri" w:hAnsi="Calibri" w:cs="Calibri" w:asciiTheme="minorAscii" w:hAnsiTheme="minorAscii" w:cstheme="minorAscii"/>
                <w:b w:val="0"/>
                <w:bCs w:val="0"/>
                <w:color w:val="000000" w:themeColor="text1" w:themeTint="FF" w:themeShade="FF"/>
                <w:sz w:val="22"/>
                <w:szCs w:val="22"/>
              </w:rPr>
              <w:t>additional</w:t>
            </w: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 tables and a trolley would be delivered tomorrow. </w:t>
            </w:r>
          </w:p>
          <w:p w:rsidR="4D810547" w:rsidP="1DCFDC44" w:rsidRDefault="4D810547" w14:paraId="05ADB8E5" w14:textId="7FFF921E">
            <w:pPr>
              <w:pStyle w:val="ListParagraph"/>
              <w:numPr>
                <w:ilvl w:val="0"/>
                <w:numId w:val="9"/>
              </w:numPr>
              <w:suppressLineNumbers w:val="0"/>
              <w:tabs>
                <w:tab w:val="left" w:leader="none" w:pos="907"/>
                <w:tab w:val="left" w:leader="none" w:pos="1166"/>
              </w:tabs>
              <w:bidi w:val="0"/>
              <w:spacing w:before="0" w:beforeAutospacing="off" w:after="0" w:afterAutospacing="off" w:line="240" w:lineRule="auto"/>
              <w:ind w:right="0"/>
              <w:jc w:val="left"/>
              <w:rPr>
                <w:rFonts w:ascii="Calibri" w:hAnsi="Calibri" w:cs="Calibri" w:asciiTheme="minorAscii" w:hAnsiTheme="minorAscii" w:cstheme="minorAscii"/>
                <w:b w:val="0"/>
                <w:bCs w:val="0"/>
                <w:color w:val="000000" w:themeColor="text1" w:themeTint="FF" w:themeShade="FF"/>
                <w:sz w:val="24"/>
                <w:szCs w:val="24"/>
              </w:rPr>
            </w:pPr>
            <w:r w:rsidRPr="1DCFDC44" w:rsidR="4D810547">
              <w:rPr>
                <w:rFonts w:ascii="Calibri" w:hAnsi="Calibri" w:cs="Calibri" w:asciiTheme="minorAscii" w:hAnsiTheme="minorAscii" w:cstheme="minorAscii"/>
                <w:b w:val="0"/>
                <w:bCs w:val="0"/>
                <w:color w:val="000000" w:themeColor="text1" w:themeTint="FF" w:themeShade="FF"/>
                <w:sz w:val="22"/>
                <w:szCs w:val="22"/>
              </w:rPr>
              <w:t>outside lights – solar panel lights were being considered and some of the bollards are to be moved and a chain installed</w:t>
            </w: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  </w:t>
            </w:r>
          </w:p>
          <w:p w:rsidR="4D810547" w:rsidP="1DCFDC44" w:rsidRDefault="4D810547" w14:paraId="45DE28C0" w14:textId="24F9B65C">
            <w:pPr>
              <w:pStyle w:val="ListParagraph"/>
              <w:numPr>
                <w:ilvl w:val="0"/>
                <w:numId w:val="9"/>
              </w:numPr>
              <w:suppressLineNumbers w:val="0"/>
              <w:tabs>
                <w:tab w:val="left" w:leader="none" w:pos="907"/>
                <w:tab w:val="left" w:leader="none" w:pos="1166"/>
              </w:tabs>
              <w:bidi w:val="0"/>
              <w:spacing w:before="0" w:beforeAutospacing="off" w:after="0" w:afterAutospacing="off" w:line="240" w:lineRule="auto"/>
              <w:ind w:right="0"/>
              <w:jc w:val="left"/>
              <w:rPr>
                <w:rFonts w:ascii="Calibri" w:hAnsi="Calibri" w:cs="Calibri" w:asciiTheme="minorAscii" w:hAnsiTheme="minorAscii" w:cstheme="minorAscii"/>
                <w:b w:val="0"/>
                <w:bCs w:val="0"/>
                <w:color w:val="000000" w:themeColor="text1" w:themeTint="FF" w:themeShade="FF"/>
                <w:sz w:val="24"/>
                <w:szCs w:val="24"/>
              </w:rPr>
            </w:pP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more work was </w:t>
            </w:r>
            <w:r w:rsidRPr="1DCFDC44" w:rsidR="4D810547">
              <w:rPr>
                <w:rFonts w:ascii="Calibri" w:hAnsi="Calibri" w:cs="Calibri" w:asciiTheme="minorAscii" w:hAnsiTheme="minorAscii" w:cstheme="minorAscii"/>
                <w:b w:val="0"/>
                <w:bCs w:val="0"/>
                <w:color w:val="000000" w:themeColor="text1" w:themeTint="FF" w:themeShade="FF"/>
                <w:sz w:val="22"/>
                <w:szCs w:val="22"/>
              </w:rPr>
              <w:t>required</w:t>
            </w: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 on promoting the Community Centre to a wider area and ideas were discussed</w:t>
            </w: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  </w:t>
            </w: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 </w:t>
            </w:r>
          </w:p>
          <w:p w:rsidR="4D810547" w:rsidP="1DCFDC44" w:rsidRDefault="4D810547" w14:paraId="39D54F12" w14:textId="00FE2D9D">
            <w:pPr>
              <w:pStyle w:val="ListParagraph"/>
              <w:numPr>
                <w:ilvl w:val="0"/>
                <w:numId w:val="9"/>
              </w:numPr>
              <w:suppressLineNumbers w:val="0"/>
              <w:tabs>
                <w:tab w:val="left" w:leader="none" w:pos="907"/>
                <w:tab w:val="left" w:leader="none" w:pos="1166"/>
              </w:tabs>
              <w:bidi w:val="0"/>
              <w:spacing w:before="0" w:beforeAutospacing="off" w:after="0" w:afterAutospacing="off" w:line="240" w:lineRule="auto"/>
              <w:ind w:right="0"/>
              <w:jc w:val="left"/>
              <w:rPr>
                <w:rFonts w:ascii="Calibri" w:hAnsi="Calibri" w:cs="Calibri" w:asciiTheme="minorAscii" w:hAnsiTheme="minorAscii" w:cstheme="minorAscii"/>
                <w:b w:val="0"/>
                <w:bCs w:val="0"/>
                <w:color w:val="000000" w:themeColor="text1" w:themeTint="FF" w:themeShade="FF"/>
                <w:sz w:val="24"/>
                <w:szCs w:val="24"/>
              </w:rPr>
            </w:pP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it was </w:t>
            </w:r>
            <w:r w:rsidRPr="1DCFDC44" w:rsidR="4D810547">
              <w:rPr>
                <w:rFonts w:ascii="Calibri" w:hAnsi="Calibri" w:cs="Calibri" w:asciiTheme="minorAscii" w:hAnsiTheme="minorAscii" w:cstheme="minorAscii"/>
                <w:b w:val="1"/>
                <w:bCs w:val="1"/>
                <w:color w:val="000000" w:themeColor="text1" w:themeTint="FF" w:themeShade="FF"/>
                <w:sz w:val="22"/>
                <w:szCs w:val="22"/>
                <w:u w:val="single"/>
              </w:rPr>
              <w:t>confirmed</w:t>
            </w: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 that there is an allowance in the budget for refreshments etc if </w:t>
            </w:r>
            <w:r w:rsidRPr="1DCFDC44" w:rsidR="4D810547">
              <w:rPr>
                <w:rFonts w:ascii="Calibri" w:hAnsi="Calibri" w:cs="Calibri" w:asciiTheme="minorAscii" w:hAnsiTheme="minorAscii" w:cstheme="minorAscii"/>
                <w:b w:val="0"/>
                <w:bCs w:val="0"/>
                <w:color w:val="000000" w:themeColor="text1" w:themeTint="FF" w:themeShade="FF"/>
                <w:sz w:val="22"/>
                <w:szCs w:val="22"/>
              </w:rPr>
              <w:t>required</w:t>
            </w: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 at a Parish Council event.</w:t>
            </w:r>
          </w:p>
          <w:p w:rsidR="4D810547" w:rsidP="1DCFDC44" w:rsidRDefault="4D810547" w14:paraId="1E74C1F8" w14:textId="4DD7A782">
            <w:pPr>
              <w:pStyle w:val="ListParagraph"/>
              <w:numPr>
                <w:ilvl w:val="0"/>
                <w:numId w:val="9"/>
              </w:numPr>
              <w:suppressLineNumbers w:val="0"/>
              <w:tabs>
                <w:tab w:val="left" w:leader="none" w:pos="907"/>
                <w:tab w:val="left" w:leader="none" w:pos="1166"/>
              </w:tabs>
              <w:bidi w:val="0"/>
              <w:spacing w:before="0" w:beforeAutospacing="off" w:after="0" w:afterAutospacing="off" w:line="240" w:lineRule="auto"/>
              <w:ind w:right="0"/>
              <w:jc w:val="left"/>
              <w:rPr>
                <w:rFonts w:ascii="Calibri" w:hAnsi="Calibri" w:cs="Calibri" w:asciiTheme="minorAscii" w:hAnsiTheme="minorAscii" w:cstheme="minorAscii"/>
                <w:b w:val="0"/>
                <w:bCs w:val="0"/>
                <w:color w:val="000000" w:themeColor="text1" w:themeTint="FF" w:themeShade="FF"/>
                <w:sz w:val="24"/>
                <w:szCs w:val="24"/>
              </w:rPr>
            </w:pP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Cllr Riordan updated the Parish Council on the quotes for the fencing and the outcome of the site visit with several Parish Councillors, Project </w:t>
            </w:r>
            <w:r w:rsidRPr="1DCFDC44" w:rsidR="4D810547">
              <w:rPr>
                <w:rFonts w:ascii="Calibri" w:hAnsi="Calibri" w:cs="Calibri" w:asciiTheme="minorAscii" w:hAnsiTheme="minorAscii" w:cstheme="minorAscii"/>
                <w:b w:val="0"/>
                <w:bCs w:val="0"/>
                <w:color w:val="000000" w:themeColor="text1" w:themeTint="FF" w:themeShade="FF"/>
                <w:sz w:val="22"/>
                <w:szCs w:val="22"/>
              </w:rPr>
              <w:t>Manager</w:t>
            </w: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 and the Preschool organiser</w:t>
            </w:r>
            <w:r w:rsidRPr="1DCFDC44" w:rsidR="4D810547">
              <w:rPr>
                <w:rFonts w:ascii="Calibri" w:hAnsi="Calibri" w:cs="Calibri" w:asciiTheme="minorAscii" w:hAnsiTheme="minorAscii" w:cstheme="minorAscii"/>
                <w:b w:val="0"/>
                <w:bCs w:val="0"/>
                <w:color w:val="000000" w:themeColor="text1" w:themeTint="FF" w:themeShade="FF"/>
                <w:sz w:val="22"/>
                <w:szCs w:val="22"/>
              </w:rPr>
              <w:t xml:space="preserve">.  </w:t>
            </w:r>
            <w:r w:rsidRPr="1DCFDC44" w:rsidR="4D810547">
              <w:rPr>
                <w:rFonts w:ascii="Calibri" w:hAnsi="Calibri" w:cs="Calibri" w:asciiTheme="minorAscii" w:hAnsiTheme="minorAscii" w:cstheme="minorAscii"/>
                <w:b w:val="0"/>
                <w:bCs w:val="0"/>
                <w:color w:val="000000" w:themeColor="text1" w:themeTint="FF" w:themeShade="FF"/>
                <w:sz w:val="22"/>
                <w:szCs w:val="22"/>
              </w:rPr>
              <w:t>It had been decided not to fence in the whole area and to make access to the Community Centre more accessible for wheelchair users and pushchairs etc.</w:t>
            </w:r>
          </w:p>
          <w:p w:rsidR="1DCFDC44" w:rsidP="1DCFDC44" w:rsidRDefault="1DCFDC44" w14:paraId="366E8C80" w14:textId="12E21923">
            <w:pPr>
              <w:pStyle w:val="ListParagraph"/>
              <w:suppressLineNumbers w:val="0"/>
              <w:tabs>
                <w:tab w:val="left" w:leader="none" w:pos="907"/>
                <w:tab w:val="left" w:leader="none" w:pos="1166"/>
              </w:tabs>
              <w:bidi w:val="0"/>
              <w:spacing w:before="0" w:beforeAutospacing="off" w:after="0" w:afterAutospacing="off" w:line="240" w:lineRule="auto"/>
              <w:ind w:left="630" w:right="0"/>
              <w:jc w:val="left"/>
              <w:rPr>
                <w:rFonts w:ascii="Calibri" w:hAnsi="Calibri" w:cs="Calibri" w:asciiTheme="minorAscii" w:hAnsiTheme="minorAscii" w:cstheme="minorAscii"/>
                <w:b w:val="0"/>
                <w:bCs w:val="0"/>
                <w:color w:val="000000" w:themeColor="text1" w:themeTint="FF" w:themeShade="FF"/>
                <w:sz w:val="12"/>
                <w:szCs w:val="12"/>
              </w:rPr>
            </w:pPr>
          </w:p>
        </w:tc>
      </w:tr>
      <w:tr w:rsidR="1DCFDC44" w:rsidTr="47D32CF3" w14:paraId="74C81775">
        <w:trPr>
          <w:trHeight w:val="300"/>
        </w:trPr>
        <w:tc>
          <w:tcPr>
            <w:tcW w:w="1065" w:type="dxa"/>
            <w:tcMar/>
          </w:tcPr>
          <w:p w:rsidR="1DCFDC44" w:rsidP="1DCFDC44" w:rsidRDefault="1DCFDC44" w14:paraId="34D91F88" w14:textId="2B5ABCD7">
            <w:pPr>
              <w:pStyle w:val="Normal"/>
              <w:spacing w:line="240" w:lineRule="auto"/>
              <w:jc w:val="both"/>
              <w:rPr>
                <w:rFonts w:ascii="Calibri" w:hAnsi="Calibri" w:cs="Calibri" w:asciiTheme="minorAscii" w:hAnsiTheme="minorAscii" w:cstheme="minorAscii"/>
                <w:b w:val="0"/>
                <w:bCs w:val="0"/>
                <w:color w:val="000000" w:themeColor="text1" w:themeTint="FF" w:themeShade="FF"/>
                <w:sz w:val="22"/>
                <w:szCs w:val="22"/>
              </w:rPr>
            </w:pPr>
          </w:p>
        </w:tc>
        <w:tc>
          <w:tcPr>
            <w:tcW w:w="7950" w:type="dxa"/>
            <w:tcMar/>
          </w:tcPr>
          <w:p w:rsidR="12F36DFE" w:rsidP="1DCFDC44" w:rsidRDefault="12F36DFE" w14:paraId="37305EEE" w14:textId="29ACE327">
            <w:pPr>
              <w:pStyle w:val="Normal"/>
              <w:suppressLineNumbers w:val="0"/>
              <w:spacing w:line="240" w:lineRule="auto"/>
              <w:ind w:left="270" w:hanging="270"/>
              <w:jc w:val="left"/>
              <w:rPr>
                <w:rFonts w:ascii="Calibri" w:hAnsi="Calibri" w:cs="Calibri" w:asciiTheme="minorAscii" w:hAnsiTheme="minorAscii" w:cstheme="minorAscii"/>
                <w:b w:val="0"/>
                <w:bCs w:val="0"/>
                <w:color w:val="000000" w:themeColor="text1" w:themeTint="FF" w:themeShade="FF"/>
                <w:sz w:val="22"/>
                <w:szCs w:val="22"/>
              </w:rPr>
            </w:pPr>
            <w:r w:rsidRPr="1DCFDC44" w:rsidR="12F36DFE">
              <w:rPr>
                <w:rFonts w:ascii="Calibri" w:hAnsi="Calibri" w:cs="Calibri" w:asciiTheme="minorAscii" w:hAnsiTheme="minorAscii" w:cstheme="minorAscii"/>
                <w:b w:val="0"/>
                <w:bCs w:val="0"/>
                <w:color w:val="000000" w:themeColor="text1" w:themeTint="FF" w:themeShade="FF"/>
                <w:sz w:val="22"/>
                <w:szCs w:val="22"/>
              </w:rPr>
              <w:t xml:space="preserve">b. Village Hall – Cllr Higham reported that there was nothing new to report since General Purposes Committee (11/2/25) and briefly summarised on the roof repairs and that scaffolding would be </w:t>
            </w:r>
            <w:r w:rsidRPr="1DCFDC44" w:rsidR="12F36DFE">
              <w:rPr>
                <w:rFonts w:ascii="Calibri" w:hAnsi="Calibri" w:cs="Calibri" w:asciiTheme="minorAscii" w:hAnsiTheme="minorAscii" w:cstheme="minorAscii"/>
                <w:b w:val="0"/>
                <w:bCs w:val="0"/>
                <w:color w:val="000000" w:themeColor="text1" w:themeTint="FF" w:themeShade="FF"/>
                <w:sz w:val="22"/>
                <w:szCs w:val="22"/>
              </w:rPr>
              <w:t>required</w:t>
            </w:r>
            <w:r w:rsidRPr="1DCFDC44" w:rsidR="12F36DFE">
              <w:rPr>
                <w:rFonts w:ascii="Calibri" w:hAnsi="Calibri" w:cs="Calibri" w:asciiTheme="minorAscii" w:hAnsiTheme="minorAscii" w:cstheme="minorAscii"/>
                <w:b w:val="0"/>
                <w:bCs w:val="0"/>
                <w:color w:val="000000" w:themeColor="text1" w:themeTint="FF" w:themeShade="FF"/>
                <w:sz w:val="22"/>
                <w:szCs w:val="22"/>
              </w:rPr>
              <w:t>, Martyn’s Law and that the Village Hall intended to hold more events to boost their income.</w:t>
            </w:r>
          </w:p>
          <w:p w:rsidR="1DCFDC44" w:rsidP="1DCFDC44" w:rsidRDefault="1DCFDC44" w14:paraId="1FB81C6E" w14:textId="0DCD7526">
            <w:pPr>
              <w:pStyle w:val="Normal"/>
              <w:suppressLineNumbers w:val="0"/>
              <w:spacing w:line="240" w:lineRule="auto"/>
              <w:ind w:left="270" w:hanging="270"/>
              <w:jc w:val="left"/>
              <w:rPr>
                <w:rFonts w:ascii="Calibri" w:hAnsi="Calibri" w:cs="Calibri" w:asciiTheme="minorAscii" w:hAnsiTheme="minorAscii" w:cstheme="minorAscii"/>
                <w:b w:val="0"/>
                <w:bCs w:val="0"/>
                <w:color w:val="000000" w:themeColor="text1" w:themeTint="FF" w:themeShade="FF"/>
                <w:sz w:val="12"/>
                <w:szCs w:val="12"/>
              </w:rPr>
            </w:pPr>
          </w:p>
        </w:tc>
      </w:tr>
      <w:tr w:rsidR="1DCFDC44" w:rsidTr="47D32CF3" w14:paraId="270778EB">
        <w:trPr>
          <w:trHeight w:val="300"/>
        </w:trPr>
        <w:tc>
          <w:tcPr>
            <w:tcW w:w="1065" w:type="dxa"/>
            <w:tcMar/>
          </w:tcPr>
          <w:p w:rsidR="1DCFDC44" w:rsidP="1DCFDC44" w:rsidRDefault="1DCFDC44" w14:paraId="43038CDC" w14:textId="63CA0F0F">
            <w:pPr>
              <w:pStyle w:val="Normal"/>
              <w:spacing w:line="240" w:lineRule="auto"/>
              <w:jc w:val="both"/>
              <w:rPr>
                <w:rFonts w:ascii="Calibri" w:hAnsi="Calibri" w:cs="Calibri" w:asciiTheme="minorAscii" w:hAnsiTheme="minorAscii" w:cstheme="minorAscii"/>
                <w:b w:val="0"/>
                <w:bCs w:val="0"/>
                <w:color w:val="000000" w:themeColor="text1" w:themeTint="FF" w:themeShade="FF"/>
                <w:sz w:val="22"/>
                <w:szCs w:val="22"/>
              </w:rPr>
            </w:pPr>
          </w:p>
        </w:tc>
        <w:tc>
          <w:tcPr>
            <w:tcW w:w="7950" w:type="dxa"/>
            <w:tcMar/>
          </w:tcPr>
          <w:p w:rsidR="47D8E3B4" w:rsidP="1DCFDC44" w:rsidRDefault="47D8E3B4" w14:paraId="62E4C37C" w14:textId="5909EE9F">
            <w:pPr>
              <w:pStyle w:val="Normal"/>
              <w:suppressLineNumbers w:val="0"/>
              <w:tabs>
                <w:tab w:val="left" w:leader="none" w:pos="907"/>
                <w:tab w:val="left" w:leader="none" w:pos="1166"/>
              </w:tabs>
              <w:bidi w:val="0"/>
              <w:spacing w:before="0" w:beforeAutospacing="off" w:after="0" w:afterAutospacing="off" w:line="240" w:lineRule="auto"/>
              <w:ind w:left="0" w:right="0"/>
              <w:jc w:val="left"/>
              <w:rPr>
                <w:rFonts w:ascii="Calibri" w:hAnsi="Calibri" w:cs="Calibri" w:asciiTheme="minorAscii" w:hAnsiTheme="minorAscii" w:cstheme="minorAscii"/>
                <w:b w:val="0"/>
                <w:bCs w:val="0"/>
                <w:color w:val="000000" w:themeColor="text1" w:themeTint="FF" w:themeShade="FF"/>
                <w:sz w:val="22"/>
                <w:szCs w:val="22"/>
              </w:rPr>
            </w:pPr>
            <w:r w:rsidRPr="1DCFDC44" w:rsidR="47D8E3B4">
              <w:rPr>
                <w:rFonts w:ascii="Calibri" w:hAnsi="Calibri" w:cs="Calibri" w:asciiTheme="minorAscii" w:hAnsiTheme="minorAscii" w:cstheme="minorAscii"/>
                <w:b w:val="0"/>
                <w:bCs w:val="0"/>
                <w:color w:val="000000" w:themeColor="text1" w:themeTint="FF" w:themeShade="FF"/>
                <w:sz w:val="22"/>
                <w:szCs w:val="22"/>
              </w:rPr>
              <w:t>c. Allotments – Fontwell</w:t>
            </w:r>
          </w:p>
          <w:p w:rsidR="47D8E3B4" w:rsidP="1DCFDC44" w:rsidRDefault="47D8E3B4" w14:paraId="0240E98B" w14:textId="12E58BF1">
            <w:pPr>
              <w:pStyle w:val="Normal"/>
              <w:suppressLineNumbers w:val="0"/>
              <w:tabs>
                <w:tab w:val="left" w:leader="none" w:pos="907"/>
                <w:tab w:val="left" w:leader="none" w:pos="1166"/>
              </w:tabs>
              <w:bidi w:val="0"/>
              <w:spacing w:before="0" w:beforeAutospacing="off" w:after="0" w:afterAutospacing="off" w:line="240" w:lineRule="auto"/>
              <w:ind w:left="180" w:right="0"/>
              <w:jc w:val="left"/>
              <w:rPr>
                <w:rFonts w:ascii="Calibri" w:hAnsi="Calibri" w:cs="Calibri" w:asciiTheme="minorAscii" w:hAnsiTheme="minorAscii" w:cstheme="minorAscii"/>
                <w:b w:val="0"/>
                <w:bCs w:val="0"/>
                <w:color w:val="000000" w:themeColor="text1" w:themeTint="FF" w:themeShade="FF"/>
                <w:sz w:val="22"/>
                <w:szCs w:val="22"/>
                <w:u w:val="none"/>
              </w:rPr>
            </w:pPr>
            <w:r w:rsidRPr="1DCFDC44" w:rsidR="47D8E3B4">
              <w:rPr>
                <w:rFonts w:ascii="Calibri" w:hAnsi="Calibri" w:cs="Calibri" w:asciiTheme="minorAscii" w:hAnsiTheme="minorAscii" w:cstheme="minorAscii"/>
                <w:b w:val="0"/>
                <w:bCs w:val="0"/>
                <w:color w:val="000000" w:themeColor="text1" w:themeTint="FF" w:themeShade="FF"/>
                <w:sz w:val="22"/>
                <w:szCs w:val="22"/>
              </w:rPr>
              <w:t xml:space="preserve">It was </w:t>
            </w:r>
            <w:r w:rsidRPr="1DCFDC44" w:rsidR="47D8E3B4">
              <w:rPr>
                <w:rFonts w:ascii="Calibri" w:hAnsi="Calibri" w:cs="Calibri" w:asciiTheme="minorAscii" w:hAnsiTheme="minorAscii" w:cstheme="minorAscii"/>
                <w:b w:val="1"/>
                <w:bCs w:val="1"/>
                <w:color w:val="000000" w:themeColor="text1" w:themeTint="FF" w:themeShade="FF"/>
                <w:sz w:val="22"/>
                <w:szCs w:val="22"/>
                <w:u w:val="single"/>
              </w:rPr>
              <w:t>agreed</w:t>
            </w:r>
            <w:r w:rsidRPr="1DCFDC44" w:rsidR="47D8E3B4">
              <w:rPr>
                <w:rFonts w:ascii="Calibri" w:hAnsi="Calibri" w:cs="Calibri" w:asciiTheme="minorAscii" w:hAnsiTheme="minorAscii" w:cstheme="minorAscii"/>
                <w:b w:val="0"/>
                <w:bCs w:val="0"/>
                <w:color w:val="000000" w:themeColor="text1" w:themeTint="FF" w:themeShade="FF"/>
                <w:sz w:val="22"/>
                <w:szCs w:val="22"/>
                <w:u w:val="none"/>
              </w:rPr>
              <w:t xml:space="preserve"> to get the Committee set up and the allotments up and running as soon as possible   An initial meeting to set up the Committee could be held in the Fontwell Community Centre on a Saturday</w:t>
            </w:r>
            <w:r w:rsidRPr="1DCFDC44" w:rsidR="30DBB898">
              <w:rPr>
                <w:rFonts w:ascii="Calibri" w:hAnsi="Calibri" w:cs="Calibri" w:asciiTheme="minorAscii" w:hAnsiTheme="minorAscii" w:cstheme="minorAscii"/>
                <w:b w:val="0"/>
                <w:bCs w:val="0"/>
                <w:color w:val="000000" w:themeColor="text1" w:themeTint="FF" w:themeShade="FF"/>
                <w:sz w:val="22"/>
                <w:szCs w:val="22"/>
                <w:u w:val="none"/>
              </w:rPr>
              <w:t xml:space="preserve"> within the next 2 weeks</w:t>
            </w:r>
            <w:r w:rsidRPr="1DCFDC44" w:rsidR="47D8E3B4">
              <w:rPr>
                <w:rFonts w:ascii="Calibri" w:hAnsi="Calibri" w:cs="Calibri" w:asciiTheme="minorAscii" w:hAnsiTheme="minorAscii" w:cstheme="minorAscii"/>
                <w:b w:val="0"/>
                <w:bCs w:val="0"/>
                <w:color w:val="000000" w:themeColor="text1" w:themeTint="FF" w:themeShade="FF"/>
                <w:sz w:val="22"/>
                <w:szCs w:val="22"/>
                <w:u w:val="none"/>
              </w:rPr>
              <w:t>.</w:t>
            </w:r>
          </w:p>
          <w:p w:rsidR="1DCFDC44" w:rsidP="1DCFDC44" w:rsidRDefault="1DCFDC44" w14:paraId="41A25450" w14:textId="68FC3726">
            <w:pPr>
              <w:pStyle w:val="Normal"/>
              <w:suppressLineNumbers w:val="0"/>
              <w:tabs>
                <w:tab w:val="left" w:leader="none" w:pos="907"/>
                <w:tab w:val="left" w:leader="none" w:pos="1166"/>
              </w:tabs>
              <w:bidi w:val="0"/>
              <w:spacing w:before="0" w:beforeAutospacing="off" w:after="0" w:afterAutospacing="off" w:line="240" w:lineRule="auto"/>
              <w:ind w:left="180" w:right="0"/>
              <w:jc w:val="left"/>
              <w:rPr>
                <w:rFonts w:ascii="Calibri" w:hAnsi="Calibri" w:cs="Calibri" w:asciiTheme="minorAscii" w:hAnsiTheme="minorAscii" w:cstheme="minorAscii"/>
                <w:b w:val="0"/>
                <w:bCs w:val="0"/>
                <w:color w:val="000000" w:themeColor="text1" w:themeTint="FF" w:themeShade="FF"/>
                <w:sz w:val="12"/>
                <w:szCs w:val="12"/>
                <w:u w:val="none"/>
              </w:rPr>
            </w:pPr>
          </w:p>
        </w:tc>
      </w:tr>
      <w:tr w:rsidR="1DCFDC44" w:rsidTr="47D32CF3" w14:paraId="23E278E0">
        <w:trPr>
          <w:trHeight w:val="300"/>
        </w:trPr>
        <w:tc>
          <w:tcPr>
            <w:tcW w:w="1065" w:type="dxa"/>
            <w:tcMar/>
          </w:tcPr>
          <w:p w:rsidR="1DCFDC44" w:rsidP="1DCFDC44" w:rsidRDefault="1DCFDC44" w14:paraId="1E8BFA2B" w14:textId="4A7ECFEE">
            <w:pPr>
              <w:pStyle w:val="Normal"/>
              <w:spacing w:line="240" w:lineRule="auto"/>
              <w:jc w:val="both"/>
              <w:rPr>
                <w:rFonts w:ascii="Calibri" w:hAnsi="Calibri" w:cs="Calibri" w:asciiTheme="minorAscii" w:hAnsiTheme="minorAscii" w:cstheme="minorAscii"/>
                <w:b w:val="0"/>
                <w:bCs w:val="0"/>
                <w:color w:val="000000" w:themeColor="text1" w:themeTint="FF" w:themeShade="FF"/>
                <w:sz w:val="22"/>
                <w:szCs w:val="22"/>
              </w:rPr>
            </w:pPr>
          </w:p>
        </w:tc>
        <w:tc>
          <w:tcPr>
            <w:tcW w:w="7950" w:type="dxa"/>
            <w:tcMar/>
          </w:tcPr>
          <w:p w:rsidR="5124BB64" w:rsidP="1DCFDC44" w:rsidRDefault="5124BB64" w14:paraId="6C55E517" w14:textId="2A8E1D1F">
            <w:pPr>
              <w:pStyle w:val="Normal"/>
              <w:suppressLineNumbers w:val="0"/>
              <w:tabs>
                <w:tab w:val="left" w:leader="none" w:pos="907"/>
                <w:tab w:val="left" w:leader="none" w:pos="1166"/>
              </w:tabs>
              <w:bidi w:val="0"/>
              <w:spacing w:before="0" w:beforeAutospacing="off" w:after="0" w:afterAutospacing="off" w:line="240" w:lineRule="auto"/>
              <w:ind w:left="180" w:right="0" w:hanging="180"/>
              <w:jc w:val="left"/>
              <w:rPr>
                <w:rFonts w:ascii="Calibri" w:hAnsi="Calibri" w:cs="Calibri" w:asciiTheme="minorAscii" w:hAnsiTheme="minorAscii" w:cstheme="minorAscii"/>
                <w:b w:val="0"/>
                <w:bCs w:val="0"/>
                <w:color w:val="000000" w:themeColor="text1" w:themeTint="FF" w:themeShade="FF"/>
                <w:sz w:val="22"/>
                <w:szCs w:val="22"/>
              </w:rPr>
            </w:pPr>
            <w:r w:rsidRPr="1DCFDC44" w:rsidR="5124BB64">
              <w:rPr>
                <w:rFonts w:ascii="Calibri" w:hAnsi="Calibri" w:cs="Calibri" w:asciiTheme="minorAscii" w:hAnsiTheme="minorAscii" w:cstheme="minorAscii"/>
                <w:b w:val="0"/>
                <w:bCs w:val="0"/>
                <w:color w:val="000000" w:themeColor="text1" w:themeTint="FF" w:themeShade="FF"/>
                <w:sz w:val="22"/>
                <w:szCs w:val="22"/>
              </w:rPr>
              <w:t xml:space="preserve">d. Walberton and Binsted CofE School </w:t>
            </w:r>
          </w:p>
          <w:p w:rsidR="5124BB64" w:rsidP="1DCFDC44" w:rsidRDefault="5124BB64" w14:paraId="2337570D" w14:textId="46CC9F6D">
            <w:pPr>
              <w:pStyle w:val="NoSpacing"/>
              <w:tabs>
                <w:tab w:val="left" w:leader="none" w:pos="907"/>
                <w:tab w:val="left" w:leader="none" w:pos="1166"/>
              </w:tabs>
              <w:bidi w:val="0"/>
              <w:ind w:left="180" w:firstLine="0"/>
            </w:pPr>
            <w:r w:rsidR="5124BB64">
              <w:rPr/>
              <w:t>The next meeting is on 24th March 2025</w:t>
            </w:r>
            <w:r w:rsidR="5124BB64">
              <w:rPr/>
              <w:t xml:space="preserve">.  </w:t>
            </w:r>
            <w:r w:rsidR="5124BB64">
              <w:rPr/>
              <w:t xml:space="preserve">At the last meeting, various funding options for school projects were discussed but nothing more had been heard from the school.  It was hoped that more information would be available at the next meeting.  It was suggested that information could also be </w:t>
            </w:r>
            <w:r w:rsidR="5124BB64">
              <w:rPr/>
              <w:t>sought</w:t>
            </w:r>
            <w:r w:rsidR="5124BB64">
              <w:rPr/>
              <w:t xml:space="preserve"> from the Parents and Teachers </w:t>
            </w:r>
            <w:r w:rsidR="5124BB64">
              <w:rPr/>
              <w:t>Assocation on funding needs.</w:t>
            </w:r>
          </w:p>
          <w:p w:rsidR="1DCFDC44" w:rsidP="1DCFDC44" w:rsidRDefault="1DCFDC44" w14:paraId="340FC1B7" w14:textId="537E8561">
            <w:pPr>
              <w:pStyle w:val="NoSpacing"/>
              <w:tabs>
                <w:tab w:val="left" w:leader="none" w:pos="907"/>
                <w:tab w:val="left" w:leader="none" w:pos="1166"/>
              </w:tabs>
              <w:bidi w:val="0"/>
              <w:ind w:left="180" w:firstLine="0"/>
              <w:rPr>
                <w:sz w:val="12"/>
                <w:szCs w:val="12"/>
              </w:rPr>
            </w:pPr>
          </w:p>
        </w:tc>
      </w:tr>
      <w:tr w:rsidR="1DCFDC44" w:rsidTr="47D32CF3" w14:paraId="5FF69A1E">
        <w:trPr>
          <w:trHeight w:val="300"/>
        </w:trPr>
        <w:tc>
          <w:tcPr>
            <w:tcW w:w="1065" w:type="dxa"/>
            <w:tcMar/>
          </w:tcPr>
          <w:p w:rsidR="1DCFDC44" w:rsidP="1DCFDC44" w:rsidRDefault="1DCFDC44" w14:paraId="28918D82" w14:textId="58E9385F">
            <w:pPr>
              <w:pStyle w:val="Normal"/>
              <w:spacing w:line="240" w:lineRule="auto"/>
              <w:jc w:val="both"/>
              <w:rPr>
                <w:rFonts w:ascii="Calibri" w:hAnsi="Calibri" w:cs="Calibri" w:asciiTheme="minorAscii" w:hAnsiTheme="minorAscii" w:cstheme="minorAscii"/>
                <w:b w:val="0"/>
                <w:bCs w:val="0"/>
                <w:color w:val="000000" w:themeColor="text1" w:themeTint="FF" w:themeShade="FF"/>
                <w:sz w:val="22"/>
                <w:szCs w:val="22"/>
              </w:rPr>
            </w:pPr>
          </w:p>
        </w:tc>
        <w:tc>
          <w:tcPr>
            <w:tcW w:w="7950" w:type="dxa"/>
            <w:tcMar/>
          </w:tcPr>
          <w:p w:rsidR="09511422" w:rsidP="1DCFDC44" w:rsidRDefault="09511422" w14:paraId="0B148797" w14:textId="2400CDF4">
            <w:pPr>
              <w:pStyle w:val="Normal"/>
              <w:suppressLineNumbers w:val="0"/>
              <w:tabs>
                <w:tab w:val="left" w:leader="none" w:pos="907"/>
                <w:tab w:val="left" w:leader="none" w:pos="1166"/>
              </w:tabs>
              <w:bidi w:val="0"/>
              <w:spacing w:before="0" w:beforeAutospacing="off" w:after="0" w:afterAutospacing="off" w:line="240" w:lineRule="auto"/>
              <w:ind w:left="270" w:right="0" w:hanging="270"/>
              <w:jc w:val="left"/>
              <w:rPr>
                <w:rFonts w:ascii="Calibri" w:hAnsi="Calibri" w:cs="Calibri" w:asciiTheme="minorAscii" w:hAnsiTheme="minorAscii" w:cstheme="minorAscii"/>
                <w:b w:val="0"/>
                <w:bCs w:val="0"/>
                <w:color w:val="000000" w:themeColor="text1" w:themeTint="FF" w:themeShade="FF"/>
                <w:sz w:val="22"/>
                <w:szCs w:val="22"/>
              </w:rPr>
            </w:pPr>
            <w:r w:rsidRPr="1DCFDC44" w:rsidR="09511422">
              <w:rPr>
                <w:rFonts w:ascii="Calibri" w:hAnsi="Calibri" w:cs="Calibri" w:asciiTheme="minorAscii" w:hAnsiTheme="minorAscii" w:cstheme="minorAscii"/>
                <w:b w:val="0"/>
                <w:bCs w:val="0"/>
                <w:color w:val="000000" w:themeColor="text1" w:themeTint="FF" w:themeShade="FF"/>
                <w:sz w:val="22"/>
                <w:szCs w:val="22"/>
              </w:rPr>
              <w:t>e. Police Liaison – PCSO Caroline Wilson</w:t>
            </w:r>
          </w:p>
          <w:p w:rsidR="56B22E56" w:rsidP="1DCFDC44" w:rsidRDefault="56B22E56" w14:paraId="4970F508" w14:textId="326D6F1E">
            <w:pPr>
              <w:pStyle w:val="NoSpacing"/>
              <w:tabs>
                <w:tab w:val="left" w:leader="none" w:pos="907"/>
                <w:tab w:val="left" w:leader="none" w:pos="1166"/>
              </w:tabs>
              <w:bidi w:val="0"/>
              <w:ind w:left="270"/>
              <w:rPr>
                <w:rFonts w:ascii="Calibri" w:hAnsi="Calibri" w:cs="Calibri" w:asciiTheme="minorAscii" w:hAnsiTheme="minorAscii" w:cstheme="minorAscii"/>
                <w:b w:val="0"/>
                <w:bCs w:val="0"/>
                <w:color w:val="000000" w:themeColor="text1" w:themeTint="FF" w:themeShade="FF"/>
                <w:sz w:val="22"/>
                <w:szCs w:val="22"/>
              </w:rPr>
            </w:pPr>
            <w:r w:rsidR="56B22E56">
              <w:rPr/>
              <w:t>T</w:t>
            </w:r>
            <w:r w:rsidR="09511422">
              <w:rPr/>
              <w:t>his item was discussed earlier in the meeting, refer to Item P/25/25</w:t>
            </w:r>
          </w:p>
          <w:p w:rsidR="1DCFDC44" w:rsidP="1DCFDC44" w:rsidRDefault="1DCFDC44" w14:paraId="1A83B2AA" w14:textId="2DF434D6">
            <w:pPr>
              <w:pStyle w:val="NoSpacing"/>
              <w:tabs>
                <w:tab w:val="left" w:leader="none" w:pos="907"/>
                <w:tab w:val="left" w:leader="none" w:pos="1166"/>
              </w:tabs>
              <w:bidi w:val="0"/>
              <w:ind w:left="270"/>
              <w:rPr>
                <w:sz w:val="12"/>
                <w:szCs w:val="12"/>
              </w:rPr>
            </w:pPr>
          </w:p>
        </w:tc>
      </w:tr>
      <w:tr w:rsidR="1DCFDC44" w:rsidTr="47D32CF3" w14:paraId="519D7222">
        <w:trPr>
          <w:trHeight w:val="300"/>
        </w:trPr>
        <w:tc>
          <w:tcPr>
            <w:tcW w:w="1065" w:type="dxa"/>
            <w:tcMar/>
          </w:tcPr>
          <w:p w:rsidR="1DCFDC44" w:rsidP="1DCFDC44" w:rsidRDefault="1DCFDC44" w14:paraId="32B2E36B" w14:textId="44E3B450">
            <w:pPr>
              <w:pStyle w:val="Normal"/>
              <w:spacing w:line="240" w:lineRule="auto"/>
              <w:jc w:val="both"/>
              <w:rPr>
                <w:rFonts w:ascii="Calibri" w:hAnsi="Calibri" w:cs="Calibri" w:asciiTheme="minorAscii" w:hAnsiTheme="minorAscii" w:cstheme="minorAscii"/>
                <w:b w:val="0"/>
                <w:bCs w:val="0"/>
                <w:color w:val="000000" w:themeColor="text1" w:themeTint="FF" w:themeShade="FF"/>
                <w:sz w:val="22"/>
                <w:szCs w:val="22"/>
              </w:rPr>
            </w:pPr>
          </w:p>
        </w:tc>
        <w:tc>
          <w:tcPr>
            <w:tcW w:w="7950" w:type="dxa"/>
            <w:tcMar/>
          </w:tcPr>
          <w:p w:rsidR="6D462332" w:rsidP="1DCFDC44" w:rsidRDefault="6D462332" w14:paraId="521EDF74" w14:textId="4633B303">
            <w:pPr>
              <w:pStyle w:val="Normal"/>
              <w:suppressLineNumbers w:val="0"/>
              <w:tabs>
                <w:tab w:val="left" w:leader="none" w:pos="907"/>
                <w:tab w:val="left" w:leader="none" w:pos="1166"/>
              </w:tabs>
              <w:bidi w:val="0"/>
              <w:spacing w:before="0" w:beforeAutospacing="off" w:after="0" w:afterAutospacing="off" w:line="240" w:lineRule="auto"/>
              <w:ind w:left="270" w:right="0" w:hanging="270"/>
              <w:jc w:val="left"/>
              <w:rPr>
                <w:rFonts w:ascii="Calibri" w:hAnsi="Calibri" w:cs="Calibri" w:asciiTheme="minorAscii" w:hAnsiTheme="minorAscii" w:cstheme="minorAscii"/>
                <w:b w:val="0"/>
                <w:bCs w:val="0"/>
                <w:color w:val="000000" w:themeColor="text1" w:themeTint="FF" w:themeShade="FF"/>
                <w:sz w:val="22"/>
                <w:szCs w:val="22"/>
              </w:rPr>
            </w:pPr>
            <w:r w:rsidRPr="1DCFDC44" w:rsidR="6D462332">
              <w:rPr>
                <w:rFonts w:ascii="Calibri" w:hAnsi="Calibri" w:cs="Calibri" w:asciiTheme="minorAscii" w:hAnsiTheme="minorAscii" w:cstheme="minorAscii"/>
                <w:b w:val="0"/>
                <w:bCs w:val="0"/>
                <w:color w:val="000000" w:themeColor="text1" w:themeTint="FF" w:themeShade="FF"/>
                <w:sz w:val="22"/>
                <w:szCs w:val="22"/>
              </w:rPr>
              <w:t>f.  Communications – Cllr Vawer reported that the new website is in progress and thanked Cllr Higham for her help.</w:t>
            </w:r>
          </w:p>
          <w:p w:rsidR="1DCFDC44" w:rsidP="1DCFDC44" w:rsidRDefault="1DCFDC44" w14:paraId="4150CCB2" w14:textId="159EF044">
            <w:pPr>
              <w:pStyle w:val="Normal"/>
              <w:suppressLineNumbers w:val="0"/>
              <w:tabs>
                <w:tab w:val="left" w:leader="none" w:pos="907"/>
                <w:tab w:val="left" w:leader="none" w:pos="1166"/>
              </w:tabs>
              <w:bidi w:val="0"/>
              <w:spacing w:before="0" w:beforeAutospacing="off" w:after="0" w:afterAutospacing="off" w:line="240" w:lineRule="auto"/>
              <w:ind w:left="270" w:right="0" w:hanging="270"/>
              <w:jc w:val="left"/>
              <w:rPr>
                <w:rFonts w:ascii="Calibri" w:hAnsi="Calibri" w:cs="Calibri" w:asciiTheme="minorAscii" w:hAnsiTheme="minorAscii" w:cstheme="minorAscii"/>
                <w:b w:val="0"/>
                <w:bCs w:val="0"/>
                <w:color w:val="000000" w:themeColor="text1" w:themeTint="FF" w:themeShade="FF"/>
                <w:sz w:val="12"/>
                <w:szCs w:val="12"/>
              </w:rPr>
            </w:pPr>
          </w:p>
        </w:tc>
      </w:tr>
      <w:tr w:rsidR="1DCFDC44" w:rsidTr="47D32CF3" w14:paraId="797A1B63">
        <w:trPr>
          <w:trHeight w:val="300"/>
        </w:trPr>
        <w:tc>
          <w:tcPr>
            <w:tcW w:w="1065" w:type="dxa"/>
            <w:tcMar/>
          </w:tcPr>
          <w:p w:rsidR="6D462332" w:rsidP="1DCFDC44" w:rsidRDefault="6D462332" w14:paraId="46FB0DD6" w14:textId="322456C5">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6D462332">
              <w:rPr>
                <w:rFonts w:ascii="Calibri" w:hAnsi="Calibri" w:cs="Calibri" w:asciiTheme="minorAscii" w:hAnsiTheme="minorAscii" w:cstheme="minorAscii"/>
                <w:b w:val="1"/>
                <w:bCs w:val="1"/>
                <w:color w:val="000000" w:themeColor="text1" w:themeTint="FF" w:themeShade="FF"/>
                <w:sz w:val="22"/>
                <w:szCs w:val="22"/>
              </w:rPr>
              <w:t>15.</w:t>
            </w:r>
          </w:p>
          <w:p w:rsidR="23ABD11D" w:rsidP="1DCFDC44" w:rsidRDefault="23ABD11D" w14:paraId="795DA57F" w14:textId="4A82ACAA">
            <w:pPr>
              <w:pStyle w:val="Normal"/>
              <w:suppressLineNumbers w:val="0"/>
              <w:bidi w:val="0"/>
              <w:spacing w:line="240" w:lineRule="auto"/>
              <w:jc w:val="both"/>
              <w:rPr>
                <w:rFonts w:ascii="Calibri" w:hAnsi="Calibri" w:cs="Calibri" w:asciiTheme="minorAscii" w:hAnsiTheme="minorAscii" w:cstheme="minorAscii"/>
                <w:b w:val="0"/>
                <w:bCs w:val="0"/>
                <w:color w:val="000000" w:themeColor="text1" w:themeTint="FF" w:themeShade="FF"/>
                <w:sz w:val="22"/>
                <w:szCs w:val="22"/>
              </w:rPr>
            </w:pPr>
            <w:r w:rsidRPr="1DCFDC44" w:rsidR="23ABD11D">
              <w:rPr>
                <w:rFonts w:ascii="Calibri" w:hAnsi="Calibri" w:cs="Calibri" w:asciiTheme="minorAscii" w:hAnsiTheme="minorAscii" w:cstheme="minorAscii"/>
                <w:b w:val="0"/>
                <w:bCs w:val="0"/>
                <w:color w:val="000000" w:themeColor="text1" w:themeTint="FF" w:themeShade="FF"/>
                <w:sz w:val="22"/>
                <w:szCs w:val="22"/>
              </w:rPr>
              <w:t>FC/93</w:t>
            </w:r>
            <w:r w:rsidRPr="1DCFDC44" w:rsidR="6D462332">
              <w:rPr>
                <w:rFonts w:ascii="Calibri" w:hAnsi="Calibri" w:cs="Calibri" w:asciiTheme="minorAscii" w:hAnsiTheme="minorAscii" w:cstheme="minorAscii"/>
                <w:b w:val="0"/>
                <w:bCs w:val="0"/>
                <w:color w:val="000000" w:themeColor="text1" w:themeTint="FF" w:themeShade="FF"/>
                <w:sz w:val="22"/>
                <w:szCs w:val="22"/>
              </w:rPr>
              <w:t>/25</w:t>
            </w:r>
          </w:p>
        </w:tc>
        <w:tc>
          <w:tcPr>
            <w:tcW w:w="7950" w:type="dxa"/>
            <w:tcMar/>
          </w:tcPr>
          <w:p w:rsidR="6D462332" w:rsidP="1DCFDC44" w:rsidRDefault="6D462332" w14:paraId="009DD8BF" w14:textId="468A42E3">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1DCFDC44" w:rsidR="6D462332">
              <w:rPr>
                <w:rFonts w:ascii="Calibri" w:hAnsi="Calibri" w:cs="Calibri" w:asciiTheme="minorAscii" w:hAnsiTheme="minorAscii" w:cstheme="minorAscii"/>
                <w:b w:val="1"/>
                <w:bCs w:val="1"/>
                <w:color w:val="000000" w:themeColor="text1" w:themeTint="FF" w:themeShade="FF"/>
                <w:sz w:val="22"/>
                <w:szCs w:val="22"/>
              </w:rPr>
              <w:t>Annual meeting of the Parish – 20 May 2025.</w:t>
            </w:r>
          </w:p>
          <w:p w:rsidR="6D462332" w:rsidP="1DCFDC44" w:rsidRDefault="6D462332" w14:paraId="22815EAD" w14:textId="26592CD3">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1DCFDC44" w:rsidR="6D462332">
              <w:rPr>
                <w:rFonts w:ascii="Calibri" w:hAnsi="Calibri" w:cs="Calibri" w:asciiTheme="minorAscii" w:hAnsiTheme="minorAscii" w:cstheme="minorAscii"/>
                <w:b w:val="0"/>
                <w:bCs w:val="0"/>
                <w:color w:val="000000" w:themeColor="text1" w:themeTint="FF" w:themeShade="FF"/>
                <w:sz w:val="22"/>
                <w:szCs w:val="22"/>
              </w:rPr>
              <w:t>Arrangements the Annual Parish meeting were discussed:</w:t>
            </w:r>
          </w:p>
          <w:p w:rsidR="6D462332" w:rsidP="1DCFDC44" w:rsidRDefault="6D462332" w14:paraId="3BE34D74" w14:textId="210301DC">
            <w:pPr>
              <w:pStyle w:val="ListParagraph"/>
              <w:numPr>
                <w:ilvl w:val="0"/>
                <w:numId w:val="11"/>
              </w:numPr>
              <w:suppressLineNumbers w:val="0"/>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4"/>
                <w:szCs w:val="24"/>
              </w:rPr>
            </w:pPr>
            <w:r w:rsidRPr="1DCFDC44" w:rsidR="6D462332">
              <w:rPr>
                <w:rFonts w:ascii="Calibri" w:hAnsi="Calibri" w:cs="Calibri" w:asciiTheme="minorAscii" w:hAnsiTheme="minorAscii" w:cstheme="minorAscii"/>
                <w:b w:val="0"/>
                <w:bCs w:val="0"/>
                <w:color w:val="000000" w:themeColor="text1" w:themeTint="FF" w:themeShade="FF"/>
                <w:sz w:val="22"/>
                <w:szCs w:val="22"/>
              </w:rPr>
              <w:t>The venue would alternate between the Pavilion and Fontwell Community Centre</w:t>
            </w:r>
            <w:r w:rsidRPr="1DCFDC44" w:rsidR="6D462332">
              <w:rPr>
                <w:rFonts w:ascii="Calibri" w:hAnsi="Calibri" w:cs="Calibri" w:asciiTheme="minorAscii" w:hAnsiTheme="minorAscii" w:cstheme="minorAscii"/>
                <w:b w:val="0"/>
                <w:bCs w:val="0"/>
                <w:color w:val="000000" w:themeColor="text1" w:themeTint="FF" w:themeShade="FF"/>
                <w:sz w:val="22"/>
                <w:szCs w:val="22"/>
              </w:rPr>
              <w:t xml:space="preserve">.  </w:t>
            </w:r>
            <w:r w:rsidRPr="1DCFDC44" w:rsidR="6D462332">
              <w:rPr>
                <w:rFonts w:ascii="Calibri" w:hAnsi="Calibri" w:cs="Calibri" w:asciiTheme="minorAscii" w:hAnsiTheme="minorAscii" w:cstheme="minorAscii"/>
                <w:b w:val="0"/>
                <w:bCs w:val="0"/>
                <w:color w:val="000000" w:themeColor="text1" w:themeTint="FF" w:themeShade="FF"/>
                <w:sz w:val="22"/>
                <w:szCs w:val="22"/>
              </w:rPr>
              <w:t>This year it would be held at the Pavilion</w:t>
            </w:r>
            <w:r w:rsidRPr="1DCFDC44" w:rsidR="6D462332">
              <w:rPr>
                <w:rFonts w:ascii="Calibri" w:hAnsi="Calibri" w:cs="Calibri" w:asciiTheme="minorAscii" w:hAnsiTheme="minorAscii" w:cstheme="minorAscii"/>
                <w:b w:val="0"/>
                <w:bCs w:val="0"/>
                <w:color w:val="000000" w:themeColor="text1" w:themeTint="FF" w:themeShade="FF"/>
                <w:sz w:val="22"/>
                <w:szCs w:val="22"/>
              </w:rPr>
              <w:t xml:space="preserve">.  </w:t>
            </w:r>
          </w:p>
          <w:p w:rsidR="6D462332" w:rsidP="1DCFDC44" w:rsidRDefault="6D462332" w14:paraId="3BAD7563" w14:textId="50E17D71">
            <w:pPr>
              <w:pStyle w:val="ListParagraph"/>
              <w:numPr>
                <w:ilvl w:val="0"/>
                <w:numId w:val="11"/>
              </w:numPr>
              <w:suppressLineNumbers w:val="0"/>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4"/>
                <w:szCs w:val="24"/>
              </w:rPr>
            </w:pPr>
            <w:r w:rsidRPr="1DCFDC44" w:rsidR="6D462332">
              <w:rPr>
                <w:rFonts w:ascii="Calibri" w:hAnsi="Calibri" w:cs="Calibri" w:asciiTheme="minorAscii" w:hAnsiTheme="minorAscii" w:cstheme="minorAscii"/>
                <w:b w:val="0"/>
                <w:bCs w:val="0"/>
                <w:color w:val="000000" w:themeColor="text1" w:themeTint="FF" w:themeShade="FF"/>
                <w:sz w:val="22"/>
                <w:szCs w:val="22"/>
              </w:rPr>
              <w:t>Light refreshments would be required</w:t>
            </w:r>
            <w:r>
              <w:tab/>
            </w:r>
          </w:p>
          <w:p w:rsidR="6D462332" w:rsidP="1DCFDC44" w:rsidRDefault="6D462332" w14:paraId="59A509F9" w14:textId="0230E3B3">
            <w:pPr>
              <w:pStyle w:val="ListParagraph"/>
              <w:numPr>
                <w:ilvl w:val="0"/>
                <w:numId w:val="11"/>
              </w:numPr>
              <w:suppressLineNumbers w:val="0"/>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4"/>
                <w:szCs w:val="24"/>
              </w:rPr>
            </w:pPr>
            <w:r w:rsidRPr="1DCFDC44" w:rsidR="6D462332">
              <w:rPr>
                <w:rFonts w:ascii="Calibri" w:hAnsi="Calibri" w:cs="Calibri" w:asciiTheme="minorAscii" w:hAnsiTheme="minorAscii" w:cstheme="minorAscii"/>
                <w:b w:val="0"/>
                <w:bCs w:val="0"/>
                <w:color w:val="000000" w:themeColor="text1" w:themeTint="FF" w:themeShade="FF"/>
                <w:sz w:val="22"/>
                <w:szCs w:val="22"/>
              </w:rPr>
              <w:t xml:space="preserve">Last year’s minutes would be circulated </w:t>
            </w:r>
            <w:r w:rsidRPr="1DCFDC44" w:rsidR="6D462332">
              <w:rPr>
                <w:rFonts w:ascii="Calibri" w:hAnsi="Calibri" w:cs="Calibri" w:asciiTheme="minorAscii" w:hAnsiTheme="minorAscii" w:cstheme="minorAscii"/>
                <w:b w:val="0"/>
                <w:bCs w:val="0"/>
                <w:color w:val="000000" w:themeColor="text1" w:themeTint="FF" w:themeShade="FF"/>
                <w:sz w:val="22"/>
                <w:szCs w:val="22"/>
              </w:rPr>
              <w:t>in due course</w:t>
            </w:r>
          </w:p>
          <w:p w:rsidR="6D462332" w:rsidP="1DCFDC44" w:rsidRDefault="6D462332" w14:paraId="6DAED5B6" w14:textId="5BA7C469">
            <w:pPr>
              <w:pStyle w:val="ListParagraph"/>
              <w:numPr>
                <w:ilvl w:val="0"/>
                <w:numId w:val="11"/>
              </w:numPr>
              <w:suppressLineNumbers w:val="0"/>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4"/>
                <w:szCs w:val="24"/>
              </w:rPr>
            </w:pPr>
            <w:r w:rsidRPr="1DCFDC44" w:rsidR="6D462332">
              <w:rPr>
                <w:rFonts w:ascii="Calibri" w:hAnsi="Calibri" w:cs="Calibri" w:asciiTheme="minorAscii" w:hAnsiTheme="minorAscii" w:cstheme="minorAscii"/>
                <w:b w:val="0"/>
                <w:bCs w:val="0"/>
                <w:color w:val="000000" w:themeColor="text1" w:themeTint="FF" w:themeShade="FF"/>
                <w:sz w:val="22"/>
                <w:szCs w:val="22"/>
              </w:rPr>
              <w:t xml:space="preserve">The meeting would consist of a chairman’s report, presentations from members of the public, reports/presentations from WSCC and ADC Councillors and PCSO Caroline Wilson.  Cllr Penycate offered to talk about the new proposed waste collection.   </w:t>
            </w:r>
          </w:p>
          <w:p w:rsidR="6D462332" w:rsidP="1DCFDC44" w:rsidRDefault="6D462332" w14:paraId="71FBB855" w14:textId="63E2957A">
            <w:pPr>
              <w:pStyle w:val="ListParagraph"/>
              <w:numPr>
                <w:ilvl w:val="0"/>
                <w:numId w:val="11"/>
              </w:numPr>
              <w:suppressLineNumbers w:val="0"/>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4"/>
                <w:szCs w:val="24"/>
              </w:rPr>
            </w:pPr>
            <w:r w:rsidRPr="1DCFDC44" w:rsidR="6D462332">
              <w:rPr>
                <w:rFonts w:ascii="Calibri" w:hAnsi="Calibri" w:cs="Calibri" w:asciiTheme="minorAscii" w:hAnsiTheme="minorAscii" w:cstheme="minorAscii"/>
                <w:b w:val="0"/>
                <w:bCs w:val="0"/>
                <w:color w:val="000000" w:themeColor="text1" w:themeTint="FF" w:themeShade="FF"/>
                <w:sz w:val="22"/>
                <w:szCs w:val="22"/>
              </w:rPr>
              <w:t xml:space="preserve">Invitations are to be sent out </w:t>
            </w:r>
            <w:r w:rsidRPr="1DCFDC44" w:rsidR="6D462332">
              <w:rPr>
                <w:rFonts w:ascii="Calibri" w:hAnsi="Calibri" w:cs="Calibri" w:asciiTheme="minorAscii" w:hAnsiTheme="minorAscii" w:cstheme="minorAscii"/>
                <w:b w:val="0"/>
                <w:bCs w:val="0"/>
                <w:color w:val="000000" w:themeColor="text1" w:themeTint="FF" w:themeShade="FF"/>
                <w:sz w:val="22"/>
                <w:szCs w:val="22"/>
              </w:rPr>
              <w:t>along the lines of</w:t>
            </w:r>
            <w:r w:rsidRPr="1DCFDC44" w:rsidR="6D462332">
              <w:rPr>
                <w:rFonts w:ascii="Calibri" w:hAnsi="Calibri" w:cs="Calibri" w:asciiTheme="minorAscii" w:hAnsiTheme="minorAscii" w:cstheme="minorAscii"/>
                <w:b w:val="0"/>
                <w:bCs w:val="0"/>
                <w:color w:val="000000" w:themeColor="text1" w:themeTint="FF" w:themeShade="FF"/>
                <w:sz w:val="22"/>
                <w:szCs w:val="22"/>
              </w:rPr>
              <w:t xml:space="preserve"> last years.</w:t>
            </w:r>
          </w:p>
          <w:p w:rsidR="1DCFDC44" w:rsidP="1DCFDC44" w:rsidRDefault="1DCFDC44" w14:paraId="5289224E" w14:textId="2F12EA64">
            <w:pPr>
              <w:pStyle w:val="ListParagraph"/>
              <w:suppressLineNumbers w:val="0"/>
              <w:bidi w:val="0"/>
              <w:spacing w:before="0" w:beforeAutospacing="off" w:after="0" w:afterAutospacing="off" w:line="240" w:lineRule="auto"/>
              <w:ind w:left="720" w:right="0"/>
              <w:jc w:val="both"/>
              <w:rPr>
                <w:rFonts w:ascii="Calibri" w:hAnsi="Calibri" w:cs="Calibri" w:asciiTheme="minorAscii" w:hAnsiTheme="minorAscii" w:cstheme="minorAscii"/>
                <w:b w:val="0"/>
                <w:bCs w:val="0"/>
                <w:color w:val="000000" w:themeColor="text1" w:themeTint="FF" w:themeShade="FF"/>
                <w:sz w:val="12"/>
                <w:szCs w:val="12"/>
              </w:rPr>
            </w:pPr>
          </w:p>
        </w:tc>
      </w:tr>
      <w:tr w:rsidR="1DCFDC44" w:rsidTr="47D32CF3" w14:paraId="30974374">
        <w:trPr>
          <w:trHeight w:val="300"/>
        </w:trPr>
        <w:tc>
          <w:tcPr>
            <w:tcW w:w="1065" w:type="dxa"/>
            <w:tcMar/>
          </w:tcPr>
          <w:p w:rsidR="5C67B440" w:rsidP="1DCFDC44" w:rsidRDefault="5C67B440" w14:paraId="1B43ACE5" w14:textId="79470E08">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5C67B440">
              <w:rPr>
                <w:rFonts w:ascii="Calibri" w:hAnsi="Calibri" w:cs="Calibri" w:asciiTheme="minorAscii" w:hAnsiTheme="minorAscii" w:cstheme="minorAscii"/>
                <w:b w:val="1"/>
                <w:bCs w:val="1"/>
                <w:color w:val="000000" w:themeColor="text1" w:themeTint="FF" w:themeShade="FF"/>
                <w:sz w:val="22"/>
                <w:szCs w:val="22"/>
              </w:rPr>
              <w:t>16.</w:t>
            </w:r>
          </w:p>
          <w:p w:rsidR="6D677B1A" w:rsidP="1DCFDC44" w:rsidRDefault="6D677B1A" w14:paraId="1836EED1" w14:textId="770F2A49">
            <w:pPr>
              <w:pStyle w:val="Normal"/>
              <w:suppressLineNumbers w:val="0"/>
              <w:bidi w:val="0"/>
              <w:spacing w:line="240" w:lineRule="auto"/>
              <w:jc w:val="both"/>
              <w:rPr>
                <w:rFonts w:ascii="Calibri" w:hAnsi="Calibri" w:eastAsia="Calibri" w:cs="Calibri" w:asciiTheme="minorAscii" w:hAnsiTheme="minorAscii" w:eastAsiaTheme="minorAscii" w:cstheme="minorAscii"/>
                <w:sz w:val="22"/>
                <w:szCs w:val="22"/>
              </w:rPr>
            </w:pPr>
            <w:r w:rsidRPr="1DCFDC44" w:rsidR="6D677B1A">
              <w:rPr>
                <w:rFonts w:ascii="Calibri" w:hAnsi="Calibri" w:cs="Calibri" w:asciiTheme="minorAscii" w:hAnsiTheme="minorAscii" w:cstheme="minorAscii"/>
                <w:b w:val="0"/>
                <w:bCs w:val="0"/>
                <w:color w:val="000000" w:themeColor="text1" w:themeTint="FF" w:themeShade="FF"/>
                <w:sz w:val="22"/>
                <w:szCs w:val="22"/>
              </w:rPr>
              <w:t>FC/94</w:t>
            </w:r>
            <w:r w:rsidRPr="1DCFDC44" w:rsidR="5C67B440">
              <w:rPr>
                <w:rFonts w:ascii="Calibri" w:hAnsi="Calibri" w:cs="Calibri" w:asciiTheme="minorAscii" w:hAnsiTheme="minorAscii" w:cstheme="minorAscii"/>
                <w:b w:val="0"/>
                <w:bCs w:val="0"/>
                <w:color w:val="000000" w:themeColor="text1" w:themeTint="FF" w:themeShade="FF"/>
                <w:sz w:val="22"/>
                <w:szCs w:val="22"/>
              </w:rPr>
              <w:t>25</w:t>
            </w:r>
          </w:p>
        </w:tc>
        <w:tc>
          <w:tcPr>
            <w:tcW w:w="7950" w:type="dxa"/>
            <w:tcMar/>
          </w:tcPr>
          <w:p w:rsidR="14CD33E7" w:rsidP="1DCFDC44" w:rsidRDefault="14CD33E7" w14:paraId="231E00EF" w14:textId="679417DB">
            <w:pPr>
              <w:pStyle w:val="Normal"/>
              <w:suppressLineNumbers w:val="0"/>
              <w:spacing w:line="240" w:lineRule="auto"/>
              <w:jc w:val="both"/>
              <w:rPr>
                <w:rFonts w:ascii="Calibri" w:hAnsi="Calibri" w:cs="Calibri" w:asciiTheme="minorAscii" w:hAnsiTheme="minorAscii" w:cstheme="minorAscii"/>
                <w:color w:val="000000" w:themeColor="text1" w:themeTint="FF" w:themeShade="FF"/>
                <w:sz w:val="22"/>
                <w:szCs w:val="22"/>
              </w:rPr>
            </w:pPr>
            <w:r w:rsidRPr="1DCFDC44" w:rsidR="14CD33E7">
              <w:rPr>
                <w:rFonts w:ascii="Calibri" w:hAnsi="Calibri" w:cs="Calibri" w:asciiTheme="minorAscii" w:hAnsiTheme="minorAscii" w:cstheme="minorAscii"/>
                <w:b w:val="1"/>
                <w:bCs w:val="1"/>
                <w:color w:val="000000" w:themeColor="text1" w:themeTint="FF" w:themeShade="FF"/>
                <w:sz w:val="22"/>
                <w:szCs w:val="22"/>
              </w:rPr>
              <w:t>Staff matters</w:t>
            </w:r>
          </w:p>
          <w:p w:rsidR="1EB1B07A" w:rsidP="1DCFDC44" w:rsidRDefault="1EB1B07A" w14:paraId="4C1CDDF8" w14:textId="3D5EAB3F">
            <w:pPr>
              <w:pStyle w:val="Normal"/>
              <w:suppressLineNumbers w:val="0"/>
              <w:bidi w:val="0"/>
              <w:spacing w:line="240" w:lineRule="auto"/>
              <w:jc w:val="both"/>
              <w:rPr>
                <w:rFonts w:ascii="Calibri" w:hAnsi="Calibri" w:eastAsia="Calibri" w:cs="Calibri" w:asciiTheme="minorAscii" w:hAnsiTheme="minorAscii" w:eastAsiaTheme="minorAscii" w:cstheme="minorAscii"/>
                <w:sz w:val="22"/>
                <w:szCs w:val="22"/>
              </w:rPr>
            </w:pPr>
            <w:r w:rsidRPr="1DCFDC44" w:rsidR="1EB1B07A">
              <w:rPr>
                <w:rFonts w:ascii="Calibri" w:hAnsi="Calibri" w:cs="Calibri" w:asciiTheme="minorAscii" w:hAnsiTheme="minorAscii" w:cstheme="minorAscii"/>
                <w:b w:val="0"/>
                <w:bCs w:val="0"/>
                <w:color w:val="000000" w:themeColor="text1" w:themeTint="FF" w:themeShade="FF"/>
                <w:sz w:val="22"/>
                <w:szCs w:val="22"/>
              </w:rPr>
              <w:t xml:space="preserve">The Clerk raised concerns on the amount of work that is </w:t>
            </w:r>
            <w:r w:rsidRPr="1DCFDC44" w:rsidR="1EB1B07A">
              <w:rPr>
                <w:rFonts w:ascii="Calibri" w:hAnsi="Calibri" w:cs="Calibri" w:asciiTheme="minorAscii" w:hAnsiTheme="minorAscii" w:cstheme="minorAscii"/>
                <w:b w:val="0"/>
                <w:bCs w:val="0"/>
                <w:color w:val="000000" w:themeColor="text1" w:themeTint="FF" w:themeShade="FF"/>
                <w:sz w:val="22"/>
                <w:szCs w:val="22"/>
              </w:rPr>
              <w:t>required</w:t>
            </w:r>
            <w:r w:rsidRPr="1DCFDC44" w:rsidR="1EB1B07A">
              <w:rPr>
                <w:rFonts w:ascii="Calibri" w:hAnsi="Calibri" w:cs="Calibri" w:asciiTheme="minorAscii" w:hAnsiTheme="minorAscii" w:cstheme="minorAscii"/>
                <w:b w:val="0"/>
                <w:bCs w:val="0"/>
                <w:color w:val="000000" w:themeColor="text1" w:themeTint="FF" w:themeShade="FF"/>
                <w:sz w:val="22"/>
                <w:szCs w:val="22"/>
              </w:rPr>
              <w:t xml:space="preserve"> at the end of year and what still needs to be done.  It was agreed that some of the accounting work could be outsourced. </w:t>
            </w:r>
            <w:r w:rsidRPr="1DCFDC44" w:rsidR="1EB1B07A">
              <w:rPr>
                <w:rFonts w:ascii="Calibri" w:hAnsi="Calibri" w:eastAsia="Calibri" w:cs="Calibri" w:asciiTheme="minorAscii" w:hAnsiTheme="minorAscii" w:eastAsiaTheme="minorAscii" w:cstheme="minorAscii"/>
                <w:sz w:val="22"/>
                <w:szCs w:val="22"/>
              </w:rPr>
              <w:t xml:space="preserve"> </w:t>
            </w:r>
          </w:p>
          <w:p w:rsidR="1DCFDC44" w:rsidP="1DCFDC44" w:rsidRDefault="1DCFDC44" w14:paraId="67AA5389" w14:textId="6E1D348C">
            <w:pPr>
              <w:pStyle w:val="Normal"/>
              <w:suppressLineNumbers w:val="0"/>
              <w:bidi w:val="0"/>
              <w:spacing w:line="240" w:lineRule="auto"/>
              <w:jc w:val="both"/>
              <w:rPr>
                <w:rFonts w:ascii="Calibri" w:hAnsi="Calibri" w:eastAsia="Calibri" w:cs="Calibri" w:asciiTheme="minorAscii" w:hAnsiTheme="minorAscii" w:eastAsiaTheme="minorAscii" w:cstheme="minorAscii"/>
                <w:sz w:val="12"/>
                <w:szCs w:val="12"/>
              </w:rPr>
            </w:pPr>
          </w:p>
        </w:tc>
      </w:tr>
      <w:tr w:rsidR="1DCFDC44" w:rsidTr="47D32CF3" w14:paraId="52C33657">
        <w:trPr>
          <w:trHeight w:val="300"/>
        </w:trPr>
        <w:tc>
          <w:tcPr>
            <w:tcW w:w="1065" w:type="dxa"/>
            <w:tcMar/>
          </w:tcPr>
          <w:p w:rsidR="1EB1B07A" w:rsidP="1DCFDC44" w:rsidRDefault="1EB1B07A" w14:paraId="06E4C117" w14:textId="79999BE2">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1EB1B07A">
              <w:rPr>
                <w:rFonts w:ascii="Calibri" w:hAnsi="Calibri" w:cs="Calibri" w:asciiTheme="minorAscii" w:hAnsiTheme="minorAscii" w:cstheme="minorAscii"/>
                <w:b w:val="1"/>
                <w:bCs w:val="1"/>
                <w:color w:val="000000" w:themeColor="text1" w:themeTint="FF" w:themeShade="FF"/>
                <w:sz w:val="22"/>
                <w:szCs w:val="22"/>
              </w:rPr>
              <w:t>17.</w:t>
            </w:r>
          </w:p>
          <w:p w:rsidR="7B5444DD" w:rsidP="1DCFDC44" w:rsidRDefault="7B5444DD" w14:paraId="3CD3978C" w14:textId="775DC348">
            <w:pPr>
              <w:pStyle w:val="Normal"/>
              <w:suppressLineNumbers w:val="0"/>
              <w:bidi w:val="0"/>
              <w:spacing w:line="240" w:lineRule="auto"/>
              <w:jc w:val="both"/>
              <w:rPr>
                <w:rFonts w:ascii="Calibri" w:hAnsi="Calibri" w:cs="Calibri" w:asciiTheme="minorAscii" w:hAnsiTheme="minorAscii" w:cstheme="minorAscii"/>
                <w:b w:val="0"/>
                <w:bCs w:val="0"/>
                <w:color w:val="000000" w:themeColor="text1" w:themeTint="FF" w:themeShade="FF"/>
                <w:sz w:val="22"/>
                <w:szCs w:val="22"/>
              </w:rPr>
            </w:pPr>
            <w:r w:rsidRPr="1DCFDC44" w:rsidR="7B5444DD">
              <w:rPr>
                <w:rFonts w:ascii="Calibri" w:hAnsi="Calibri" w:cs="Calibri" w:asciiTheme="minorAscii" w:hAnsiTheme="minorAscii" w:cstheme="minorAscii"/>
                <w:b w:val="0"/>
                <w:bCs w:val="0"/>
                <w:color w:val="000000" w:themeColor="text1" w:themeTint="FF" w:themeShade="FF"/>
                <w:sz w:val="22"/>
                <w:szCs w:val="22"/>
              </w:rPr>
              <w:t>FC/95</w:t>
            </w:r>
            <w:r w:rsidRPr="1DCFDC44" w:rsidR="1EB1B07A">
              <w:rPr>
                <w:rFonts w:ascii="Calibri" w:hAnsi="Calibri" w:cs="Calibri" w:asciiTheme="minorAscii" w:hAnsiTheme="minorAscii" w:cstheme="minorAscii"/>
                <w:b w:val="0"/>
                <w:bCs w:val="0"/>
                <w:color w:val="000000" w:themeColor="text1" w:themeTint="FF" w:themeShade="FF"/>
                <w:sz w:val="22"/>
                <w:szCs w:val="22"/>
              </w:rPr>
              <w:t>/25</w:t>
            </w:r>
          </w:p>
        </w:tc>
        <w:tc>
          <w:tcPr>
            <w:tcW w:w="7950" w:type="dxa"/>
            <w:tcMar/>
          </w:tcPr>
          <w:p w:rsidR="1EB1B07A" w:rsidP="1DCFDC44" w:rsidRDefault="1EB1B07A" w14:paraId="2C503781" w14:textId="653112C5">
            <w:pPr>
              <w:pStyle w:val="Normal"/>
              <w:suppressLineNumbers w:val="0"/>
              <w:bidi w:val="0"/>
              <w:spacing w:line="240" w:lineRule="auto"/>
              <w:jc w:val="both"/>
              <w:rPr>
                <w:rFonts w:ascii="Calibri" w:hAnsi="Calibri" w:cs="Calibri" w:asciiTheme="minorAscii" w:hAnsiTheme="minorAscii" w:cstheme="minorAscii"/>
                <w:b w:val="1"/>
                <w:bCs w:val="1"/>
                <w:color w:val="000000" w:themeColor="text1" w:themeTint="FF" w:themeShade="FF"/>
                <w:sz w:val="22"/>
                <w:szCs w:val="22"/>
              </w:rPr>
            </w:pPr>
            <w:r w:rsidRPr="1DCFDC44" w:rsidR="1EB1B07A">
              <w:rPr>
                <w:rFonts w:ascii="Calibri" w:hAnsi="Calibri" w:cs="Calibri" w:asciiTheme="minorAscii" w:hAnsiTheme="minorAscii" w:cstheme="minorAscii"/>
                <w:b w:val="1"/>
                <w:bCs w:val="1"/>
                <w:color w:val="000000" w:themeColor="text1" w:themeTint="FF" w:themeShade="FF"/>
                <w:sz w:val="22"/>
                <w:szCs w:val="22"/>
              </w:rPr>
              <w:t>Correspondence</w:t>
            </w:r>
          </w:p>
          <w:p w:rsidR="1EB1B07A" w:rsidP="1DCFDC44" w:rsidRDefault="1EB1B07A" w14:paraId="7E80E61A" w14:textId="2330C32A">
            <w:pPr>
              <w:pStyle w:val="Normal"/>
              <w:suppressLineNumbers w:val="0"/>
              <w:bidi w:val="0"/>
              <w:spacing w:line="240" w:lineRule="auto"/>
              <w:jc w:val="both"/>
              <w:rPr>
                <w:rFonts w:ascii="Calibri" w:hAnsi="Calibri" w:cs="Calibri" w:asciiTheme="minorAscii" w:hAnsiTheme="minorAscii" w:cstheme="minorAscii"/>
                <w:b w:val="0"/>
                <w:bCs w:val="0"/>
                <w:color w:val="000000" w:themeColor="text1" w:themeTint="FF" w:themeShade="FF"/>
                <w:sz w:val="22"/>
                <w:szCs w:val="22"/>
              </w:rPr>
            </w:pPr>
            <w:r w:rsidRPr="1DCFDC44" w:rsidR="1EB1B07A">
              <w:rPr>
                <w:rFonts w:ascii="Calibri" w:hAnsi="Calibri" w:cs="Calibri" w:asciiTheme="minorAscii" w:hAnsiTheme="minorAscii" w:cstheme="minorAscii"/>
                <w:b w:val="0"/>
                <w:bCs w:val="0"/>
                <w:color w:val="000000" w:themeColor="text1" w:themeTint="FF" w:themeShade="FF"/>
                <w:sz w:val="22"/>
                <w:szCs w:val="22"/>
              </w:rPr>
              <w:t>Updates were given on the following:</w:t>
            </w:r>
          </w:p>
          <w:p w:rsidR="1F8F10E3" w:rsidP="1DCFDC44" w:rsidRDefault="1F8F10E3" w14:paraId="10604795" w14:textId="2B3195C5">
            <w:pPr>
              <w:pStyle w:val="NoSpacing"/>
              <w:numPr>
                <w:ilvl w:val="0"/>
                <w:numId w:val="12"/>
              </w:numPr>
              <w:bidi w:val="0"/>
              <w:rPr>
                <w:rFonts w:ascii="Calibri" w:hAnsi="Calibri" w:cs="Calibri" w:asciiTheme="minorAscii" w:hAnsiTheme="minorAscii" w:cstheme="minorAscii"/>
                <w:b w:val="0"/>
                <w:bCs w:val="0"/>
                <w:color w:val="000000" w:themeColor="text1" w:themeTint="FF" w:themeShade="FF"/>
                <w:sz w:val="22"/>
                <w:szCs w:val="22"/>
              </w:rPr>
            </w:pPr>
            <w:r w:rsidR="1F8F10E3">
              <w:rPr/>
              <w:t xml:space="preserve">The Parish Council </w:t>
            </w:r>
            <w:r w:rsidRPr="1DCFDC44" w:rsidR="1F8F10E3">
              <w:rPr>
                <w:b w:val="1"/>
                <w:bCs w:val="1"/>
                <w:u w:val="single"/>
              </w:rPr>
              <w:t>agreed</w:t>
            </w:r>
            <w:r w:rsidR="1F8F10E3">
              <w:rPr/>
              <w:t xml:space="preserve"> to an A4 poster being put up in the window of the Pavilion for the </w:t>
            </w:r>
            <w:r>
              <w:tab/>
            </w:r>
            <w:r w:rsidR="1F8F10E3">
              <w:rPr/>
              <w:t>Arts and Craft Exhibition</w:t>
            </w:r>
          </w:p>
          <w:p w:rsidR="1F8F10E3" w:rsidP="1DCFDC44" w:rsidRDefault="1F8F10E3" w14:paraId="0CE85924" w14:textId="08238C6B">
            <w:pPr>
              <w:pStyle w:val="NoSpacing"/>
              <w:numPr>
                <w:ilvl w:val="0"/>
                <w:numId w:val="12"/>
              </w:numPr>
              <w:bidi w:val="0"/>
              <w:rPr>
                <w:rFonts w:ascii="Calibri" w:hAnsi="Calibri" w:cs="Calibri" w:asciiTheme="minorAscii" w:hAnsiTheme="minorAscii" w:cstheme="minorAscii"/>
                <w:b w:val="0"/>
                <w:bCs w:val="0"/>
                <w:color w:val="000000" w:themeColor="text1" w:themeTint="FF" w:themeShade="FF"/>
                <w:sz w:val="22"/>
                <w:szCs w:val="22"/>
              </w:rPr>
            </w:pPr>
            <w:r w:rsidR="1F8F10E3">
              <w:rPr/>
              <w:t xml:space="preserve">The Clerk is to reply to several emails received </w:t>
            </w:r>
            <w:r w:rsidR="1F8F10E3">
              <w:rPr/>
              <w:t>regarding</w:t>
            </w:r>
            <w:r w:rsidR="1F8F10E3">
              <w:rPr/>
              <w:t xml:space="preserve"> overhanging branches and </w:t>
            </w:r>
            <w:r w:rsidR="1F8F10E3">
              <w:rPr/>
              <w:t>overgrown hedges in various locations plus the poor signage on the A27.</w:t>
            </w:r>
          </w:p>
          <w:p w:rsidR="1F8F10E3" w:rsidP="1DCFDC44" w:rsidRDefault="1F8F10E3" w14:paraId="1EBF8E67" w14:textId="736D860D">
            <w:pPr>
              <w:pStyle w:val="NoSpacing"/>
              <w:numPr>
                <w:ilvl w:val="0"/>
                <w:numId w:val="12"/>
              </w:numPr>
              <w:bidi w:val="0"/>
              <w:rPr>
                <w:rFonts w:ascii="Calibri" w:hAnsi="Calibri" w:cs="Calibri" w:asciiTheme="minorAscii" w:hAnsiTheme="minorAscii" w:cstheme="minorAscii"/>
                <w:b w:val="0"/>
                <w:bCs w:val="0"/>
                <w:color w:val="000000" w:themeColor="text1" w:themeTint="FF" w:themeShade="FF"/>
                <w:sz w:val="22"/>
                <w:szCs w:val="22"/>
              </w:rPr>
            </w:pPr>
            <w:r w:rsidR="1F8F10E3">
              <w:rPr/>
              <w:t xml:space="preserve">Issues with the fencing at the Walberton Allotments is to be passed to the Project Manager. </w:t>
            </w:r>
          </w:p>
          <w:p w:rsidR="1F8F10E3" w:rsidP="1DCFDC44" w:rsidRDefault="1F8F10E3" w14:paraId="097C96EC" w14:textId="54D857FB">
            <w:pPr>
              <w:pStyle w:val="NoSpacing"/>
              <w:numPr>
                <w:ilvl w:val="0"/>
                <w:numId w:val="12"/>
              </w:numPr>
              <w:bidi w:val="0"/>
              <w:spacing w:line="240" w:lineRule="auto"/>
              <w:jc w:val="both"/>
              <w:rPr>
                <w:rFonts w:ascii="Calibri" w:hAnsi="Calibri" w:cs="Calibri" w:asciiTheme="minorAscii" w:hAnsiTheme="minorAscii" w:cstheme="minorAscii"/>
                <w:b w:val="0"/>
                <w:bCs w:val="0"/>
                <w:color w:val="000000" w:themeColor="text1" w:themeTint="FF" w:themeShade="FF"/>
                <w:sz w:val="22"/>
                <w:szCs w:val="22"/>
              </w:rPr>
            </w:pPr>
            <w:r w:rsidR="1F8F10E3">
              <w:rPr/>
              <w:t xml:space="preserve">The compliment </w:t>
            </w:r>
            <w:r w:rsidR="1F8F10E3">
              <w:rPr/>
              <w:t>regarding</w:t>
            </w:r>
            <w:r w:rsidR="1F8F10E3">
              <w:rPr/>
              <w:t xml:space="preserve"> the Green will be passed on to the contractor.</w:t>
            </w:r>
          </w:p>
          <w:p w:rsidR="1DCFDC44" w:rsidP="1DCFDC44" w:rsidRDefault="1DCFDC44" w14:paraId="0AA75C35" w14:textId="20665D5D">
            <w:pPr>
              <w:pStyle w:val="NoSpacing"/>
              <w:bidi w:val="0"/>
              <w:spacing w:line="240" w:lineRule="auto"/>
              <w:ind w:left="720"/>
              <w:jc w:val="both"/>
              <w:rPr>
                <w:rFonts w:ascii="Calibri" w:hAnsi="Calibri" w:cs="Calibri" w:asciiTheme="minorAscii" w:hAnsiTheme="minorAscii" w:cstheme="minorAscii"/>
                <w:b w:val="0"/>
                <w:bCs w:val="0"/>
                <w:color w:val="000000" w:themeColor="text1" w:themeTint="FF" w:themeShade="FF"/>
                <w:sz w:val="12"/>
                <w:szCs w:val="12"/>
              </w:rPr>
            </w:pPr>
          </w:p>
        </w:tc>
      </w:tr>
      <w:tr w:rsidR="1DCFDC44" w:rsidTr="47D32CF3" w14:paraId="216AEAE2">
        <w:trPr>
          <w:trHeight w:val="300"/>
        </w:trPr>
        <w:tc>
          <w:tcPr>
            <w:tcW w:w="1065" w:type="dxa"/>
            <w:tcMar/>
          </w:tcPr>
          <w:p w:rsidR="1F8F10E3" w:rsidP="1DCFDC44" w:rsidRDefault="1F8F10E3" w14:paraId="111ABB1F" w14:textId="0003783A">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1F8F10E3">
              <w:rPr>
                <w:rFonts w:ascii="Calibri" w:hAnsi="Calibri" w:cs="Calibri" w:asciiTheme="minorAscii" w:hAnsiTheme="minorAscii" w:cstheme="minorAscii"/>
                <w:b w:val="1"/>
                <w:bCs w:val="1"/>
                <w:color w:val="000000" w:themeColor="text1" w:themeTint="FF" w:themeShade="FF"/>
                <w:sz w:val="22"/>
                <w:szCs w:val="22"/>
              </w:rPr>
              <w:t>18.</w:t>
            </w:r>
          </w:p>
          <w:p w:rsidR="0EFCDEDD" w:rsidP="1DCFDC44" w:rsidRDefault="0EFCDEDD" w14:paraId="26B16EAC" w14:textId="3C45F214">
            <w:pPr>
              <w:pStyle w:val="Normal"/>
              <w:suppressLineNumbers w:val="0"/>
              <w:spacing w:line="240" w:lineRule="auto"/>
              <w:jc w:val="both"/>
              <w:rPr>
                <w:rFonts w:ascii="Calibri" w:hAnsi="Calibri" w:cs="Calibri" w:asciiTheme="minorAscii" w:hAnsiTheme="minorAscii" w:cstheme="minorAscii"/>
                <w:b w:val="0"/>
                <w:bCs w:val="0"/>
                <w:color w:val="000000" w:themeColor="text1" w:themeTint="FF" w:themeShade="FF"/>
                <w:sz w:val="22"/>
                <w:szCs w:val="22"/>
              </w:rPr>
            </w:pPr>
            <w:r w:rsidRPr="1DCFDC44" w:rsidR="0EFCDEDD">
              <w:rPr>
                <w:rFonts w:ascii="Calibri" w:hAnsi="Calibri" w:cs="Calibri" w:asciiTheme="minorAscii" w:hAnsiTheme="minorAscii" w:cstheme="minorAscii"/>
                <w:b w:val="0"/>
                <w:bCs w:val="0"/>
                <w:color w:val="000000" w:themeColor="text1" w:themeTint="FF" w:themeShade="FF"/>
                <w:sz w:val="22"/>
                <w:szCs w:val="22"/>
              </w:rPr>
              <w:t>FC/96/</w:t>
            </w:r>
            <w:r w:rsidRPr="1DCFDC44" w:rsidR="1F8F10E3">
              <w:rPr>
                <w:rFonts w:ascii="Calibri" w:hAnsi="Calibri" w:cs="Calibri" w:asciiTheme="minorAscii" w:hAnsiTheme="minorAscii" w:cstheme="minorAscii"/>
                <w:b w:val="0"/>
                <w:bCs w:val="0"/>
                <w:color w:val="000000" w:themeColor="text1" w:themeTint="FF" w:themeShade="FF"/>
                <w:sz w:val="22"/>
                <w:szCs w:val="22"/>
              </w:rPr>
              <w:t>25</w:t>
            </w:r>
          </w:p>
        </w:tc>
        <w:tc>
          <w:tcPr>
            <w:tcW w:w="7950" w:type="dxa"/>
            <w:tcMar/>
          </w:tcPr>
          <w:p w:rsidR="1F8F10E3" w:rsidP="1DCFDC44" w:rsidRDefault="1F8F10E3" w14:paraId="18A8C47F" w14:textId="557569EC">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1DCFDC44" w:rsidR="1F8F10E3">
              <w:rPr>
                <w:rFonts w:ascii="Calibri" w:hAnsi="Calibri" w:cs="Calibri" w:asciiTheme="minorAscii" w:hAnsiTheme="minorAscii" w:cstheme="minorAscii"/>
                <w:b w:val="1"/>
                <w:bCs w:val="1"/>
                <w:color w:val="000000" w:themeColor="text1" w:themeTint="FF" w:themeShade="FF"/>
                <w:sz w:val="22"/>
                <w:szCs w:val="22"/>
              </w:rPr>
              <w:t>To approve quotes and payments</w:t>
            </w:r>
            <w:r w:rsidRPr="1DCFDC44" w:rsidR="1F8F10E3">
              <w:rPr>
                <w:rFonts w:ascii="Calibri" w:hAnsi="Calibri" w:cs="Calibri" w:asciiTheme="minorAscii" w:hAnsiTheme="minorAscii" w:cstheme="minorAscii"/>
                <w:b w:val="0"/>
                <w:bCs w:val="0"/>
                <w:color w:val="000000" w:themeColor="text1" w:themeTint="FF" w:themeShade="FF"/>
                <w:sz w:val="22"/>
                <w:szCs w:val="22"/>
              </w:rPr>
              <w:t xml:space="preserve"> </w:t>
            </w:r>
          </w:p>
          <w:p w:rsidR="1F8F10E3" w:rsidP="1DCFDC44" w:rsidRDefault="1F8F10E3" w14:paraId="5F91A159" w14:textId="3BF3667F">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1DCFDC44" w:rsidR="1F8F10E3">
              <w:rPr>
                <w:rFonts w:ascii="Calibri" w:hAnsi="Calibri" w:cs="Calibri" w:asciiTheme="minorAscii" w:hAnsiTheme="minorAscii" w:cstheme="minorAscii"/>
                <w:b w:val="0"/>
                <w:bCs w:val="0"/>
                <w:color w:val="000000" w:themeColor="text1" w:themeTint="FF" w:themeShade="FF"/>
                <w:sz w:val="22"/>
                <w:szCs w:val="22"/>
              </w:rPr>
              <w:t>To</w:t>
            </w:r>
            <w:r w:rsidRPr="1DCFDC44" w:rsidR="1F8F10E3">
              <w:rPr>
                <w:rFonts w:ascii="Calibri" w:hAnsi="Calibri" w:cs="Calibri" w:asciiTheme="minorAscii" w:hAnsiTheme="minorAscii" w:cstheme="minorAscii"/>
                <w:b w:val="0"/>
                <w:bCs w:val="0"/>
                <w:color w:val="000000" w:themeColor="text1" w:themeTint="FF" w:themeShade="FF"/>
                <w:sz w:val="22"/>
                <w:szCs w:val="22"/>
              </w:rPr>
              <w:t xml:space="preserve"> consider any quotes and approve payments (retrospectively).</w:t>
            </w:r>
          </w:p>
          <w:p w:rsidR="1F8F10E3" w:rsidP="1DCFDC44" w:rsidRDefault="1F8F10E3" w14:paraId="1ED1FF48" w14:textId="2919650D">
            <w:pPr>
              <w:pStyle w:val="ListParagraph"/>
              <w:numPr>
                <w:ilvl w:val="0"/>
                <w:numId w:val="13"/>
              </w:numPr>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2"/>
                <w:szCs w:val="22"/>
              </w:rPr>
            </w:pPr>
            <w:r w:rsidRPr="1DCFDC44" w:rsidR="1F8F10E3">
              <w:rPr>
                <w:rFonts w:ascii="Calibri" w:hAnsi="Calibri" w:cs="Calibri" w:asciiTheme="minorAscii" w:hAnsiTheme="minorAscii" w:cstheme="minorAscii"/>
                <w:b w:val="0"/>
                <w:bCs w:val="0"/>
                <w:color w:val="000000" w:themeColor="text1" w:themeTint="FF" w:themeShade="FF"/>
                <w:sz w:val="22"/>
                <w:szCs w:val="22"/>
              </w:rPr>
              <w:t xml:space="preserve">5 payments were </w:t>
            </w:r>
            <w:r w:rsidRPr="1DCFDC44" w:rsidR="1F8F10E3">
              <w:rPr>
                <w:rFonts w:ascii="Calibri" w:hAnsi="Calibri" w:cs="Calibri" w:asciiTheme="minorAscii" w:hAnsiTheme="minorAscii" w:cstheme="minorAscii"/>
                <w:b w:val="1"/>
                <w:bCs w:val="1"/>
                <w:color w:val="000000" w:themeColor="text1" w:themeTint="FF" w:themeShade="FF"/>
                <w:sz w:val="22"/>
                <w:szCs w:val="22"/>
                <w:u w:val="single"/>
              </w:rPr>
              <w:t>approved</w:t>
            </w:r>
            <w:r w:rsidRPr="1DCFDC44" w:rsidR="1F8F10E3">
              <w:rPr>
                <w:rFonts w:ascii="Calibri" w:hAnsi="Calibri" w:cs="Calibri" w:asciiTheme="minorAscii" w:hAnsiTheme="minorAscii" w:cstheme="minorAscii"/>
                <w:b w:val="0"/>
                <w:bCs w:val="0"/>
                <w:color w:val="000000" w:themeColor="text1" w:themeTint="FF" w:themeShade="FF"/>
                <w:sz w:val="22"/>
                <w:szCs w:val="22"/>
              </w:rPr>
              <w:t xml:space="preserve"> (retrospectively) including a refund of a key deposit for Fontwell Community Centre hire.</w:t>
            </w:r>
          </w:p>
          <w:p w:rsidR="1F8F10E3" w:rsidP="1DCFDC44" w:rsidRDefault="1F8F10E3" w14:paraId="3163D544" w14:textId="7958C926">
            <w:pPr>
              <w:pStyle w:val="ListParagraph"/>
              <w:numPr>
                <w:ilvl w:val="0"/>
                <w:numId w:val="13"/>
              </w:numPr>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2"/>
                <w:szCs w:val="22"/>
              </w:rPr>
            </w:pPr>
            <w:r w:rsidRPr="1DCFDC44" w:rsidR="1F8F10E3">
              <w:rPr>
                <w:rFonts w:ascii="Calibri" w:hAnsi="Calibri" w:cs="Calibri" w:asciiTheme="minorAscii" w:hAnsiTheme="minorAscii" w:cstheme="minorAscii"/>
                <w:b w:val="0"/>
                <w:bCs w:val="0"/>
                <w:color w:val="000000" w:themeColor="text1" w:themeTint="FF" w:themeShade="FF"/>
                <w:sz w:val="22"/>
                <w:szCs w:val="22"/>
              </w:rPr>
              <w:t xml:space="preserve">4 payments were </w:t>
            </w:r>
            <w:r w:rsidRPr="1DCFDC44" w:rsidR="1F8F10E3">
              <w:rPr>
                <w:rFonts w:ascii="Calibri" w:hAnsi="Calibri" w:cs="Calibri" w:asciiTheme="minorAscii" w:hAnsiTheme="minorAscii" w:cstheme="minorAscii"/>
                <w:b w:val="1"/>
                <w:bCs w:val="1"/>
                <w:color w:val="000000" w:themeColor="text1" w:themeTint="FF" w:themeShade="FF"/>
                <w:sz w:val="22"/>
                <w:szCs w:val="22"/>
                <w:u w:val="single"/>
              </w:rPr>
              <w:t>approved</w:t>
            </w:r>
            <w:r w:rsidRPr="1DCFDC44" w:rsidR="1F8F10E3">
              <w:rPr>
                <w:rFonts w:ascii="Calibri" w:hAnsi="Calibri" w:cs="Calibri" w:asciiTheme="minorAscii" w:hAnsiTheme="minorAscii" w:cstheme="minorAscii"/>
                <w:b w:val="0"/>
                <w:bCs w:val="0"/>
                <w:color w:val="000000" w:themeColor="text1" w:themeTint="FF" w:themeShade="FF"/>
                <w:sz w:val="22"/>
                <w:szCs w:val="22"/>
              </w:rPr>
              <w:t xml:space="preserve"> which were yet to be made.</w:t>
            </w:r>
          </w:p>
          <w:p w:rsidR="1F8F10E3" w:rsidP="1DCFDC44" w:rsidRDefault="1F8F10E3" w14:paraId="57A5D091" w14:textId="1756EB2D">
            <w:pPr>
              <w:pStyle w:val="ListParagraph"/>
              <w:numPr>
                <w:ilvl w:val="0"/>
                <w:numId w:val="13"/>
              </w:numPr>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2"/>
                <w:szCs w:val="22"/>
              </w:rPr>
            </w:pPr>
            <w:r w:rsidRPr="1DCFDC44" w:rsidR="1F8F10E3">
              <w:rPr>
                <w:rFonts w:ascii="Calibri" w:hAnsi="Calibri" w:cs="Calibri" w:asciiTheme="minorAscii" w:hAnsiTheme="minorAscii" w:cstheme="minorAscii"/>
                <w:b w:val="0"/>
                <w:bCs w:val="0"/>
                <w:color w:val="000000" w:themeColor="text1" w:themeTint="FF" w:themeShade="FF"/>
                <w:sz w:val="22"/>
                <w:szCs w:val="22"/>
              </w:rPr>
              <w:t xml:space="preserve">A quote for domain website hosting for the coming year 22/4/25-21/4/25 was </w:t>
            </w:r>
            <w:r w:rsidRPr="1DCFDC44" w:rsidR="1F8F10E3">
              <w:rPr>
                <w:rFonts w:ascii="Calibri" w:hAnsi="Calibri" w:cs="Calibri" w:asciiTheme="minorAscii" w:hAnsiTheme="minorAscii" w:cstheme="minorAscii"/>
                <w:b w:val="1"/>
                <w:bCs w:val="1"/>
                <w:color w:val="000000" w:themeColor="text1" w:themeTint="FF" w:themeShade="FF"/>
                <w:sz w:val="22"/>
                <w:szCs w:val="22"/>
                <w:u w:val="single"/>
              </w:rPr>
              <w:t>approved</w:t>
            </w:r>
            <w:r w:rsidRPr="1DCFDC44" w:rsidR="1F8F10E3">
              <w:rPr>
                <w:rFonts w:ascii="Calibri" w:hAnsi="Calibri" w:cs="Calibri" w:asciiTheme="minorAscii" w:hAnsiTheme="minorAscii" w:cstheme="minorAscii"/>
                <w:b w:val="0"/>
                <w:bCs w:val="0"/>
                <w:color w:val="000000" w:themeColor="text1" w:themeTint="FF" w:themeShade="FF"/>
                <w:sz w:val="22"/>
                <w:szCs w:val="22"/>
              </w:rPr>
              <w:t>.</w:t>
            </w:r>
          </w:p>
          <w:p w:rsidR="1DCFDC44" w:rsidP="1DCFDC44" w:rsidRDefault="1DCFDC44" w14:paraId="3FD9434C" w14:textId="567453BE">
            <w:pPr>
              <w:pStyle w:val="ListParagraph"/>
              <w:bidi w:val="0"/>
              <w:spacing w:before="0" w:beforeAutospacing="off" w:after="0" w:afterAutospacing="off" w:line="240" w:lineRule="auto"/>
              <w:ind w:left="720" w:right="0"/>
              <w:jc w:val="both"/>
              <w:rPr>
                <w:rFonts w:ascii="Calibri" w:hAnsi="Calibri" w:cs="Calibri" w:asciiTheme="minorAscii" w:hAnsiTheme="minorAscii" w:cstheme="minorAscii"/>
                <w:b w:val="0"/>
                <w:bCs w:val="0"/>
                <w:color w:val="000000" w:themeColor="text1" w:themeTint="FF" w:themeShade="FF"/>
                <w:sz w:val="12"/>
                <w:szCs w:val="12"/>
              </w:rPr>
            </w:pPr>
          </w:p>
        </w:tc>
      </w:tr>
      <w:tr w:rsidR="1DCFDC44" w:rsidTr="47D32CF3" w14:paraId="0F481A3C">
        <w:trPr>
          <w:trHeight w:val="300"/>
        </w:trPr>
        <w:tc>
          <w:tcPr>
            <w:tcW w:w="1065" w:type="dxa"/>
            <w:tcMar/>
          </w:tcPr>
          <w:p w:rsidR="1F8F10E3" w:rsidP="1DCFDC44" w:rsidRDefault="1F8F10E3" w14:paraId="79E802F7" w14:textId="770215C5">
            <w:pPr>
              <w:pStyle w:val="Normal"/>
              <w:suppressLineNumbers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1F8F10E3">
              <w:rPr>
                <w:rFonts w:ascii="Calibri" w:hAnsi="Calibri" w:cs="Calibri" w:asciiTheme="minorAscii" w:hAnsiTheme="minorAscii" w:cstheme="minorAscii"/>
                <w:b w:val="1"/>
                <w:bCs w:val="1"/>
                <w:color w:val="000000" w:themeColor="text1" w:themeTint="FF" w:themeShade="FF"/>
                <w:sz w:val="22"/>
                <w:szCs w:val="22"/>
              </w:rPr>
              <w:t>19.</w:t>
            </w:r>
          </w:p>
          <w:p w:rsidR="64D60B31" w:rsidP="1DCFDC44" w:rsidRDefault="64D60B31" w14:paraId="1440FBDC" w14:textId="57777F23">
            <w:pPr>
              <w:pStyle w:val="Normal"/>
              <w:suppressLineNumbers w:val="0"/>
              <w:bidi w:val="0"/>
              <w:spacing w:line="240" w:lineRule="auto"/>
              <w:jc w:val="both"/>
              <w:rPr>
                <w:rFonts w:ascii="Calibri" w:hAnsi="Calibri" w:cs="Calibri" w:asciiTheme="minorAscii" w:hAnsiTheme="minorAscii" w:cstheme="minorAscii"/>
                <w:b w:val="0"/>
                <w:bCs w:val="0"/>
                <w:color w:val="000000" w:themeColor="text1" w:themeTint="FF" w:themeShade="FF"/>
                <w:sz w:val="22"/>
                <w:szCs w:val="22"/>
              </w:rPr>
            </w:pPr>
            <w:r w:rsidRPr="1DCFDC44" w:rsidR="64D60B31">
              <w:rPr>
                <w:rFonts w:ascii="Calibri" w:hAnsi="Calibri" w:cs="Calibri" w:asciiTheme="minorAscii" w:hAnsiTheme="minorAscii" w:cstheme="minorAscii"/>
                <w:b w:val="0"/>
                <w:bCs w:val="0"/>
                <w:color w:val="000000" w:themeColor="text1" w:themeTint="FF" w:themeShade="FF"/>
                <w:sz w:val="22"/>
                <w:szCs w:val="22"/>
              </w:rPr>
              <w:t>FC/97</w:t>
            </w:r>
            <w:r w:rsidRPr="1DCFDC44" w:rsidR="1F8F10E3">
              <w:rPr>
                <w:rFonts w:ascii="Calibri" w:hAnsi="Calibri" w:cs="Calibri" w:asciiTheme="minorAscii" w:hAnsiTheme="minorAscii" w:cstheme="minorAscii"/>
                <w:b w:val="0"/>
                <w:bCs w:val="0"/>
                <w:color w:val="000000" w:themeColor="text1" w:themeTint="FF" w:themeShade="FF"/>
                <w:sz w:val="22"/>
                <w:szCs w:val="22"/>
              </w:rPr>
              <w:t>/25</w:t>
            </w:r>
          </w:p>
        </w:tc>
        <w:tc>
          <w:tcPr>
            <w:tcW w:w="7950" w:type="dxa"/>
            <w:tcMar/>
          </w:tcPr>
          <w:p w:rsidR="1F8F10E3" w:rsidP="1DCFDC44" w:rsidRDefault="1F8F10E3" w14:paraId="5E017F13" w14:textId="17BC4922">
            <w:pPr>
              <w:pStyle w:val="Normal"/>
              <w:suppressLineNumbers w:val="0"/>
              <w:spacing w:line="240" w:lineRule="auto"/>
              <w:jc w:val="both"/>
              <w:rPr>
                <w:rFonts w:ascii="Calibri" w:hAnsi="Calibri" w:cs="Calibri" w:asciiTheme="minorAscii" w:hAnsiTheme="minorAscii" w:cstheme="minorAscii"/>
                <w:color w:val="000000" w:themeColor="text1" w:themeTint="FF" w:themeShade="FF"/>
                <w:sz w:val="22"/>
                <w:szCs w:val="22"/>
              </w:rPr>
            </w:pPr>
            <w:r w:rsidRPr="1DCFDC44" w:rsidR="1F8F10E3">
              <w:rPr>
                <w:rFonts w:ascii="Calibri" w:hAnsi="Calibri" w:cs="Calibri" w:asciiTheme="minorAscii" w:hAnsiTheme="minorAscii" w:cstheme="minorAscii"/>
                <w:b w:val="1"/>
                <w:bCs w:val="1"/>
                <w:color w:val="000000" w:themeColor="text1" w:themeTint="FF" w:themeShade="FF"/>
                <w:sz w:val="22"/>
                <w:szCs w:val="22"/>
              </w:rPr>
              <w:t>Any other business</w:t>
            </w:r>
          </w:p>
          <w:p w:rsidR="1DCFDC44" w:rsidP="47D32CF3" w:rsidRDefault="1DCFDC44" w14:paraId="3AD7D7E9" w14:textId="7898A493">
            <w:pPr>
              <w:pStyle w:val="Normal"/>
              <w:suppressLineNumbers w:val="0"/>
              <w:bidi w:val="0"/>
              <w:spacing w:line="240" w:lineRule="auto"/>
              <w:ind w:left="270" w:hanging="270"/>
              <w:jc w:val="both"/>
              <w:rPr>
                <w:rFonts w:ascii="Calibri" w:hAnsi="Calibri" w:cs="Calibri" w:asciiTheme="minorAscii" w:hAnsiTheme="minorAscii" w:cstheme="minorAscii"/>
                <w:b w:val="0"/>
                <w:bCs w:val="0"/>
                <w:color w:val="000000" w:themeColor="text1" w:themeTint="FF" w:themeShade="FF"/>
                <w:sz w:val="22"/>
                <w:szCs w:val="22"/>
              </w:rPr>
            </w:pPr>
            <w:r w:rsidRPr="47D32CF3" w:rsidR="1F8F10E3">
              <w:rPr>
                <w:rFonts w:ascii="Calibri" w:hAnsi="Calibri" w:cs="Calibri" w:asciiTheme="minorAscii" w:hAnsiTheme="minorAscii" w:cstheme="minorAscii"/>
                <w:b w:val="0"/>
                <w:bCs w:val="0"/>
                <w:color w:val="000000" w:themeColor="text1" w:themeTint="FF" w:themeShade="FF"/>
                <w:sz w:val="22"/>
                <w:szCs w:val="22"/>
              </w:rPr>
              <w:t xml:space="preserve">a.  </w:t>
            </w:r>
            <w:r w:rsidRPr="47D32CF3" w:rsidR="62050ECE">
              <w:rPr>
                <w:rFonts w:ascii="Calibri" w:hAnsi="Calibri" w:cs="Calibri" w:asciiTheme="minorAscii" w:hAnsiTheme="minorAscii" w:cstheme="minorAscii"/>
                <w:b w:val="0"/>
                <w:bCs w:val="0"/>
                <w:color w:val="000000" w:themeColor="text1" w:themeTint="FF" w:themeShade="FF"/>
                <w:sz w:val="22"/>
                <w:szCs w:val="22"/>
              </w:rPr>
              <w:t xml:space="preserve">Following </w:t>
            </w:r>
            <w:r w:rsidRPr="47D32CF3" w:rsidR="1F8F10E3">
              <w:rPr>
                <w:rFonts w:ascii="Calibri" w:hAnsi="Calibri" w:cs="Calibri" w:asciiTheme="minorAscii" w:hAnsiTheme="minorAscii" w:cstheme="minorAscii"/>
                <w:b w:val="0"/>
                <w:bCs w:val="0"/>
                <w:color w:val="000000" w:themeColor="text1" w:themeTint="FF" w:themeShade="FF"/>
                <w:sz w:val="22"/>
                <w:szCs w:val="22"/>
              </w:rPr>
              <w:t xml:space="preserve">Cllr </w:t>
            </w:r>
            <w:r w:rsidRPr="47D32CF3" w:rsidR="1F8F10E3">
              <w:rPr>
                <w:rFonts w:ascii="Calibri" w:hAnsi="Calibri" w:cs="Calibri" w:asciiTheme="minorAscii" w:hAnsiTheme="minorAscii" w:cstheme="minorAscii"/>
                <w:b w:val="0"/>
                <w:bCs w:val="0"/>
                <w:color w:val="000000" w:themeColor="text1" w:themeTint="FF" w:themeShade="FF"/>
                <w:sz w:val="22"/>
                <w:szCs w:val="22"/>
              </w:rPr>
              <w:t>Penycate’s</w:t>
            </w:r>
            <w:r w:rsidRPr="47D32CF3" w:rsidR="1F8F10E3">
              <w:rPr>
                <w:rFonts w:ascii="Calibri" w:hAnsi="Calibri" w:cs="Calibri" w:asciiTheme="minorAscii" w:hAnsiTheme="minorAscii" w:cstheme="minorAscii"/>
                <w:b w:val="0"/>
                <w:bCs w:val="0"/>
                <w:color w:val="000000" w:themeColor="text1" w:themeTint="FF" w:themeShade="FF"/>
                <w:sz w:val="22"/>
                <w:szCs w:val="22"/>
              </w:rPr>
              <w:t xml:space="preserve"> request</w:t>
            </w:r>
            <w:r w:rsidRPr="47D32CF3" w:rsidR="1F8F10E3">
              <w:rPr>
                <w:rFonts w:ascii="Calibri" w:hAnsi="Calibri" w:cs="Calibri" w:asciiTheme="minorAscii" w:hAnsiTheme="minorAscii" w:cstheme="minorAscii"/>
                <w:b w:val="0"/>
                <w:bCs w:val="0"/>
                <w:color w:val="000000" w:themeColor="text1" w:themeTint="FF" w:themeShade="FF"/>
                <w:sz w:val="22"/>
                <w:szCs w:val="22"/>
              </w:rPr>
              <w:t xml:space="preserve"> </w:t>
            </w:r>
            <w:r w:rsidRPr="47D32CF3" w:rsidR="026D1B4A">
              <w:rPr>
                <w:rFonts w:ascii="Calibri" w:hAnsi="Calibri" w:cs="Calibri" w:asciiTheme="minorAscii" w:hAnsiTheme="minorAscii" w:cstheme="minorAscii"/>
                <w:b w:val="0"/>
                <w:bCs w:val="0"/>
                <w:color w:val="000000" w:themeColor="text1" w:themeTint="FF" w:themeShade="FF"/>
                <w:sz w:val="22"/>
                <w:szCs w:val="22"/>
              </w:rPr>
              <w:t xml:space="preserve">that </w:t>
            </w:r>
            <w:r w:rsidRPr="47D32CF3" w:rsidR="1F8F10E3">
              <w:rPr>
                <w:rFonts w:ascii="Calibri" w:hAnsi="Calibri" w:cs="Calibri" w:asciiTheme="minorAscii" w:hAnsiTheme="minorAscii" w:cstheme="minorAscii"/>
                <w:b w:val="0"/>
                <w:bCs w:val="0"/>
                <w:color w:val="000000" w:themeColor="text1" w:themeTint="FF" w:themeShade="FF"/>
                <w:sz w:val="22"/>
                <w:szCs w:val="22"/>
              </w:rPr>
              <w:t>the</w:t>
            </w:r>
            <w:r w:rsidRPr="47D32CF3" w:rsidR="1F8F10E3">
              <w:rPr>
                <w:rFonts w:ascii="Calibri" w:hAnsi="Calibri" w:cs="Calibri" w:asciiTheme="minorAscii" w:hAnsiTheme="minorAscii" w:cstheme="minorAscii"/>
                <w:b w:val="0"/>
                <w:bCs w:val="0"/>
                <w:color w:val="000000" w:themeColor="text1" w:themeTint="FF" w:themeShade="FF"/>
                <w:sz w:val="22"/>
                <w:szCs w:val="22"/>
              </w:rPr>
              <w:t xml:space="preserve"> Parish Council </w:t>
            </w:r>
            <w:r w:rsidRPr="47D32CF3" w:rsidR="3BCB6139">
              <w:rPr>
                <w:rFonts w:ascii="Calibri" w:hAnsi="Calibri" w:cs="Calibri" w:asciiTheme="minorAscii" w:hAnsiTheme="minorAscii" w:cstheme="minorAscii"/>
                <w:b w:val="0"/>
                <w:bCs w:val="0"/>
                <w:color w:val="000000" w:themeColor="text1" w:themeTint="FF" w:themeShade="FF"/>
                <w:sz w:val="22"/>
                <w:szCs w:val="22"/>
              </w:rPr>
              <w:t xml:space="preserve">consider </w:t>
            </w:r>
            <w:r w:rsidRPr="47D32CF3" w:rsidR="1F8F10E3">
              <w:rPr>
                <w:rFonts w:ascii="Calibri" w:hAnsi="Calibri" w:cs="Calibri" w:asciiTheme="minorAscii" w:hAnsiTheme="minorAscii" w:cstheme="minorAscii"/>
                <w:b w:val="0"/>
                <w:bCs w:val="0"/>
                <w:color w:val="000000" w:themeColor="text1" w:themeTint="FF" w:themeShade="FF"/>
                <w:sz w:val="22"/>
                <w:szCs w:val="22"/>
              </w:rPr>
              <w:t>tak</w:t>
            </w:r>
            <w:r w:rsidRPr="47D32CF3" w:rsidR="586E938B">
              <w:rPr>
                <w:rFonts w:ascii="Calibri" w:hAnsi="Calibri" w:cs="Calibri" w:asciiTheme="minorAscii" w:hAnsiTheme="minorAscii" w:cstheme="minorAscii"/>
                <w:b w:val="0"/>
                <w:bCs w:val="0"/>
                <w:color w:val="000000" w:themeColor="text1" w:themeTint="FF" w:themeShade="FF"/>
                <w:sz w:val="22"/>
                <w:szCs w:val="22"/>
              </w:rPr>
              <w:t>ing</w:t>
            </w:r>
            <w:r w:rsidRPr="47D32CF3" w:rsidR="1F8F10E3">
              <w:rPr>
                <w:rFonts w:ascii="Calibri" w:hAnsi="Calibri" w:cs="Calibri" w:asciiTheme="minorAscii" w:hAnsiTheme="minorAscii" w:cstheme="minorAscii"/>
                <w:b w:val="0"/>
                <w:bCs w:val="0"/>
                <w:color w:val="000000" w:themeColor="text1" w:themeTint="FF" w:themeShade="FF"/>
                <w:sz w:val="22"/>
                <w:szCs w:val="22"/>
              </w:rPr>
              <w:t xml:space="preserve"> on the bus shelter at </w:t>
            </w:r>
            <w:r w:rsidRPr="47D32CF3" w:rsidR="1F8F10E3">
              <w:rPr>
                <w:rFonts w:ascii="Calibri" w:hAnsi="Calibri" w:cs="Calibri" w:asciiTheme="minorAscii" w:hAnsiTheme="minorAscii" w:cstheme="minorAscii"/>
                <w:b w:val="0"/>
                <w:bCs w:val="0"/>
                <w:color w:val="000000" w:themeColor="text1" w:themeTint="FF" w:themeShade="FF"/>
                <w:sz w:val="22"/>
                <w:szCs w:val="22"/>
              </w:rPr>
              <w:t>Fontwell</w:t>
            </w:r>
            <w:r w:rsidRPr="47D32CF3" w:rsidR="7F95F62A">
              <w:rPr>
                <w:rFonts w:ascii="Calibri" w:hAnsi="Calibri" w:cs="Calibri" w:asciiTheme="minorAscii" w:hAnsiTheme="minorAscii" w:cstheme="minorAscii"/>
                <w:b w:val="0"/>
                <w:bCs w:val="0"/>
                <w:color w:val="000000" w:themeColor="text1" w:themeTint="FF" w:themeShade="FF"/>
                <w:sz w:val="22"/>
                <w:szCs w:val="22"/>
              </w:rPr>
              <w:t xml:space="preserve">, the Council considered this would be </w:t>
            </w:r>
            <w:r w:rsidRPr="47D32CF3" w:rsidR="7F95F62A">
              <w:rPr>
                <w:rFonts w:ascii="Calibri" w:hAnsi="Calibri" w:cs="Calibri" w:asciiTheme="minorAscii" w:hAnsiTheme="minorAscii" w:cstheme="minorAscii"/>
                <w:b w:val="0"/>
                <w:bCs w:val="0"/>
                <w:color w:val="000000" w:themeColor="text1" w:themeTint="FF" w:themeShade="FF"/>
                <w:sz w:val="22"/>
                <w:szCs w:val="22"/>
              </w:rPr>
              <w:t>a reasonable</w:t>
            </w:r>
            <w:r w:rsidRPr="47D32CF3" w:rsidR="7F95F62A">
              <w:rPr>
                <w:rFonts w:ascii="Calibri" w:hAnsi="Calibri" w:cs="Calibri" w:asciiTheme="minorAscii" w:hAnsiTheme="minorAscii" w:cstheme="minorAscii"/>
                <w:b w:val="0"/>
                <w:bCs w:val="0"/>
                <w:color w:val="000000" w:themeColor="text1" w:themeTint="FF" w:themeShade="FF"/>
                <w:sz w:val="22"/>
                <w:szCs w:val="22"/>
              </w:rPr>
              <w:t xml:space="preserve"> course of action.</w:t>
            </w:r>
          </w:p>
        </w:tc>
      </w:tr>
      <w:tr w:rsidR="1DCFDC44" w:rsidTr="47D32CF3" w14:paraId="11A50D3D">
        <w:trPr>
          <w:trHeight w:val="300"/>
        </w:trPr>
        <w:tc>
          <w:tcPr>
            <w:tcW w:w="1065" w:type="dxa"/>
            <w:tcMar/>
          </w:tcPr>
          <w:p w:rsidR="1DCFDC44" w:rsidP="1DCFDC44" w:rsidRDefault="1DCFDC44" w14:paraId="38FC603E" w14:textId="6237A997">
            <w:pPr>
              <w:pStyle w:val="Normal"/>
              <w:spacing w:line="240" w:lineRule="auto"/>
              <w:jc w:val="both"/>
              <w:rPr>
                <w:rFonts w:ascii="Calibri" w:hAnsi="Calibri" w:cs="Calibri" w:asciiTheme="minorAscii" w:hAnsiTheme="minorAscii" w:cstheme="minorAscii"/>
                <w:b w:val="1"/>
                <w:bCs w:val="1"/>
                <w:color w:val="000000" w:themeColor="text1" w:themeTint="FF" w:themeShade="FF"/>
                <w:sz w:val="22"/>
                <w:szCs w:val="22"/>
              </w:rPr>
            </w:pPr>
          </w:p>
        </w:tc>
        <w:tc>
          <w:tcPr>
            <w:tcW w:w="7950" w:type="dxa"/>
            <w:tcMar/>
          </w:tcPr>
          <w:p w:rsidR="1F8F10E3" w:rsidP="1DCFDC44" w:rsidRDefault="1F8F10E3" w14:paraId="2C54A7AE" w14:textId="3F1074A5">
            <w:pPr>
              <w:pStyle w:val="Normal"/>
              <w:suppressLineNumbers w:val="0"/>
              <w:bidi w:val="0"/>
              <w:spacing w:before="0" w:beforeAutospacing="off" w:after="0" w:afterAutospacing="off" w:line="240" w:lineRule="auto"/>
              <w:ind w:left="360" w:right="0" w:hanging="360"/>
              <w:jc w:val="left"/>
              <w:rPr>
                <w:rFonts w:ascii="Calibri" w:hAnsi="Calibri" w:cs="Calibri" w:asciiTheme="minorAscii" w:hAnsiTheme="minorAscii" w:cstheme="minorAscii"/>
                <w:b w:val="0"/>
                <w:bCs w:val="0"/>
                <w:color w:val="000000" w:themeColor="text1" w:themeTint="FF" w:themeShade="FF"/>
                <w:sz w:val="22"/>
                <w:szCs w:val="22"/>
              </w:rPr>
            </w:pPr>
            <w:r w:rsidRPr="0F2E9347" w:rsidR="1F8F10E3">
              <w:rPr>
                <w:rFonts w:ascii="Calibri" w:hAnsi="Calibri" w:cs="Calibri" w:asciiTheme="minorAscii" w:hAnsiTheme="minorAscii" w:cstheme="minorAscii"/>
                <w:b w:val="0"/>
                <w:bCs w:val="0"/>
                <w:color w:val="000000" w:themeColor="text1" w:themeTint="FF" w:themeShade="FF"/>
                <w:sz w:val="22"/>
                <w:szCs w:val="22"/>
              </w:rPr>
              <w:t xml:space="preserve">b. </w:t>
            </w:r>
            <w:r w:rsidRPr="0F2E9347" w:rsidR="7C584DE1">
              <w:rPr>
                <w:rFonts w:ascii="Calibri" w:hAnsi="Calibri" w:cs="Calibri" w:asciiTheme="minorAscii" w:hAnsiTheme="minorAscii" w:cstheme="minorAscii"/>
                <w:b w:val="0"/>
                <w:bCs w:val="0"/>
                <w:color w:val="000000" w:themeColor="text1" w:themeTint="FF" w:themeShade="FF"/>
                <w:sz w:val="22"/>
                <w:szCs w:val="22"/>
              </w:rPr>
              <w:t xml:space="preserve"> </w:t>
            </w:r>
            <w:r w:rsidRPr="0F2E9347" w:rsidR="5991856D">
              <w:rPr>
                <w:rFonts w:ascii="Calibri" w:hAnsi="Calibri" w:cs="Calibri" w:asciiTheme="minorAscii" w:hAnsiTheme="minorAscii" w:cstheme="minorAscii"/>
                <w:b w:val="0"/>
                <w:bCs w:val="0"/>
                <w:color w:val="000000" w:themeColor="text1" w:themeTint="FF" w:themeShade="FF"/>
                <w:sz w:val="22"/>
                <w:szCs w:val="22"/>
              </w:rPr>
              <w:t>T</w:t>
            </w:r>
            <w:r w:rsidRPr="0F2E9347" w:rsidR="1F8F10E3">
              <w:rPr>
                <w:rFonts w:ascii="Calibri" w:hAnsi="Calibri" w:cs="Calibri" w:asciiTheme="minorAscii" w:hAnsiTheme="minorAscii" w:cstheme="minorAscii"/>
                <w:b w:val="0"/>
                <w:bCs w:val="0"/>
                <w:color w:val="000000" w:themeColor="text1" w:themeTint="FF" w:themeShade="FF"/>
                <w:sz w:val="22"/>
                <w:szCs w:val="22"/>
              </w:rPr>
              <w:t xml:space="preserve">he Village Hall </w:t>
            </w:r>
            <w:r w:rsidRPr="0F2E9347" w:rsidR="47F11704">
              <w:rPr>
                <w:rFonts w:ascii="Calibri" w:hAnsi="Calibri" w:cs="Calibri" w:asciiTheme="minorAscii" w:hAnsiTheme="minorAscii" w:cstheme="minorAscii"/>
                <w:b w:val="0"/>
                <w:bCs w:val="0"/>
                <w:color w:val="000000" w:themeColor="text1" w:themeTint="FF" w:themeShade="FF"/>
                <w:sz w:val="22"/>
                <w:szCs w:val="22"/>
              </w:rPr>
              <w:t xml:space="preserve">may consider </w:t>
            </w:r>
            <w:r w:rsidRPr="0F2E9347" w:rsidR="1F8F10E3">
              <w:rPr>
                <w:rFonts w:ascii="Calibri" w:hAnsi="Calibri" w:cs="Calibri" w:asciiTheme="minorAscii" w:hAnsiTheme="minorAscii" w:cstheme="minorAscii"/>
                <w:b w:val="0"/>
                <w:bCs w:val="0"/>
                <w:color w:val="000000" w:themeColor="text1" w:themeTint="FF" w:themeShade="FF"/>
                <w:sz w:val="22"/>
                <w:szCs w:val="22"/>
              </w:rPr>
              <w:t xml:space="preserve">a water butt to </w:t>
            </w:r>
            <w:r w:rsidRPr="0F2E9347" w:rsidR="1F8F10E3">
              <w:rPr>
                <w:rFonts w:ascii="Calibri" w:hAnsi="Calibri" w:cs="Calibri" w:asciiTheme="minorAscii" w:hAnsiTheme="minorAscii" w:cstheme="minorAscii"/>
                <w:b w:val="0"/>
                <w:bCs w:val="0"/>
                <w:color w:val="000000" w:themeColor="text1" w:themeTint="FF" w:themeShade="FF"/>
                <w:sz w:val="22"/>
                <w:szCs w:val="22"/>
              </w:rPr>
              <w:t>assi</w:t>
            </w:r>
            <w:r w:rsidRPr="0F2E9347" w:rsidR="1F8F10E3">
              <w:rPr>
                <w:rFonts w:ascii="Calibri" w:hAnsi="Calibri" w:cs="Calibri" w:asciiTheme="minorAscii" w:hAnsiTheme="minorAscii" w:cstheme="minorAscii"/>
                <w:b w:val="0"/>
                <w:bCs w:val="0"/>
                <w:color w:val="000000" w:themeColor="text1" w:themeTint="FF" w:themeShade="FF"/>
                <w:sz w:val="22"/>
                <w:szCs w:val="22"/>
              </w:rPr>
              <w:t>st</w:t>
            </w:r>
            <w:r w:rsidRPr="0F2E9347" w:rsidR="1F8F10E3">
              <w:rPr>
                <w:rFonts w:ascii="Calibri" w:hAnsi="Calibri" w:cs="Calibri" w:asciiTheme="minorAscii" w:hAnsiTheme="minorAscii" w:cstheme="minorAscii"/>
                <w:b w:val="0"/>
                <w:bCs w:val="0"/>
                <w:color w:val="000000" w:themeColor="text1" w:themeTint="FF" w:themeShade="FF"/>
                <w:sz w:val="22"/>
                <w:szCs w:val="22"/>
              </w:rPr>
              <w:t xml:space="preserve"> wit</w:t>
            </w:r>
            <w:r w:rsidRPr="0F2E9347" w:rsidR="1F8F10E3">
              <w:rPr>
                <w:rFonts w:ascii="Calibri" w:hAnsi="Calibri" w:cs="Calibri" w:asciiTheme="minorAscii" w:hAnsiTheme="minorAscii" w:cstheme="minorAscii"/>
                <w:b w:val="0"/>
                <w:bCs w:val="0"/>
                <w:color w:val="000000" w:themeColor="text1" w:themeTint="FF" w:themeShade="FF"/>
                <w:sz w:val="22"/>
                <w:szCs w:val="22"/>
              </w:rPr>
              <w:t>h the watering of the plan</w:t>
            </w:r>
            <w:r w:rsidRPr="0F2E9347" w:rsidR="0000EBB5">
              <w:rPr>
                <w:rFonts w:ascii="Calibri" w:hAnsi="Calibri" w:cs="Calibri" w:asciiTheme="minorAscii" w:hAnsiTheme="minorAscii" w:cstheme="minorAscii"/>
                <w:b w:val="0"/>
                <w:bCs w:val="0"/>
                <w:color w:val="000000" w:themeColor="text1" w:themeTint="FF" w:themeShade="FF"/>
                <w:sz w:val="22"/>
                <w:szCs w:val="22"/>
              </w:rPr>
              <w:t>t</w:t>
            </w:r>
          </w:p>
          <w:p w:rsidR="1DCFDC44" w:rsidP="48F75EB4" w:rsidRDefault="1DCFDC44" w14:paraId="1C7AFC45" w14:textId="736E8F66">
            <w:pPr>
              <w:pStyle w:val="Normal"/>
              <w:suppressLineNumbers w:val="0"/>
              <w:bidi w:val="0"/>
              <w:spacing w:before="0" w:beforeAutospacing="off" w:after="0" w:afterAutospacing="off" w:line="240" w:lineRule="auto"/>
              <w:ind w:left="270" w:right="0"/>
              <w:jc w:val="left"/>
              <w:rPr>
                <w:rFonts w:ascii="Calibri" w:hAnsi="Calibri" w:cs="Calibri" w:asciiTheme="minorAscii" w:hAnsiTheme="minorAscii" w:cstheme="minorAscii"/>
                <w:b w:val="0"/>
                <w:bCs w:val="0"/>
                <w:color w:val="000000" w:themeColor="text1" w:themeTint="FF" w:themeShade="FF"/>
                <w:sz w:val="22"/>
                <w:szCs w:val="22"/>
              </w:rPr>
            </w:pPr>
            <w:r w:rsidRPr="0F2E9347" w:rsidR="1F8F10E3">
              <w:rPr>
                <w:rFonts w:ascii="Calibri" w:hAnsi="Calibri" w:cs="Calibri" w:asciiTheme="minorAscii" w:hAnsiTheme="minorAscii" w:cstheme="minorAscii"/>
                <w:b w:val="0"/>
                <w:bCs w:val="0"/>
                <w:color w:val="000000" w:themeColor="text1" w:themeTint="FF" w:themeShade="FF"/>
                <w:sz w:val="22"/>
                <w:szCs w:val="22"/>
              </w:rPr>
              <w:t xml:space="preserve">troughs as these could </w:t>
            </w:r>
            <w:r w:rsidRPr="0F2E9347" w:rsidR="0FD9330B">
              <w:rPr>
                <w:rFonts w:ascii="Calibri" w:hAnsi="Calibri" w:cs="Calibri" w:asciiTheme="minorAscii" w:hAnsiTheme="minorAscii" w:cstheme="minorAscii"/>
                <w:b w:val="0"/>
                <w:bCs w:val="0"/>
                <w:color w:val="000000" w:themeColor="text1" w:themeTint="FF" w:themeShade="FF"/>
                <w:sz w:val="22"/>
                <w:szCs w:val="22"/>
              </w:rPr>
              <w:t xml:space="preserve">potentially </w:t>
            </w:r>
            <w:r w:rsidRPr="0F2E9347" w:rsidR="1F8F10E3">
              <w:rPr>
                <w:rFonts w:ascii="Calibri" w:hAnsi="Calibri" w:cs="Calibri" w:asciiTheme="minorAscii" w:hAnsiTheme="minorAscii" w:cstheme="minorAscii"/>
                <w:b w:val="0"/>
                <w:bCs w:val="0"/>
                <w:color w:val="000000" w:themeColor="text1" w:themeTint="FF" w:themeShade="FF"/>
                <w:sz w:val="22"/>
                <w:szCs w:val="22"/>
              </w:rPr>
              <w:t>be obtained from Southern Water for free</w:t>
            </w:r>
            <w:r w:rsidRPr="0F2E9347" w:rsidR="047CFD54">
              <w:rPr>
                <w:rFonts w:ascii="Calibri" w:hAnsi="Calibri" w:cs="Calibri" w:asciiTheme="minorAscii" w:hAnsiTheme="minorAscii" w:cstheme="minorAscii"/>
                <w:b w:val="0"/>
                <w:bCs w:val="0"/>
                <w:color w:val="000000" w:themeColor="text1" w:themeTint="FF" w:themeShade="FF"/>
                <w:sz w:val="22"/>
                <w:szCs w:val="22"/>
              </w:rPr>
              <w:t xml:space="preserve"> or little cost</w:t>
            </w:r>
            <w:r w:rsidRPr="0F2E9347" w:rsidR="1F8F10E3">
              <w:rPr>
                <w:rFonts w:ascii="Calibri" w:hAnsi="Calibri" w:cs="Calibri" w:asciiTheme="minorAscii" w:hAnsiTheme="minorAscii" w:cstheme="minorAscii"/>
                <w:b w:val="0"/>
                <w:bCs w:val="0"/>
                <w:color w:val="000000" w:themeColor="text1" w:themeTint="FF" w:themeShade="FF"/>
                <w:sz w:val="22"/>
                <w:szCs w:val="22"/>
              </w:rPr>
              <w:t>.</w:t>
            </w:r>
          </w:p>
        </w:tc>
      </w:tr>
      <w:tr w:rsidR="1DCFDC44" w:rsidTr="47D32CF3" w14:paraId="516199A7">
        <w:trPr>
          <w:trHeight w:val="300"/>
        </w:trPr>
        <w:tc>
          <w:tcPr>
            <w:tcW w:w="1065" w:type="dxa"/>
            <w:tcMar/>
          </w:tcPr>
          <w:p w:rsidR="1DCFDC44" w:rsidP="1DCFDC44" w:rsidRDefault="1DCFDC44" w14:paraId="6E22CA9C" w14:textId="3BBABA0A">
            <w:pPr>
              <w:pStyle w:val="Normal"/>
              <w:spacing w:line="240" w:lineRule="auto"/>
              <w:jc w:val="both"/>
              <w:rPr>
                <w:rFonts w:ascii="Calibri" w:hAnsi="Calibri" w:cs="Calibri" w:asciiTheme="minorAscii" w:hAnsiTheme="minorAscii" w:cstheme="minorAscii"/>
                <w:b w:val="1"/>
                <w:bCs w:val="1"/>
                <w:color w:val="000000" w:themeColor="text1" w:themeTint="FF" w:themeShade="FF"/>
                <w:sz w:val="22"/>
                <w:szCs w:val="22"/>
              </w:rPr>
            </w:pPr>
          </w:p>
        </w:tc>
        <w:tc>
          <w:tcPr>
            <w:tcW w:w="7950" w:type="dxa"/>
            <w:tcMar/>
          </w:tcPr>
          <w:p w:rsidR="1DCFDC44" w:rsidP="48F75EB4" w:rsidRDefault="1DCFDC44" w14:paraId="4B60B23E" w14:textId="6CAB551D">
            <w:pPr>
              <w:pStyle w:val="Normal"/>
              <w:suppressLineNumbers w:val="0"/>
              <w:bidi w:val="0"/>
              <w:spacing w:before="0" w:beforeAutospacing="off" w:after="0" w:afterAutospacing="off" w:line="240" w:lineRule="auto"/>
              <w:ind w:left="360" w:right="0" w:hanging="360"/>
              <w:jc w:val="both"/>
              <w:rPr>
                <w:rFonts w:ascii="Calibri" w:hAnsi="Calibri" w:cs="Calibri" w:asciiTheme="minorAscii" w:hAnsiTheme="minorAscii" w:cstheme="minorAscii"/>
                <w:b w:val="0"/>
                <w:bCs w:val="0"/>
                <w:color w:val="000000" w:themeColor="text1" w:themeTint="FF" w:themeShade="FF"/>
                <w:sz w:val="22"/>
                <w:szCs w:val="22"/>
              </w:rPr>
            </w:pPr>
            <w:r w:rsidRPr="48F75EB4" w:rsidR="1EE45C29">
              <w:rPr>
                <w:rFonts w:ascii="Calibri" w:hAnsi="Calibri" w:cs="Calibri" w:asciiTheme="minorAscii" w:hAnsiTheme="minorAscii" w:cstheme="minorAscii"/>
                <w:b w:val="0"/>
                <w:bCs w:val="0"/>
                <w:color w:val="000000" w:themeColor="text1" w:themeTint="FF" w:themeShade="FF"/>
                <w:sz w:val="22"/>
                <w:szCs w:val="22"/>
              </w:rPr>
              <w:t xml:space="preserve">c.   Whether a defibrillator is </w:t>
            </w:r>
            <w:r w:rsidRPr="48F75EB4" w:rsidR="1EE45C29">
              <w:rPr>
                <w:rFonts w:ascii="Calibri" w:hAnsi="Calibri" w:cs="Calibri" w:asciiTheme="minorAscii" w:hAnsiTheme="minorAscii" w:cstheme="minorAscii"/>
                <w:b w:val="0"/>
                <w:bCs w:val="0"/>
                <w:color w:val="000000" w:themeColor="text1" w:themeTint="FF" w:themeShade="FF"/>
                <w:sz w:val="22"/>
                <w:szCs w:val="22"/>
              </w:rPr>
              <w:t>required</w:t>
            </w:r>
            <w:r w:rsidRPr="48F75EB4" w:rsidR="1EE45C29">
              <w:rPr>
                <w:rFonts w:ascii="Calibri" w:hAnsi="Calibri" w:cs="Calibri" w:asciiTheme="minorAscii" w:hAnsiTheme="minorAscii" w:cstheme="minorAscii"/>
                <w:b w:val="0"/>
                <w:bCs w:val="0"/>
                <w:color w:val="000000" w:themeColor="text1" w:themeTint="FF" w:themeShade="FF"/>
                <w:sz w:val="22"/>
                <w:szCs w:val="22"/>
              </w:rPr>
              <w:t xml:space="preserve"> at Binsted was discussed.</w:t>
            </w:r>
          </w:p>
        </w:tc>
      </w:tr>
      <w:tr w:rsidR="1DCFDC44" w:rsidTr="47D32CF3" w14:paraId="44C9F377">
        <w:trPr>
          <w:trHeight w:val="300"/>
        </w:trPr>
        <w:tc>
          <w:tcPr>
            <w:tcW w:w="1065" w:type="dxa"/>
            <w:tcMar/>
          </w:tcPr>
          <w:p w:rsidR="1DCFDC44" w:rsidP="1DCFDC44" w:rsidRDefault="1DCFDC44" w14:paraId="4C637F4A" w14:textId="4D365E8B">
            <w:pPr>
              <w:pStyle w:val="Normal"/>
              <w:spacing w:line="240" w:lineRule="auto"/>
              <w:jc w:val="both"/>
              <w:rPr>
                <w:rFonts w:ascii="Calibri" w:hAnsi="Calibri" w:cs="Calibri" w:asciiTheme="minorAscii" w:hAnsiTheme="minorAscii" w:cstheme="minorAscii"/>
                <w:b w:val="1"/>
                <w:bCs w:val="1"/>
                <w:color w:val="000000" w:themeColor="text1" w:themeTint="FF" w:themeShade="FF"/>
                <w:sz w:val="22"/>
                <w:szCs w:val="22"/>
              </w:rPr>
            </w:pPr>
          </w:p>
        </w:tc>
        <w:tc>
          <w:tcPr>
            <w:tcW w:w="7950" w:type="dxa"/>
            <w:tcMar/>
          </w:tcPr>
          <w:p w:rsidR="1DCFDC44" w:rsidP="48F75EB4" w:rsidRDefault="1DCFDC44" w14:paraId="7C53DD89" w14:textId="60569A45">
            <w:pPr>
              <w:pStyle w:val="Normal"/>
              <w:suppressLineNumbers w:val="0"/>
              <w:bidi w:val="0"/>
              <w:spacing w:before="0" w:beforeAutospacing="off" w:after="0" w:afterAutospacing="off" w:line="240" w:lineRule="auto"/>
              <w:ind w:left="360" w:right="0" w:hanging="360"/>
              <w:jc w:val="left"/>
              <w:rPr>
                <w:rFonts w:ascii="Calibri" w:hAnsi="Calibri" w:cs="Calibri" w:asciiTheme="minorAscii" w:hAnsiTheme="minorAscii" w:cstheme="minorAscii"/>
                <w:b w:val="0"/>
                <w:bCs w:val="0"/>
                <w:color w:val="000000" w:themeColor="text1" w:themeTint="FF" w:themeShade="FF"/>
                <w:sz w:val="22"/>
                <w:szCs w:val="22"/>
              </w:rPr>
            </w:pPr>
            <w:r w:rsidRPr="48F75EB4" w:rsidR="1EE45C29">
              <w:rPr>
                <w:rFonts w:ascii="Calibri" w:hAnsi="Calibri" w:cs="Calibri" w:asciiTheme="minorAscii" w:hAnsiTheme="minorAscii" w:cstheme="minorAscii"/>
                <w:b w:val="0"/>
                <w:bCs w:val="0"/>
                <w:color w:val="000000" w:themeColor="text1" w:themeTint="FF" w:themeShade="FF"/>
                <w:sz w:val="22"/>
                <w:szCs w:val="22"/>
              </w:rPr>
              <w:t xml:space="preserve">d.   </w:t>
            </w:r>
            <w:r w:rsidRPr="48F75EB4" w:rsidR="1EE45C29">
              <w:rPr>
                <w:rFonts w:ascii="Calibri" w:hAnsi="Calibri" w:cs="Calibri" w:asciiTheme="minorAscii" w:hAnsiTheme="minorAscii" w:cstheme="minorAscii"/>
                <w:b w:val="1"/>
                <w:bCs w:val="1"/>
                <w:color w:val="000000" w:themeColor="text1" w:themeTint="FF" w:themeShade="FF"/>
                <w:sz w:val="22"/>
                <w:szCs w:val="22"/>
                <w:u w:val="single"/>
              </w:rPr>
              <w:t>Agreed</w:t>
            </w:r>
            <w:r w:rsidRPr="48F75EB4" w:rsidR="1EE45C29">
              <w:rPr>
                <w:rFonts w:ascii="Calibri" w:hAnsi="Calibri" w:cs="Calibri" w:asciiTheme="minorAscii" w:hAnsiTheme="minorAscii" w:cstheme="minorAscii"/>
                <w:b w:val="1"/>
                <w:bCs w:val="1"/>
                <w:color w:val="000000" w:themeColor="text1" w:themeTint="FF" w:themeShade="FF"/>
                <w:sz w:val="22"/>
                <w:szCs w:val="22"/>
              </w:rPr>
              <w:t xml:space="preserve"> </w:t>
            </w:r>
            <w:r w:rsidRPr="48F75EB4" w:rsidR="1EE45C29">
              <w:rPr>
                <w:rFonts w:ascii="Calibri" w:hAnsi="Calibri" w:cs="Calibri" w:asciiTheme="minorAscii" w:hAnsiTheme="minorAscii" w:cstheme="minorAscii"/>
                <w:b w:val="0"/>
                <w:bCs w:val="0"/>
                <w:color w:val="000000" w:themeColor="text1" w:themeTint="FF" w:themeShade="FF"/>
                <w:sz w:val="22"/>
                <w:szCs w:val="22"/>
              </w:rPr>
              <w:t>that Cllr Higham and Vawer, along with the Clerk would attend the ‘devolution’ briefing that is being hosted by ADALC on 31/3/25 in Littlehampton.</w:t>
            </w:r>
          </w:p>
        </w:tc>
      </w:tr>
      <w:tr w:rsidR="1DCFDC44" w:rsidTr="47D32CF3" w14:paraId="1BEAA3B1">
        <w:trPr>
          <w:trHeight w:val="300"/>
        </w:trPr>
        <w:tc>
          <w:tcPr>
            <w:tcW w:w="1065" w:type="dxa"/>
            <w:tcMar/>
          </w:tcPr>
          <w:p w:rsidR="1DCFDC44" w:rsidP="1DCFDC44" w:rsidRDefault="1DCFDC44" w14:paraId="356B4DED" w14:textId="14E24F75">
            <w:pPr>
              <w:pStyle w:val="Normal"/>
              <w:spacing w:line="240" w:lineRule="auto"/>
              <w:jc w:val="both"/>
              <w:rPr>
                <w:rFonts w:ascii="Calibri" w:hAnsi="Calibri" w:cs="Calibri" w:asciiTheme="minorAscii" w:hAnsiTheme="minorAscii" w:cstheme="minorAscii"/>
                <w:b w:val="1"/>
                <w:bCs w:val="1"/>
                <w:color w:val="000000" w:themeColor="text1" w:themeTint="FF" w:themeShade="FF"/>
                <w:sz w:val="22"/>
                <w:szCs w:val="22"/>
              </w:rPr>
            </w:pPr>
          </w:p>
        </w:tc>
        <w:tc>
          <w:tcPr>
            <w:tcW w:w="7950" w:type="dxa"/>
            <w:tcMar/>
          </w:tcPr>
          <w:p w:rsidR="1EE45C29" w:rsidP="1DCFDC44" w:rsidRDefault="1EE45C29" w14:paraId="1BBEB132" w14:textId="16EDCAA7">
            <w:pPr>
              <w:pStyle w:val="Normal"/>
              <w:suppressLineNumbers w:val="0"/>
              <w:bidi w:val="0"/>
              <w:spacing w:before="0" w:beforeAutospacing="off" w:after="0" w:afterAutospacing="off" w:line="240" w:lineRule="auto"/>
              <w:ind w:left="270" w:right="0" w:hanging="360"/>
              <w:jc w:val="left"/>
              <w:rPr>
                <w:rFonts w:ascii="Calibri" w:hAnsi="Calibri" w:cs="Calibri" w:asciiTheme="minorAscii" w:hAnsiTheme="minorAscii" w:cstheme="minorAscii"/>
                <w:b w:val="0"/>
                <w:bCs w:val="0"/>
                <w:color w:val="000000" w:themeColor="text1" w:themeTint="FF" w:themeShade="FF"/>
                <w:sz w:val="22"/>
                <w:szCs w:val="22"/>
              </w:rPr>
            </w:pPr>
            <w:r w:rsidRPr="0F2E9347" w:rsidR="1EE45C29">
              <w:rPr>
                <w:rFonts w:ascii="Calibri" w:hAnsi="Calibri" w:cs="Calibri" w:asciiTheme="minorAscii" w:hAnsiTheme="minorAscii" w:cstheme="minorAscii"/>
                <w:b w:val="0"/>
                <w:bCs w:val="0"/>
                <w:color w:val="000000" w:themeColor="text1" w:themeTint="FF" w:themeShade="FF"/>
                <w:sz w:val="22"/>
                <w:szCs w:val="22"/>
              </w:rPr>
              <w:t xml:space="preserve">e.   </w:t>
            </w:r>
            <w:r w:rsidRPr="0F2E9347" w:rsidR="022CB83D">
              <w:rPr>
                <w:rFonts w:ascii="Calibri" w:hAnsi="Calibri" w:cs="Calibri" w:asciiTheme="minorAscii" w:hAnsiTheme="minorAscii" w:cstheme="minorAscii"/>
                <w:b w:val="0"/>
                <w:bCs w:val="0"/>
                <w:color w:val="000000" w:themeColor="text1" w:themeTint="FF" w:themeShade="FF"/>
                <w:sz w:val="22"/>
                <w:szCs w:val="22"/>
              </w:rPr>
              <w:t xml:space="preserve">The council will </w:t>
            </w:r>
            <w:r w:rsidRPr="0F2E9347" w:rsidR="1EE45C29">
              <w:rPr>
                <w:rFonts w:ascii="Calibri" w:hAnsi="Calibri" w:cs="Calibri" w:asciiTheme="minorAscii" w:hAnsiTheme="minorAscii" w:cstheme="minorAscii"/>
                <w:b w:val="0"/>
                <w:bCs w:val="0"/>
                <w:color w:val="000000" w:themeColor="text1" w:themeTint="FF" w:themeShade="FF"/>
                <w:sz w:val="22"/>
                <w:szCs w:val="22"/>
              </w:rPr>
              <w:t>respond to the Devolution consultation</w:t>
            </w:r>
            <w:r w:rsidRPr="0F2E9347" w:rsidR="1EE45C29">
              <w:rPr>
                <w:rFonts w:ascii="Calibri" w:hAnsi="Calibri" w:cs="Calibri" w:asciiTheme="minorAscii" w:hAnsiTheme="minorAscii" w:cstheme="minorAscii"/>
                <w:b w:val="0"/>
                <w:bCs w:val="0"/>
                <w:color w:val="000000" w:themeColor="text1" w:themeTint="FF" w:themeShade="FF"/>
                <w:sz w:val="22"/>
                <w:szCs w:val="22"/>
              </w:rPr>
              <w:t xml:space="preserve">.  </w:t>
            </w:r>
            <w:r w:rsidRPr="0F2E9347" w:rsidR="1EE45C29">
              <w:rPr>
                <w:rFonts w:ascii="Calibri" w:hAnsi="Calibri" w:cs="Calibri" w:asciiTheme="minorAscii" w:hAnsiTheme="minorAscii" w:cstheme="minorAscii"/>
                <w:b w:val="0"/>
                <w:bCs w:val="0"/>
                <w:color w:val="000000" w:themeColor="text1" w:themeTint="FF" w:themeShade="FF"/>
                <w:sz w:val="22"/>
                <w:szCs w:val="22"/>
              </w:rPr>
              <w:t xml:space="preserve">The questions would </w:t>
            </w:r>
            <w:r w:rsidRPr="0F2E9347" w:rsidR="575C71FE">
              <w:rPr>
                <w:rFonts w:ascii="Calibri" w:hAnsi="Calibri" w:cs="Calibri" w:asciiTheme="minorAscii" w:hAnsiTheme="minorAscii" w:cstheme="minorAscii"/>
                <w:b w:val="0"/>
                <w:bCs w:val="0"/>
                <w:color w:val="000000" w:themeColor="text1" w:themeTint="FF" w:themeShade="FF"/>
                <w:sz w:val="22"/>
                <w:szCs w:val="22"/>
              </w:rPr>
              <w:t>be circulated</w:t>
            </w:r>
            <w:r w:rsidRPr="0F2E9347" w:rsidR="1EE45C29">
              <w:rPr>
                <w:rFonts w:ascii="Calibri" w:hAnsi="Calibri" w:cs="Calibri" w:asciiTheme="minorAscii" w:hAnsiTheme="minorAscii" w:cstheme="minorAscii"/>
                <w:b w:val="0"/>
                <w:bCs w:val="0"/>
                <w:color w:val="000000" w:themeColor="text1" w:themeTint="FF" w:themeShade="FF"/>
                <w:sz w:val="22"/>
                <w:szCs w:val="22"/>
              </w:rPr>
              <w:t xml:space="preserve"> and an official response from the Parish Council would be submitted</w:t>
            </w:r>
            <w:r w:rsidRPr="0F2E9347" w:rsidR="1EE45C29">
              <w:rPr>
                <w:rFonts w:ascii="Calibri" w:hAnsi="Calibri" w:cs="Calibri" w:asciiTheme="minorAscii" w:hAnsiTheme="minorAscii" w:cstheme="minorAscii"/>
                <w:b w:val="0"/>
                <w:bCs w:val="0"/>
                <w:color w:val="000000" w:themeColor="text1" w:themeTint="FF" w:themeShade="FF"/>
                <w:sz w:val="22"/>
                <w:szCs w:val="22"/>
              </w:rPr>
              <w:t xml:space="preserve">.  </w:t>
            </w:r>
            <w:r w:rsidRPr="0F2E9347" w:rsidR="1EE45C29">
              <w:rPr>
                <w:rFonts w:ascii="Calibri" w:hAnsi="Calibri" w:cs="Calibri" w:asciiTheme="minorAscii" w:hAnsiTheme="minorAscii" w:cstheme="minorAscii"/>
                <w:b w:val="0"/>
                <w:bCs w:val="0"/>
                <w:color w:val="000000" w:themeColor="text1" w:themeTint="FF" w:themeShade="FF"/>
                <w:sz w:val="22"/>
                <w:szCs w:val="22"/>
              </w:rPr>
              <w:t>The closing date of the consultation, 13 April was noted</w:t>
            </w:r>
            <w:r w:rsidRPr="0F2E9347" w:rsidR="1EE45C29">
              <w:rPr>
                <w:rFonts w:ascii="Calibri" w:hAnsi="Calibri" w:cs="Calibri" w:asciiTheme="minorAscii" w:hAnsiTheme="minorAscii" w:cstheme="minorAscii"/>
                <w:b w:val="0"/>
                <w:bCs w:val="0"/>
                <w:color w:val="000000" w:themeColor="text1" w:themeTint="FF" w:themeShade="FF"/>
                <w:sz w:val="22"/>
                <w:szCs w:val="22"/>
              </w:rPr>
              <w:t xml:space="preserve">.  </w:t>
            </w:r>
            <w:r>
              <w:tab/>
            </w:r>
          </w:p>
          <w:p w:rsidR="1DCFDC44" w:rsidP="1DCFDC44" w:rsidRDefault="1DCFDC44" w14:paraId="379CE500" w14:textId="15485734">
            <w:pPr>
              <w:pStyle w:val="Normal"/>
              <w:suppressLineNumbers w:val="0"/>
              <w:bidi w:val="0"/>
              <w:spacing w:before="0" w:beforeAutospacing="off" w:after="0" w:afterAutospacing="off" w:line="240" w:lineRule="auto"/>
              <w:ind w:left="270" w:right="0" w:hanging="360"/>
              <w:jc w:val="left"/>
              <w:rPr>
                <w:rFonts w:ascii="Calibri" w:hAnsi="Calibri" w:cs="Calibri" w:asciiTheme="minorAscii" w:hAnsiTheme="minorAscii" w:cstheme="minorAscii"/>
                <w:b w:val="0"/>
                <w:bCs w:val="0"/>
                <w:color w:val="000000" w:themeColor="text1" w:themeTint="FF" w:themeShade="FF"/>
                <w:sz w:val="12"/>
                <w:szCs w:val="12"/>
              </w:rPr>
            </w:pPr>
          </w:p>
        </w:tc>
      </w:tr>
      <w:tr w:rsidR="1DCFDC44" w:rsidTr="47D32CF3" w14:paraId="566DC1A6">
        <w:trPr>
          <w:trHeight w:val="300"/>
        </w:trPr>
        <w:tc>
          <w:tcPr>
            <w:tcW w:w="1065" w:type="dxa"/>
            <w:tcMar/>
          </w:tcPr>
          <w:p w:rsidR="2F896E55" w:rsidP="1DCFDC44" w:rsidRDefault="2F896E55" w14:paraId="60E6F8BE" w14:textId="61B84BF7">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1DCFDC44" w:rsidR="2F896E55">
              <w:rPr>
                <w:rFonts w:ascii="Calibri" w:hAnsi="Calibri" w:cs="Calibri" w:asciiTheme="minorAscii" w:hAnsiTheme="minorAscii" w:cstheme="minorAscii"/>
                <w:b w:val="1"/>
                <w:bCs w:val="1"/>
                <w:color w:val="000000" w:themeColor="text1" w:themeTint="FF" w:themeShade="FF"/>
                <w:sz w:val="22"/>
                <w:szCs w:val="22"/>
              </w:rPr>
              <w:t>20.</w:t>
            </w:r>
          </w:p>
          <w:p w:rsidR="605D52C1" w:rsidP="1DCFDC44" w:rsidRDefault="605D52C1" w14:paraId="09D1B906" w14:textId="3D3A14B0">
            <w:pPr>
              <w:pStyle w:val="Normal"/>
              <w:suppressLineNumbers w:val="0"/>
              <w:bidi w:val="0"/>
              <w:spacing w:before="0" w:beforeAutospacing="off" w:after="0" w:afterAutospacing="off" w:line="240" w:lineRule="auto"/>
              <w:ind w:left="0" w:right="0"/>
              <w:jc w:val="both"/>
            </w:pPr>
            <w:r w:rsidRPr="1DCFDC44" w:rsidR="605D52C1">
              <w:rPr>
                <w:rFonts w:ascii="Calibri" w:hAnsi="Calibri" w:cs="Calibri" w:asciiTheme="minorAscii" w:hAnsiTheme="minorAscii" w:cstheme="minorAscii"/>
                <w:b w:val="0"/>
                <w:bCs w:val="0"/>
                <w:color w:val="000000" w:themeColor="text1" w:themeTint="FF" w:themeShade="FF"/>
                <w:sz w:val="22"/>
                <w:szCs w:val="22"/>
              </w:rPr>
              <w:t>FC/98/25</w:t>
            </w:r>
          </w:p>
        </w:tc>
        <w:tc>
          <w:tcPr>
            <w:tcW w:w="7950" w:type="dxa"/>
            <w:tcMar/>
          </w:tcPr>
          <w:p w:rsidR="58DFD0F0" w:rsidP="1DCFDC44" w:rsidRDefault="58DFD0F0" w14:paraId="07959B36" w14:textId="6AAC6E82">
            <w:pPr>
              <w:pStyle w:val="Normal"/>
              <w:suppressLineNumbers w:val="0"/>
              <w:bidi w:val="0"/>
              <w:spacing w:line="240" w:lineRule="auto"/>
              <w:jc w:val="left"/>
              <w:rPr>
                <w:rFonts w:ascii="Calibri" w:hAnsi="Calibri" w:cs="Calibri" w:asciiTheme="minorAscii" w:hAnsiTheme="minorAscii" w:cstheme="minorAscii"/>
                <w:b w:val="0"/>
                <w:bCs w:val="0"/>
                <w:color w:val="000000" w:themeColor="text1" w:themeTint="FF" w:themeShade="FF"/>
                <w:sz w:val="22"/>
                <w:szCs w:val="22"/>
              </w:rPr>
            </w:pPr>
            <w:r w:rsidRPr="1DCFDC44" w:rsidR="58DFD0F0">
              <w:rPr>
                <w:rFonts w:ascii="Calibri" w:hAnsi="Calibri" w:cs="Calibri" w:asciiTheme="minorAscii" w:hAnsiTheme="minorAscii" w:cstheme="minorAscii"/>
                <w:b w:val="1"/>
                <w:bCs w:val="1"/>
                <w:color w:val="000000" w:themeColor="text1" w:themeTint="FF" w:themeShade="FF"/>
                <w:sz w:val="22"/>
                <w:szCs w:val="22"/>
              </w:rPr>
              <w:t>Date of next ordinary meeting of the Parish Council.</w:t>
            </w:r>
          </w:p>
          <w:p w:rsidR="0CFDF19D" w:rsidP="1DCFDC44" w:rsidRDefault="0CFDF19D" w14:paraId="32239732" w14:textId="498F77C0">
            <w:pPr>
              <w:pStyle w:val="Normal"/>
              <w:suppressLineNumbers w:val="0"/>
              <w:bidi w:val="0"/>
              <w:spacing w:line="240" w:lineRule="auto"/>
              <w:jc w:val="left"/>
              <w:rPr>
                <w:rFonts w:ascii="Calibri" w:hAnsi="Calibri" w:cs="Calibri" w:asciiTheme="minorAscii" w:hAnsiTheme="minorAscii" w:cstheme="minorAscii"/>
                <w:b w:val="0"/>
                <w:bCs w:val="0"/>
                <w:color w:val="000000" w:themeColor="text1" w:themeTint="FF" w:themeShade="FF"/>
                <w:sz w:val="22"/>
                <w:szCs w:val="22"/>
              </w:rPr>
            </w:pPr>
            <w:r w:rsidRPr="1DCFDC44" w:rsidR="0CFDF19D">
              <w:rPr>
                <w:rFonts w:ascii="Calibri" w:hAnsi="Calibri" w:cs="Calibri" w:asciiTheme="minorAscii" w:hAnsiTheme="minorAscii" w:cstheme="minorAscii"/>
                <w:b w:val="0"/>
                <w:bCs w:val="0"/>
                <w:color w:val="000000" w:themeColor="text1" w:themeTint="FF" w:themeShade="FF"/>
                <w:sz w:val="22"/>
                <w:szCs w:val="22"/>
              </w:rPr>
              <w:t>The date of the next meeting (Annual Full Council) of 7.15pm Tuesday 13 May 2025</w:t>
            </w:r>
          </w:p>
          <w:p w:rsidR="1DCFDC44" w:rsidP="1DCFDC44" w:rsidRDefault="1DCFDC44" w14:paraId="75B79D84" w14:textId="2456DB95">
            <w:pPr>
              <w:pStyle w:val="Normal"/>
              <w:suppressLineNumbers w:val="0"/>
              <w:bidi w:val="0"/>
              <w:spacing w:line="240" w:lineRule="auto"/>
              <w:jc w:val="left"/>
              <w:rPr>
                <w:rFonts w:ascii="Calibri" w:hAnsi="Calibri" w:cs="Calibri" w:asciiTheme="minorAscii" w:hAnsiTheme="minorAscii" w:cstheme="minorAscii"/>
                <w:b w:val="0"/>
                <w:bCs w:val="0"/>
                <w:color w:val="000000" w:themeColor="text1" w:themeTint="FF" w:themeShade="FF"/>
                <w:sz w:val="22"/>
                <w:szCs w:val="22"/>
              </w:rPr>
            </w:pPr>
          </w:p>
        </w:tc>
      </w:tr>
      <w:tr w:rsidR="1DCFDC44" w:rsidTr="47D32CF3" w14:paraId="618802A5">
        <w:trPr>
          <w:trHeight w:val="300"/>
        </w:trPr>
        <w:tc>
          <w:tcPr>
            <w:tcW w:w="1065" w:type="dxa"/>
            <w:tcMar/>
          </w:tcPr>
          <w:p w:rsidR="1DCFDC44" w:rsidP="1DCFDC44" w:rsidRDefault="1DCFDC44" w14:paraId="063700FC" w14:textId="3BBBACB8">
            <w:pPr>
              <w:pStyle w:val="Normal"/>
              <w:spacing w:line="240" w:lineRule="auto"/>
              <w:jc w:val="both"/>
              <w:rPr>
                <w:rFonts w:ascii="Calibri" w:hAnsi="Calibri" w:cs="Calibri" w:asciiTheme="minorAscii" w:hAnsiTheme="minorAscii" w:cstheme="minorAscii"/>
                <w:b w:val="1"/>
                <w:bCs w:val="1"/>
                <w:color w:val="000000" w:themeColor="text1" w:themeTint="FF" w:themeShade="FF"/>
                <w:sz w:val="22"/>
                <w:szCs w:val="22"/>
              </w:rPr>
            </w:pPr>
          </w:p>
        </w:tc>
        <w:tc>
          <w:tcPr>
            <w:tcW w:w="7950" w:type="dxa"/>
            <w:tcMar/>
          </w:tcPr>
          <w:p w:rsidR="0CFDF19D" w:rsidP="1DCFDC44" w:rsidRDefault="0CFDF19D" w14:paraId="6D158A1D" w14:textId="3A781417">
            <w:pPr>
              <w:pStyle w:val="Normal"/>
              <w:ind w:left="900" w:hanging="0"/>
              <w:jc w:val="both"/>
              <w:rPr>
                <w:rFonts w:ascii="Calibri" w:hAnsi="Calibri" w:cs="Calibri" w:asciiTheme="minorAscii" w:hAnsiTheme="minorAscii" w:cstheme="minorAscii"/>
                <w:color w:val="000000" w:themeColor="text1" w:themeTint="FF" w:themeShade="FF"/>
                <w:sz w:val="22"/>
                <w:szCs w:val="22"/>
              </w:rPr>
            </w:pPr>
            <w:r w:rsidRPr="1DCFDC44" w:rsidR="0CFDF19D">
              <w:rPr>
                <w:rFonts w:ascii="Calibri" w:hAnsi="Calibri" w:cs="Calibri" w:asciiTheme="minorAscii" w:hAnsiTheme="minorAscii" w:cstheme="minorAscii"/>
                <w:color w:val="000000" w:themeColor="text1" w:themeTint="FF" w:themeShade="FF"/>
                <w:sz w:val="22"/>
                <w:szCs w:val="22"/>
              </w:rPr>
              <w:t>There being no further business, the meeting closed at 9.50pm.</w:t>
            </w:r>
          </w:p>
        </w:tc>
      </w:tr>
    </w:tbl>
    <w:p w:rsidR="49F03EAF" w:rsidP="49F03EAF" w:rsidRDefault="49F03EAF" w14:paraId="0B5EB027" w14:textId="23326CED">
      <w:pPr>
        <w:spacing w:after="0" w:line="240" w:lineRule="auto"/>
        <w:ind w:left="900" w:hanging="900"/>
        <w:rPr>
          <w:rFonts w:ascii="Calibri" w:hAnsi="Calibri" w:eastAsia="Calibri" w:cs="Calibri" w:asciiTheme="minorAscii" w:hAnsiTheme="minorAscii" w:eastAsiaTheme="minorAscii" w:cstheme="minorAscii"/>
          <w:b w:val="0"/>
          <w:bCs w:val="0"/>
          <w:i w:val="0"/>
          <w:iCs w:val="0"/>
          <w:noProof w:val="0"/>
          <w:sz w:val="22"/>
          <w:szCs w:val="22"/>
          <w:lang w:val="en-GB"/>
        </w:rPr>
      </w:pPr>
    </w:p>
    <w:p w:rsidR="2B86FBF1" w:rsidP="1B4E9485" w:rsidRDefault="2B86FBF1" w14:paraId="28DF6C21" w14:textId="75E0E742">
      <w:pPr>
        <w:spacing w:after="0" w:line="240" w:lineRule="auto"/>
        <w:ind w:left="900" w:hanging="900"/>
        <w:rPr>
          <w:rFonts w:ascii="Calibri" w:hAnsi="Calibri" w:eastAsia="Calibri" w:cs="Calibri" w:asciiTheme="minorAscii" w:hAnsiTheme="minorAscii" w:eastAsiaTheme="minorAscii" w:cstheme="minorAscii"/>
          <w:b w:val="0"/>
          <w:bCs w:val="0"/>
          <w:i w:val="0"/>
          <w:iCs w:val="0"/>
          <w:noProof w:val="0"/>
          <w:sz w:val="22"/>
          <w:szCs w:val="22"/>
          <w:lang w:val="en-GB"/>
        </w:rPr>
      </w:pPr>
      <w:r w:rsidRPr="1B4E9485" w:rsidR="2B86FBF1">
        <w:rPr>
          <w:rFonts w:ascii="Calibri" w:hAnsi="Calibri" w:eastAsia="Calibri" w:cs="Calibri" w:asciiTheme="minorAscii" w:hAnsiTheme="minorAscii" w:eastAsiaTheme="minorAscii" w:cstheme="minorAscii"/>
          <w:b w:val="0"/>
          <w:bCs w:val="0"/>
          <w:i w:val="0"/>
          <w:iCs w:val="0"/>
          <w:noProof w:val="0"/>
          <w:sz w:val="22"/>
          <w:szCs w:val="22"/>
          <w:lang w:val="en-GB"/>
        </w:rPr>
        <w:t>Signed……………………………………………………………………….</w:t>
      </w:r>
      <w:r w:rsidRPr="1B4E9485" w:rsidR="33CA6002">
        <w:rPr>
          <w:rFonts w:ascii="Calibri" w:hAnsi="Calibri" w:eastAsia="Calibri" w:cs="Calibri" w:asciiTheme="minorAscii" w:hAnsiTheme="minorAscii" w:eastAsiaTheme="minorAscii" w:cstheme="minorAscii"/>
          <w:b w:val="0"/>
          <w:bCs w:val="0"/>
          <w:i w:val="0"/>
          <w:iCs w:val="0"/>
          <w:noProof w:val="0"/>
          <w:sz w:val="22"/>
          <w:szCs w:val="22"/>
          <w:lang w:val="en-GB"/>
        </w:rPr>
        <w:t xml:space="preserve">         D</w:t>
      </w:r>
      <w:r w:rsidRPr="1B4E9485" w:rsidR="2B86FBF1">
        <w:rPr>
          <w:rFonts w:ascii="Calibri" w:hAnsi="Calibri" w:eastAsia="Calibri" w:cs="Calibri" w:asciiTheme="minorAscii" w:hAnsiTheme="minorAscii" w:eastAsiaTheme="minorAscii" w:cstheme="minorAscii"/>
          <w:b w:val="0"/>
          <w:bCs w:val="0"/>
          <w:i w:val="0"/>
          <w:iCs w:val="0"/>
          <w:noProof w:val="0"/>
          <w:sz w:val="22"/>
          <w:szCs w:val="22"/>
          <w:lang w:val="en-GB"/>
        </w:rPr>
        <w:t>ate…………………………………………………………</w:t>
      </w:r>
    </w:p>
    <w:p w:rsidR="2B86FBF1" w:rsidP="1B4E9485" w:rsidRDefault="2B86FBF1" w14:paraId="67A23943" w14:textId="15BFDD8E">
      <w:pPr>
        <w:spacing w:after="0" w:line="240" w:lineRule="auto"/>
        <w:ind w:left="900" w:hanging="180"/>
        <w:rPr>
          <w:rFonts w:ascii="Calibri" w:hAnsi="Calibri" w:eastAsia="Calibri" w:cs="Calibri" w:asciiTheme="minorAscii" w:hAnsiTheme="minorAscii" w:eastAsiaTheme="minorAscii" w:cstheme="minorAscii"/>
          <w:b w:val="0"/>
          <w:bCs w:val="0"/>
          <w:i w:val="0"/>
          <w:iCs w:val="0"/>
          <w:noProof w:val="0"/>
          <w:sz w:val="22"/>
          <w:szCs w:val="22"/>
          <w:lang w:val="en-GB"/>
        </w:rPr>
      </w:pPr>
      <w:r w:rsidRPr="60340742" w:rsidR="2B86FBF1">
        <w:rPr>
          <w:rFonts w:ascii="Calibri" w:hAnsi="Calibri" w:eastAsia="Calibri" w:cs="Calibri" w:asciiTheme="minorAscii" w:hAnsiTheme="minorAscii" w:eastAsiaTheme="minorAscii" w:cstheme="minorAscii"/>
          <w:b w:val="0"/>
          <w:bCs w:val="0"/>
          <w:i w:val="0"/>
          <w:iCs w:val="0"/>
          <w:noProof w:val="0"/>
          <w:sz w:val="22"/>
          <w:szCs w:val="22"/>
          <w:lang w:val="en-GB"/>
        </w:rPr>
        <w:t>Chair</w:t>
      </w:r>
    </w:p>
    <w:p w:rsidR="699882C4" w:rsidP="60340742" w:rsidRDefault="699882C4" w14:paraId="292C5A27" w14:textId="7C7B219C">
      <w:pPr>
        <w:ind/>
      </w:pPr>
      <w:r>
        <w:br w:type="page"/>
      </w:r>
    </w:p>
    <w:p w:rsidR="699882C4" w:rsidP="60340742" w:rsidRDefault="699882C4" w14:paraId="4132C8FC" w14:textId="4CC03EE7">
      <w:pPr>
        <w:spacing w:before="0" w:beforeAutospacing="off" w:after="160" w:afterAutospacing="off" w:line="257" w:lineRule="auto"/>
        <w:ind/>
        <w:jc w:val="right"/>
      </w:pPr>
      <w:r w:rsidR="16BB3EAC">
        <w:rPr/>
        <w:t>App</w:t>
      </w:r>
      <w:r w:rsidR="16BB3EAC">
        <w:rPr/>
        <w:t>endix</w:t>
      </w:r>
      <w:r w:rsidR="16BB3EAC">
        <w:rPr/>
        <w:t xml:space="preserve"> 1</w:t>
      </w:r>
    </w:p>
    <w:p w:rsidR="699882C4" w:rsidP="60340742" w:rsidRDefault="699882C4" w14:paraId="147F24C0" w14:textId="39171CFB">
      <w:pPr>
        <w:spacing w:before="0" w:beforeAutospacing="off" w:after="160" w:afterAutospacing="off" w:line="257" w:lineRule="auto"/>
        <w:ind/>
        <w:jc w:val="right"/>
      </w:pPr>
    </w:p>
    <w:p w:rsidR="699882C4" w:rsidP="60340742" w:rsidRDefault="699882C4" w14:paraId="0FEE162C" w14:textId="03085549">
      <w:pPr>
        <w:spacing w:before="0" w:beforeAutospacing="off" w:after="160" w:afterAutospacing="off" w:line="257" w:lineRule="auto"/>
        <w:ind/>
        <w:jc w:val="right"/>
      </w:pPr>
      <w:r w:rsidR="16BB3EAC">
        <w:drawing>
          <wp:inline wp14:editId="222BD5F7" wp14:anchorId="37F599AF">
            <wp:extent cx="2638425" cy="1000125"/>
            <wp:effectExtent l="0" t="0" r="0" b="0"/>
            <wp:docPr id="1827966740" name="" title=""/>
            <wp:cNvGraphicFramePr>
              <a:graphicFrameLocks noChangeAspect="1"/>
            </wp:cNvGraphicFramePr>
            <a:graphic>
              <a:graphicData uri="http://schemas.openxmlformats.org/drawingml/2006/picture">
                <pic:pic>
                  <pic:nvPicPr>
                    <pic:cNvPr id="0" name=""/>
                    <pic:cNvPicPr/>
                  </pic:nvPicPr>
                  <pic:blipFill>
                    <a:blip r:embed="R13cff0b75f4448d9">
                      <a:extLst>
                        <a:ext xmlns:a="http://schemas.openxmlformats.org/drawingml/2006/main" uri="{28A0092B-C50C-407E-A947-70E740481C1C}">
                          <a14:useLocalDpi val="0"/>
                        </a:ext>
                      </a:extLst>
                    </a:blip>
                    <a:stretch>
                      <a:fillRect/>
                    </a:stretch>
                  </pic:blipFill>
                  <pic:spPr>
                    <a:xfrm>
                      <a:off x="0" y="0"/>
                      <a:ext cx="2638425" cy="1000125"/>
                    </a:xfrm>
                    <a:prstGeom prst="rect">
                      <a:avLst/>
                    </a:prstGeom>
                  </pic:spPr>
                </pic:pic>
              </a:graphicData>
            </a:graphic>
          </wp:inline>
        </w:drawing>
      </w:r>
    </w:p>
    <w:p w:rsidR="699882C4" w:rsidP="60340742" w:rsidRDefault="699882C4" w14:paraId="5DC9F7D2" w14:textId="36BC389A">
      <w:pPr>
        <w:spacing w:before="0" w:beforeAutospacing="off" w:after="160" w:afterAutospacing="off" w:line="257" w:lineRule="auto"/>
        <w:ind/>
        <w:jc w:val="center"/>
      </w:pPr>
      <w:r w:rsidRPr="60340742" w:rsidR="16BB3EAC">
        <w:rPr>
          <w:rFonts w:ascii="Calibri" w:hAnsi="Calibri" w:eastAsia="Calibri" w:cs="Calibri"/>
          <w:b w:val="1"/>
          <w:bCs w:val="1"/>
          <w:strike w:val="0"/>
          <w:dstrike w:val="0"/>
          <w:noProof w:val="0"/>
          <w:sz w:val="22"/>
          <w:szCs w:val="22"/>
          <w:u w:val="none"/>
          <w:lang w:val="en-GB"/>
        </w:rPr>
        <w:t xml:space="preserve"> </w:t>
      </w:r>
    </w:p>
    <w:p w:rsidR="699882C4" w:rsidP="60340742" w:rsidRDefault="699882C4" w14:paraId="44A1E837" w14:textId="192549F3">
      <w:pPr>
        <w:spacing w:before="0" w:beforeAutospacing="off" w:after="160" w:afterAutospacing="off" w:line="257" w:lineRule="auto"/>
        <w:ind/>
        <w:jc w:val="center"/>
      </w:pPr>
      <w:r w:rsidRPr="60340742" w:rsidR="16BB3EAC">
        <w:rPr>
          <w:rFonts w:ascii="Calibri" w:hAnsi="Calibri" w:eastAsia="Calibri" w:cs="Calibri"/>
          <w:b w:val="1"/>
          <w:bCs w:val="1"/>
          <w:noProof w:val="0"/>
          <w:sz w:val="22"/>
          <w:szCs w:val="22"/>
          <w:u w:val="single"/>
          <w:lang w:val="en-GB"/>
        </w:rPr>
        <w:t>Sussex Police Parish Report March 2025</w:t>
      </w:r>
    </w:p>
    <w:p w:rsidR="699882C4" w:rsidP="60340742" w:rsidRDefault="699882C4" w14:paraId="78676C12" w14:textId="7B5F8622">
      <w:pPr>
        <w:spacing w:before="0" w:beforeAutospacing="off" w:after="160" w:afterAutospacing="off" w:line="257" w:lineRule="auto"/>
        <w:ind/>
        <w:jc w:val="center"/>
      </w:pPr>
      <w:r w:rsidRPr="60340742" w:rsidR="16BB3EAC">
        <w:rPr>
          <w:rFonts w:ascii="Calibri" w:hAnsi="Calibri" w:eastAsia="Calibri" w:cs="Calibri"/>
          <w:b w:val="1"/>
          <w:bCs w:val="1"/>
          <w:strike w:val="0"/>
          <w:dstrike w:val="0"/>
          <w:noProof w:val="0"/>
          <w:sz w:val="22"/>
          <w:szCs w:val="22"/>
          <w:u w:val="none"/>
          <w:lang w:val="en-GB"/>
        </w:rPr>
        <w:t xml:space="preserve"> </w:t>
      </w:r>
    </w:p>
    <w:p w:rsidR="699882C4" w:rsidP="60340742" w:rsidRDefault="699882C4" w14:paraId="09DCC7B2" w14:textId="4431CA7B">
      <w:pPr>
        <w:spacing w:before="0" w:beforeAutospacing="off" w:after="160" w:afterAutospacing="off" w:line="257" w:lineRule="auto"/>
        <w:ind/>
        <w:jc w:val="both"/>
      </w:pPr>
      <w:r w:rsidRPr="60340742" w:rsidR="16BB3EAC">
        <w:rPr>
          <w:rFonts w:ascii="Calibri" w:hAnsi="Calibri" w:eastAsia="Calibri" w:cs="Calibri"/>
          <w:noProof w:val="0"/>
          <w:sz w:val="22"/>
          <w:szCs w:val="22"/>
          <w:u w:val="single"/>
          <w:lang w:val="en-GB"/>
        </w:rPr>
        <w:t>Incidents of note for January / February</w:t>
      </w:r>
    </w:p>
    <w:p w:rsidR="699882C4" w:rsidP="60340742" w:rsidRDefault="699882C4" w14:paraId="7E0C7C10" w14:textId="5171803E">
      <w:pPr>
        <w:spacing w:before="0" w:beforeAutospacing="off" w:after="160" w:afterAutospacing="off" w:line="257" w:lineRule="auto"/>
        <w:ind/>
        <w:jc w:val="both"/>
      </w:pPr>
      <w:r w:rsidRPr="60340742" w:rsidR="16BB3EAC">
        <w:rPr>
          <w:rFonts w:ascii="Calibri" w:hAnsi="Calibri" w:eastAsia="Calibri" w:cs="Calibri"/>
          <w:noProof w:val="0"/>
          <w:sz w:val="22"/>
          <w:szCs w:val="22"/>
          <w:lang w:val="en-GB"/>
        </w:rPr>
        <w:t>17/01 – Smithy Close – Males trying car doors</w:t>
      </w:r>
    </w:p>
    <w:p w:rsidR="699882C4" w:rsidP="60340742" w:rsidRDefault="699882C4" w14:paraId="20774DD6" w14:textId="37830CCF">
      <w:pPr>
        <w:spacing w:before="0" w:beforeAutospacing="off" w:after="160" w:afterAutospacing="off" w:line="257" w:lineRule="auto"/>
        <w:ind/>
        <w:jc w:val="both"/>
      </w:pPr>
      <w:r w:rsidRPr="60340742" w:rsidR="16BB3EAC">
        <w:rPr>
          <w:rFonts w:ascii="Calibri" w:hAnsi="Calibri" w:eastAsia="Calibri" w:cs="Calibri"/>
          <w:noProof w:val="0"/>
          <w:sz w:val="22"/>
          <w:szCs w:val="22"/>
          <w:lang w:val="en-GB"/>
        </w:rPr>
        <w:t>17/02 – Travelodge – Items stolen from works vehicle</w:t>
      </w:r>
    </w:p>
    <w:p w:rsidR="699882C4" w:rsidP="60340742" w:rsidRDefault="699882C4" w14:paraId="30F439D6" w14:textId="3331BF5D">
      <w:pPr>
        <w:spacing w:before="0" w:beforeAutospacing="off" w:after="160" w:afterAutospacing="off" w:line="257" w:lineRule="auto"/>
        <w:ind/>
        <w:jc w:val="both"/>
      </w:pPr>
      <w:r w:rsidRPr="60340742" w:rsidR="16BB3EAC">
        <w:rPr>
          <w:rFonts w:ascii="Calibri" w:hAnsi="Calibri" w:eastAsia="Calibri" w:cs="Calibri"/>
          <w:noProof w:val="0"/>
          <w:sz w:val="22"/>
          <w:szCs w:val="22"/>
          <w:lang w:val="en-GB"/>
        </w:rPr>
        <w:t>20/02 – West Walberton Lane – Cyclist attacked by unknown driver</w:t>
      </w:r>
    </w:p>
    <w:p w:rsidR="699882C4" w:rsidP="60340742" w:rsidRDefault="699882C4" w14:paraId="6B735318" w14:textId="142024F1">
      <w:pPr>
        <w:spacing w:before="0" w:beforeAutospacing="off" w:after="160" w:afterAutospacing="off" w:line="257" w:lineRule="auto"/>
        <w:ind/>
        <w:jc w:val="both"/>
      </w:pPr>
      <w:r w:rsidRPr="60340742" w:rsidR="16BB3EAC">
        <w:rPr>
          <w:rFonts w:ascii="Calibri" w:hAnsi="Calibri" w:eastAsia="Calibri" w:cs="Calibri"/>
          <w:noProof w:val="0"/>
          <w:sz w:val="22"/>
          <w:szCs w:val="22"/>
          <w:lang w:val="en-GB"/>
        </w:rPr>
        <w:t>26/02 – Dowling Way – Attempt to break into flat</w:t>
      </w:r>
    </w:p>
    <w:p w:rsidR="699882C4" w:rsidP="60340742" w:rsidRDefault="699882C4" w14:paraId="1AAF3EAD" w14:textId="069FE28B">
      <w:pPr>
        <w:pBdr>
          <w:bottom w:val="single" w:color="000000" w:sz="8" w:space="1"/>
        </w:pBdr>
        <w:spacing w:before="0" w:beforeAutospacing="off" w:after="160" w:afterAutospacing="off" w:line="257" w:lineRule="auto"/>
        <w:ind/>
        <w:jc w:val="both"/>
      </w:pPr>
      <w:r w:rsidRPr="60340742" w:rsidR="16BB3EAC">
        <w:rPr>
          <w:rFonts w:ascii="Calibri" w:hAnsi="Calibri" w:eastAsia="Calibri" w:cs="Calibri"/>
          <w:noProof w:val="0"/>
          <w:sz w:val="22"/>
          <w:szCs w:val="22"/>
          <w:lang w:val="en-GB"/>
        </w:rPr>
        <w:t xml:space="preserve"> </w:t>
      </w:r>
    </w:p>
    <w:p w:rsidR="699882C4" w:rsidP="60340742" w:rsidRDefault="699882C4" w14:paraId="094201DD" w14:textId="0773F056">
      <w:pPr>
        <w:spacing w:before="0" w:beforeAutospacing="off" w:after="160" w:afterAutospacing="off" w:line="257" w:lineRule="auto"/>
        <w:ind/>
        <w:jc w:val="both"/>
      </w:pPr>
      <w:r w:rsidRPr="60340742" w:rsidR="16BB3EAC">
        <w:rPr>
          <w:rFonts w:ascii="Calibri" w:hAnsi="Calibri" w:eastAsia="Calibri" w:cs="Calibri"/>
          <w:noProof w:val="0"/>
          <w:sz w:val="22"/>
          <w:szCs w:val="22"/>
          <w:lang w:val="en-GB"/>
        </w:rPr>
        <w:t xml:space="preserve">We had a 10-15 calls at the beginning of January where someone was masquerading as a Police Officer by telephone, stating they had someone in custody related to them (including at least one Walberton resident). Eventually, the person phoned would be persuaded to attend a bank and send some cash by courier. Unfortunately, a number of Arun residents sent nearly £20,000 in total.   </w:t>
      </w:r>
    </w:p>
    <w:p w:rsidR="699882C4" w:rsidP="60340742" w:rsidRDefault="699882C4" w14:paraId="25772B1A" w14:textId="3645D7DC">
      <w:pPr>
        <w:spacing w:before="0" w:beforeAutospacing="off" w:after="160" w:afterAutospacing="off" w:line="257" w:lineRule="auto"/>
        <w:ind/>
        <w:jc w:val="both"/>
      </w:pPr>
      <w:r w:rsidRPr="60340742" w:rsidR="16BB3EAC">
        <w:rPr>
          <w:rFonts w:ascii="Calibri" w:hAnsi="Calibri" w:eastAsia="Calibri" w:cs="Calibri"/>
          <w:noProof w:val="0"/>
          <w:sz w:val="22"/>
          <w:szCs w:val="22"/>
          <w:lang w:val="en-GB"/>
        </w:rPr>
        <w:t xml:space="preserve">If you are aware of anyone who may have fallen victim to any scam, or if you would like to speak with me in confidence, please contact me on </w:t>
      </w:r>
      <w:hyperlink r:id="Rae6204ed496f4cab">
        <w:r w:rsidRPr="60340742" w:rsidR="16BB3EAC">
          <w:rPr>
            <w:rStyle w:val="Hyperlink"/>
            <w:rFonts w:ascii="Calibri" w:hAnsi="Calibri" w:eastAsia="Calibri" w:cs="Calibri"/>
            <w:strike w:val="0"/>
            <w:dstrike w:val="0"/>
            <w:noProof w:val="0"/>
            <w:color w:val="0563C1"/>
            <w:sz w:val="22"/>
            <w:szCs w:val="22"/>
            <w:u w:val="single"/>
            <w:lang w:val="en-GB"/>
          </w:rPr>
          <w:t>caroline.wilson@sussex.police.uk</w:t>
        </w:r>
      </w:hyperlink>
      <w:r w:rsidRPr="60340742" w:rsidR="16BB3EAC">
        <w:rPr>
          <w:rFonts w:ascii="Calibri" w:hAnsi="Calibri" w:eastAsia="Calibri" w:cs="Calibri"/>
          <w:strike w:val="0"/>
          <w:dstrike w:val="0"/>
          <w:noProof w:val="0"/>
          <w:color w:val="0563C1"/>
          <w:sz w:val="22"/>
          <w:szCs w:val="22"/>
          <w:u w:val="single"/>
          <w:lang w:val="en-GB"/>
        </w:rPr>
        <w:t xml:space="preserve"> </w:t>
      </w:r>
    </w:p>
    <w:p w:rsidR="699882C4" w:rsidP="60340742" w:rsidRDefault="699882C4" w14:paraId="5EF0DDB4" w14:textId="7F95312F">
      <w:pPr>
        <w:spacing w:before="0" w:beforeAutospacing="off" w:after="160" w:afterAutospacing="off" w:line="257" w:lineRule="auto"/>
        <w:ind/>
        <w:jc w:val="both"/>
        <w:rPr>
          <w:rFonts w:ascii="Calibri" w:hAnsi="Calibri" w:eastAsia="Calibri" w:cs="Calibri"/>
          <w:noProof w:val="0"/>
          <w:sz w:val="22"/>
          <w:szCs w:val="22"/>
          <w:lang w:val="en-GB"/>
        </w:rPr>
      </w:pPr>
    </w:p>
    <w:p w:rsidR="699882C4" w:rsidP="699882C4" w:rsidRDefault="699882C4" w14:paraId="3633278E" w14:textId="291B2CE2">
      <w:pPr>
        <w:pStyle w:val="Normal"/>
        <w:ind w:left="0" w:firstLine="0"/>
        <w:jc w:val="both"/>
        <w:rPr>
          <w:rFonts w:ascii="Calibri" w:hAnsi="Calibri" w:cs="Calibri" w:asciiTheme="minorAscii" w:hAnsiTheme="minorAscii" w:cstheme="minorAscii"/>
          <w:color w:val="000000" w:themeColor="text1" w:themeTint="FF" w:themeShade="FF"/>
          <w:sz w:val="22"/>
          <w:szCs w:val="22"/>
        </w:rPr>
      </w:pPr>
    </w:p>
    <w:sectPr w:rsidR="00E143CE">
      <w:pgSz w:w="11906" w:h="16838" w:orient="portrait"/>
      <w:pgMar w:top="900" w:right="1440" w:bottom="63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VNSg7KBebpmPWQ" int2:id="GjYAr09A">
      <int2:state int2:type="AugLoop_Text_Critique" int2:value="Rejected"/>
    </int2:textHash>
    <int2:textHash int2:hashCode="hqyw31oxAYdvRF" int2:id="eSWi9xpu">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6">
    <w:nsid w:val="27f39e7b"/>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514322e"/>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216be61"/>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2442c46"/>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78344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b035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02b12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2f2a4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53cde12"/>
    <w:multiLevelType xmlns:w="http://schemas.openxmlformats.org/wordprocessingml/2006/main" w:val="hybridMultilevel"/>
    <w:lvl xmlns:w="http://schemas.openxmlformats.org/wordprocessingml/2006/main" w:ilvl="0">
      <w:start w:val="1"/>
      <w:numFmt w:val="bullet"/>
      <w:lvlText w:val=""/>
      <w:lvlJc w:val="left"/>
      <w:pPr>
        <w:ind w:left="630" w:hanging="360"/>
      </w:pPr>
      <w:rPr>
        <w:rFonts w:hint="default" w:ascii="Symbol" w:hAnsi="Symbol"/>
      </w:rPr>
    </w:lvl>
    <w:lvl xmlns:w="http://schemas.openxmlformats.org/wordprocessingml/2006/main" w:ilvl="1">
      <w:start w:val="1"/>
      <w:numFmt w:val="bullet"/>
      <w:lvlText w:val="o"/>
      <w:lvlJc w:val="left"/>
      <w:pPr>
        <w:ind w:left="1350" w:hanging="360"/>
      </w:pPr>
      <w:rPr>
        <w:rFonts w:hint="default" w:ascii="Courier New" w:hAnsi="Courier New"/>
      </w:rPr>
    </w:lvl>
    <w:lvl xmlns:w="http://schemas.openxmlformats.org/wordprocessingml/2006/main" w:ilvl="2">
      <w:start w:val="1"/>
      <w:numFmt w:val="bullet"/>
      <w:lvlText w:val=""/>
      <w:lvlJc w:val="left"/>
      <w:pPr>
        <w:ind w:left="2070" w:hanging="360"/>
      </w:pPr>
      <w:rPr>
        <w:rFonts w:hint="default" w:ascii="Wingdings" w:hAnsi="Wingdings"/>
      </w:rPr>
    </w:lvl>
    <w:lvl xmlns:w="http://schemas.openxmlformats.org/wordprocessingml/2006/main" w:ilvl="3">
      <w:start w:val="1"/>
      <w:numFmt w:val="bullet"/>
      <w:lvlText w:val=""/>
      <w:lvlJc w:val="left"/>
      <w:pPr>
        <w:ind w:left="2790" w:hanging="360"/>
      </w:pPr>
      <w:rPr>
        <w:rFonts w:hint="default" w:ascii="Symbol" w:hAnsi="Symbol"/>
      </w:rPr>
    </w:lvl>
    <w:lvl xmlns:w="http://schemas.openxmlformats.org/wordprocessingml/2006/main" w:ilvl="4">
      <w:start w:val="1"/>
      <w:numFmt w:val="bullet"/>
      <w:lvlText w:val="o"/>
      <w:lvlJc w:val="left"/>
      <w:pPr>
        <w:ind w:left="3510" w:hanging="360"/>
      </w:pPr>
      <w:rPr>
        <w:rFonts w:hint="default" w:ascii="Courier New" w:hAnsi="Courier New"/>
      </w:rPr>
    </w:lvl>
    <w:lvl xmlns:w="http://schemas.openxmlformats.org/wordprocessingml/2006/main" w:ilvl="5">
      <w:start w:val="1"/>
      <w:numFmt w:val="bullet"/>
      <w:lvlText w:val=""/>
      <w:lvlJc w:val="left"/>
      <w:pPr>
        <w:ind w:left="4230" w:hanging="360"/>
      </w:pPr>
      <w:rPr>
        <w:rFonts w:hint="default" w:ascii="Wingdings" w:hAnsi="Wingdings"/>
      </w:rPr>
    </w:lvl>
    <w:lvl xmlns:w="http://schemas.openxmlformats.org/wordprocessingml/2006/main" w:ilvl="6">
      <w:start w:val="1"/>
      <w:numFmt w:val="bullet"/>
      <w:lvlText w:val=""/>
      <w:lvlJc w:val="left"/>
      <w:pPr>
        <w:ind w:left="4950" w:hanging="360"/>
      </w:pPr>
      <w:rPr>
        <w:rFonts w:hint="default" w:ascii="Symbol" w:hAnsi="Symbol"/>
      </w:rPr>
    </w:lvl>
    <w:lvl xmlns:w="http://schemas.openxmlformats.org/wordprocessingml/2006/main" w:ilvl="7">
      <w:start w:val="1"/>
      <w:numFmt w:val="bullet"/>
      <w:lvlText w:val="o"/>
      <w:lvlJc w:val="left"/>
      <w:pPr>
        <w:ind w:left="5670" w:hanging="360"/>
      </w:pPr>
      <w:rPr>
        <w:rFonts w:hint="default" w:ascii="Courier New" w:hAnsi="Courier New"/>
      </w:rPr>
    </w:lvl>
    <w:lvl xmlns:w="http://schemas.openxmlformats.org/wordprocessingml/2006/main" w:ilvl="8">
      <w:start w:val="1"/>
      <w:numFmt w:val="bullet"/>
      <w:lvlText w:val=""/>
      <w:lvlJc w:val="left"/>
      <w:pPr>
        <w:ind w:left="6390" w:hanging="360"/>
      </w:pPr>
      <w:rPr>
        <w:rFonts w:hint="default" w:ascii="Wingdings" w:hAnsi="Wingdings"/>
      </w:rPr>
    </w:lvl>
  </w:abstractNum>
  <w:abstractNum xmlns:w="http://schemas.openxmlformats.org/wordprocessingml/2006/main" w:abstractNumId="7">
    <w:nsid w:val="1ae1d9e5"/>
    <w:multiLevelType xmlns:w="http://schemas.openxmlformats.org/wordprocessingml/2006/main" w:val="hybridMultilevel"/>
    <w:lvl xmlns:w="http://schemas.openxmlformats.org/wordprocessingml/2006/main" w:ilvl="0">
      <w:start w:val="1"/>
      <w:numFmt w:val="bullet"/>
      <w:lvlText w:val=""/>
      <w:lvlJc w:val="left"/>
      <w:pPr>
        <w:ind w:left="1260" w:hanging="360"/>
      </w:pPr>
      <w:rPr>
        <w:rFonts w:hint="default" w:ascii="Symbol" w:hAnsi="Symbol"/>
      </w:rPr>
    </w:lvl>
    <w:lvl xmlns:w="http://schemas.openxmlformats.org/wordprocessingml/2006/main" w:ilvl="1">
      <w:start w:val="1"/>
      <w:numFmt w:val="bullet"/>
      <w:lvlText w:val="o"/>
      <w:lvlJc w:val="left"/>
      <w:pPr>
        <w:ind w:left="1980" w:hanging="360"/>
      </w:pPr>
      <w:rPr>
        <w:rFonts w:hint="default" w:ascii="Courier New" w:hAnsi="Courier New"/>
      </w:rPr>
    </w:lvl>
    <w:lvl xmlns:w="http://schemas.openxmlformats.org/wordprocessingml/2006/main" w:ilvl="2">
      <w:start w:val="1"/>
      <w:numFmt w:val="bullet"/>
      <w:lvlText w:val=""/>
      <w:lvlJc w:val="left"/>
      <w:pPr>
        <w:ind w:left="2700" w:hanging="360"/>
      </w:pPr>
      <w:rPr>
        <w:rFonts w:hint="default" w:ascii="Wingdings" w:hAnsi="Wingdings"/>
      </w:rPr>
    </w:lvl>
    <w:lvl xmlns:w="http://schemas.openxmlformats.org/wordprocessingml/2006/main" w:ilvl="3">
      <w:start w:val="1"/>
      <w:numFmt w:val="bullet"/>
      <w:lvlText w:val=""/>
      <w:lvlJc w:val="left"/>
      <w:pPr>
        <w:ind w:left="3420" w:hanging="360"/>
      </w:pPr>
      <w:rPr>
        <w:rFonts w:hint="default" w:ascii="Symbol" w:hAnsi="Symbol"/>
      </w:rPr>
    </w:lvl>
    <w:lvl xmlns:w="http://schemas.openxmlformats.org/wordprocessingml/2006/main" w:ilvl="4">
      <w:start w:val="1"/>
      <w:numFmt w:val="bullet"/>
      <w:lvlText w:val="o"/>
      <w:lvlJc w:val="left"/>
      <w:pPr>
        <w:ind w:left="4140" w:hanging="360"/>
      </w:pPr>
      <w:rPr>
        <w:rFonts w:hint="default" w:ascii="Courier New" w:hAnsi="Courier New"/>
      </w:rPr>
    </w:lvl>
    <w:lvl xmlns:w="http://schemas.openxmlformats.org/wordprocessingml/2006/main" w:ilvl="5">
      <w:start w:val="1"/>
      <w:numFmt w:val="bullet"/>
      <w:lvlText w:val=""/>
      <w:lvlJc w:val="left"/>
      <w:pPr>
        <w:ind w:left="4860" w:hanging="360"/>
      </w:pPr>
      <w:rPr>
        <w:rFonts w:hint="default" w:ascii="Wingdings" w:hAnsi="Wingdings"/>
      </w:rPr>
    </w:lvl>
    <w:lvl xmlns:w="http://schemas.openxmlformats.org/wordprocessingml/2006/main" w:ilvl="6">
      <w:start w:val="1"/>
      <w:numFmt w:val="bullet"/>
      <w:lvlText w:val=""/>
      <w:lvlJc w:val="left"/>
      <w:pPr>
        <w:ind w:left="5580" w:hanging="360"/>
      </w:pPr>
      <w:rPr>
        <w:rFonts w:hint="default" w:ascii="Symbol" w:hAnsi="Symbol"/>
      </w:rPr>
    </w:lvl>
    <w:lvl xmlns:w="http://schemas.openxmlformats.org/wordprocessingml/2006/main" w:ilvl="7">
      <w:start w:val="1"/>
      <w:numFmt w:val="bullet"/>
      <w:lvlText w:val="o"/>
      <w:lvlJc w:val="left"/>
      <w:pPr>
        <w:ind w:left="6300" w:hanging="360"/>
      </w:pPr>
      <w:rPr>
        <w:rFonts w:hint="default" w:ascii="Courier New" w:hAnsi="Courier New"/>
      </w:rPr>
    </w:lvl>
    <w:lvl xmlns:w="http://schemas.openxmlformats.org/wordprocessingml/2006/main" w:ilvl="8">
      <w:start w:val="1"/>
      <w:numFmt w:val="bullet"/>
      <w:lvlText w:val=""/>
      <w:lvlJc w:val="left"/>
      <w:pPr>
        <w:ind w:left="7020" w:hanging="360"/>
      </w:pPr>
      <w:rPr>
        <w:rFonts w:hint="default" w:ascii="Wingdings" w:hAnsi="Wingdings"/>
      </w:rPr>
    </w:lvl>
  </w:abstractNum>
  <w:abstractNum xmlns:w="http://schemas.openxmlformats.org/wordprocessingml/2006/main" w:abstractNumId="6">
    <w:nsid w:val="627893a1"/>
    <w:multiLevelType xmlns:w="http://schemas.openxmlformats.org/wordprocessingml/2006/main" w:val="hybridMultilevel"/>
    <w:lvl xmlns:w="http://schemas.openxmlformats.org/wordprocessingml/2006/main" w:ilvl="0">
      <w:start w:val="1"/>
      <w:numFmt w:val="bullet"/>
      <w:lvlText w:val=""/>
      <w:lvlJc w:val="left"/>
      <w:pPr>
        <w:ind w:left="1260" w:hanging="360"/>
      </w:pPr>
      <w:rPr>
        <w:rFonts w:hint="default" w:ascii="Symbol" w:hAnsi="Symbol"/>
      </w:rPr>
    </w:lvl>
    <w:lvl xmlns:w="http://schemas.openxmlformats.org/wordprocessingml/2006/main" w:ilvl="1">
      <w:start w:val="1"/>
      <w:numFmt w:val="bullet"/>
      <w:lvlText w:val="o"/>
      <w:lvlJc w:val="left"/>
      <w:pPr>
        <w:ind w:left="1980" w:hanging="360"/>
      </w:pPr>
      <w:rPr>
        <w:rFonts w:hint="default" w:ascii="Courier New" w:hAnsi="Courier New"/>
      </w:rPr>
    </w:lvl>
    <w:lvl xmlns:w="http://schemas.openxmlformats.org/wordprocessingml/2006/main" w:ilvl="2">
      <w:start w:val="1"/>
      <w:numFmt w:val="bullet"/>
      <w:lvlText w:val=""/>
      <w:lvlJc w:val="left"/>
      <w:pPr>
        <w:ind w:left="2700" w:hanging="360"/>
      </w:pPr>
      <w:rPr>
        <w:rFonts w:hint="default" w:ascii="Wingdings" w:hAnsi="Wingdings"/>
      </w:rPr>
    </w:lvl>
    <w:lvl xmlns:w="http://schemas.openxmlformats.org/wordprocessingml/2006/main" w:ilvl="3">
      <w:start w:val="1"/>
      <w:numFmt w:val="bullet"/>
      <w:lvlText w:val=""/>
      <w:lvlJc w:val="left"/>
      <w:pPr>
        <w:ind w:left="3420" w:hanging="360"/>
      </w:pPr>
      <w:rPr>
        <w:rFonts w:hint="default" w:ascii="Symbol" w:hAnsi="Symbol"/>
      </w:rPr>
    </w:lvl>
    <w:lvl xmlns:w="http://schemas.openxmlformats.org/wordprocessingml/2006/main" w:ilvl="4">
      <w:start w:val="1"/>
      <w:numFmt w:val="bullet"/>
      <w:lvlText w:val="o"/>
      <w:lvlJc w:val="left"/>
      <w:pPr>
        <w:ind w:left="4140" w:hanging="360"/>
      </w:pPr>
      <w:rPr>
        <w:rFonts w:hint="default" w:ascii="Courier New" w:hAnsi="Courier New"/>
      </w:rPr>
    </w:lvl>
    <w:lvl xmlns:w="http://schemas.openxmlformats.org/wordprocessingml/2006/main" w:ilvl="5">
      <w:start w:val="1"/>
      <w:numFmt w:val="bullet"/>
      <w:lvlText w:val=""/>
      <w:lvlJc w:val="left"/>
      <w:pPr>
        <w:ind w:left="4860" w:hanging="360"/>
      </w:pPr>
      <w:rPr>
        <w:rFonts w:hint="default" w:ascii="Wingdings" w:hAnsi="Wingdings"/>
      </w:rPr>
    </w:lvl>
    <w:lvl xmlns:w="http://schemas.openxmlformats.org/wordprocessingml/2006/main" w:ilvl="6">
      <w:start w:val="1"/>
      <w:numFmt w:val="bullet"/>
      <w:lvlText w:val=""/>
      <w:lvlJc w:val="left"/>
      <w:pPr>
        <w:ind w:left="5580" w:hanging="360"/>
      </w:pPr>
      <w:rPr>
        <w:rFonts w:hint="default" w:ascii="Symbol" w:hAnsi="Symbol"/>
      </w:rPr>
    </w:lvl>
    <w:lvl xmlns:w="http://schemas.openxmlformats.org/wordprocessingml/2006/main" w:ilvl="7">
      <w:start w:val="1"/>
      <w:numFmt w:val="bullet"/>
      <w:lvlText w:val="o"/>
      <w:lvlJc w:val="left"/>
      <w:pPr>
        <w:ind w:left="6300" w:hanging="360"/>
      </w:pPr>
      <w:rPr>
        <w:rFonts w:hint="default" w:ascii="Courier New" w:hAnsi="Courier New"/>
      </w:rPr>
    </w:lvl>
    <w:lvl xmlns:w="http://schemas.openxmlformats.org/wordprocessingml/2006/main" w:ilvl="8">
      <w:start w:val="1"/>
      <w:numFmt w:val="bullet"/>
      <w:lvlText w:val=""/>
      <w:lvlJc w:val="left"/>
      <w:pPr>
        <w:ind w:left="7020" w:hanging="360"/>
      </w:pPr>
      <w:rPr>
        <w:rFonts w:hint="default" w:ascii="Wingdings" w:hAnsi="Wingdings"/>
      </w:rPr>
    </w:lvl>
  </w:abstractNum>
  <w:abstractNum xmlns:w="http://schemas.openxmlformats.org/wordprocessingml/2006/main" w:abstractNumId="5">
    <w:nsid w:val="5fcc3b4c"/>
    <w:multiLevelType xmlns:w="http://schemas.openxmlformats.org/wordprocessingml/2006/main" w:val="hybridMultilevel"/>
    <w:lvl xmlns:w="http://schemas.openxmlformats.org/wordprocessingml/2006/main" w:ilvl="0">
      <w:start w:val="1"/>
      <w:numFmt w:val="bullet"/>
      <w:lvlText w:val=""/>
      <w:lvlJc w:val="left"/>
      <w:pPr>
        <w:ind w:left="1260" w:hanging="360"/>
      </w:pPr>
      <w:rPr>
        <w:rFonts w:hint="default" w:ascii="Symbol" w:hAnsi="Symbol"/>
      </w:rPr>
    </w:lvl>
    <w:lvl xmlns:w="http://schemas.openxmlformats.org/wordprocessingml/2006/main" w:ilvl="1">
      <w:start w:val="1"/>
      <w:numFmt w:val="bullet"/>
      <w:lvlText w:val="o"/>
      <w:lvlJc w:val="left"/>
      <w:pPr>
        <w:ind w:left="1980" w:hanging="360"/>
      </w:pPr>
      <w:rPr>
        <w:rFonts w:hint="default" w:ascii="Courier New" w:hAnsi="Courier New"/>
      </w:rPr>
    </w:lvl>
    <w:lvl xmlns:w="http://schemas.openxmlformats.org/wordprocessingml/2006/main" w:ilvl="2">
      <w:start w:val="1"/>
      <w:numFmt w:val="bullet"/>
      <w:lvlText w:val=""/>
      <w:lvlJc w:val="left"/>
      <w:pPr>
        <w:ind w:left="2700" w:hanging="360"/>
      </w:pPr>
      <w:rPr>
        <w:rFonts w:hint="default" w:ascii="Wingdings" w:hAnsi="Wingdings"/>
      </w:rPr>
    </w:lvl>
    <w:lvl xmlns:w="http://schemas.openxmlformats.org/wordprocessingml/2006/main" w:ilvl="3">
      <w:start w:val="1"/>
      <w:numFmt w:val="bullet"/>
      <w:lvlText w:val=""/>
      <w:lvlJc w:val="left"/>
      <w:pPr>
        <w:ind w:left="3420" w:hanging="360"/>
      </w:pPr>
      <w:rPr>
        <w:rFonts w:hint="default" w:ascii="Symbol" w:hAnsi="Symbol"/>
      </w:rPr>
    </w:lvl>
    <w:lvl xmlns:w="http://schemas.openxmlformats.org/wordprocessingml/2006/main" w:ilvl="4">
      <w:start w:val="1"/>
      <w:numFmt w:val="bullet"/>
      <w:lvlText w:val="o"/>
      <w:lvlJc w:val="left"/>
      <w:pPr>
        <w:ind w:left="4140" w:hanging="360"/>
      </w:pPr>
      <w:rPr>
        <w:rFonts w:hint="default" w:ascii="Courier New" w:hAnsi="Courier New"/>
      </w:rPr>
    </w:lvl>
    <w:lvl xmlns:w="http://schemas.openxmlformats.org/wordprocessingml/2006/main" w:ilvl="5">
      <w:start w:val="1"/>
      <w:numFmt w:val="bullet"/>
      <w:lvlText w:val=""/>
      <w:lvlJc w:val="left"/>
      <w:pPr>
        <w:ind w:left="4860" w:hanging="360"/>
      </w:pPr>
      <w:rPr>
        <w:rFonts w:hint="default" w:ascii="Wingdings" w:hAnsi="Wingdings"/>
      </w:rPr>
    </w:lvl>
    <w:lvl xmlns:w="http://schemas.openxmlformats.org/wordprocessingml/2006/main" w:ilvl="6">
      <w:start w:val="1"/>
      <w:numFmt w:val="bullet"/>
      <w:lvlText w:val=""/>
      <w:lvlJc w:val="left"/>
      <w:pPr>
        <w:ind w:left="5580" w:hanging="360"/>
      </w:pPr>
      <w:rPr>
        <w:rFonts w:hint="default" w:ascii="Symbol" w:hAnsi="Symbol"/>
      </w:rPr>
    </w:lvl>
    <w:lvl xmlns:w="http://schemas.openxmlformats.org/wordprocessingml/2006/main" w:ilvl="7">
      <w:start w:val="1"/>
      <w:numFmt w:val="bullet"/>
      <w:lvlText w:val="o"/>
      <w:lvlJc w:val="left"/>
      <w:pPr>
        <w:ind w:left="6300" w:hanging="360"/>
      </w:pPr>
      <w:rPr>
        <w:rFonts w:hint="default" w:ascii="Courier New" w:hAnsi="Courier New"/>
      </w:rPr>
    </w:lvl>
    <w:lvl xmlns:w="http://schemas.openxmlformats.org/wordprocessingml/2006/main" w:ilvl="8">
      <w:start w:val="1"/>
      <w:numFmt w:val="bullet"/>
      <w:lvlText w:val=""/>
      <w:lvlJc w:val="left"/>
      <w:pPr>
        <w:ind w:left="7020" w:hanging="360"/>
      </w:pPr>
      <w:rPr>
        <w:rFonts w:hint="default" w:ascii="Wingdings" w:hAnsi="Wingdings"/>
      </w:rPr>
    </w:lvl>
  </w:abstractNum>
  <w:abstractNum xmlns:w="http://schemas.openxmlformats.org/wordprocessingml/2006/main" w:abstractNumId="4">
    <w:nsid w:val="6371465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05bdfb2"/>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
    <w:nsid w:val="601b34c2"/>
    <w:multiLevelType xmlns:w="http://schemas.openxmlformats.org/wordprocessingml/2006/main" w:val="hybridMultilevel"/>
    <w:lvl xmlns:w="http://schemas.openxmlformats.org/wordprocessingml/2006/main" w:ilvl="0">
      <w:start w:val="1"/>
      <w:numFmt w:val="lowerLetter"/>
      <w:lvlText w:val="%1."/>
      <w:lvlJc w:val="left"/>
      <w:pPr>
        <w:ind w:left="1260" w:hanging="360"/>
      </w:pPr>
    </w:lvl>
    <w:lvl xmlns:w="http://schemas.openxmlformats.org/wordprocessingml/2006/main" w:ilvl="1">
      <w:start w:val="1"/>
      <w:numFmt w:val="lowerLetter"/>
      <w:lvlText w:val="%2."/>
      <w:lvlJc w:val="left"/>
      <w:pPr>
        <w:ind w:left="1980" w:hanging="360"/>
      </w:pPr>
    </w:lvl>
    <w:lvl xmlns:w="http://schemas.openxmlformats.org/wordprocessingml/2006/main" w:ilvl="2">
      <w:start w:val="1"/>
      <w:numFmt w:val="lowerRoman"/>
      <w:lvlText w:val="%3."/>
      <w:lvlJc w:val="right"/>
      <w:pPr>
        <w:ind w:left="2700" w:hanging="180"/>
      </w:pPr>
    </w:lvl>
    <w:lvl xmlns:w="http://schemas.openxmlformats.org/wordprocessingml/2006/main" w:ilvl="3">
      <w:start w:val="1"/>
      <w:numFmt w:val="decimal"/>
      <w:lvlText w:val="%4."/>
      <w:lvlJc w:val="left"/>
      <w:pPr>
        <w:ind w:left="3420" w:hanging="360"/>
      </w:pPr>
    </w:lvl>
    <w:lvl xmlns:w="http://schemas.openxmlformats.org/wordprocessingml/2006/main" w:ilvl="4">
      <w:start w:val="1"/>
      <w:numFmt w:val="lowerLetter"/>
      <w:lvlText w:val="%5."/>
      <w:lvlJc w:val="left"/>
      <w:pPr>
        <w:ind w:left="4140" w:hanging="360"/>
      </w:pPr>
    </w:lvl>
    <w:lvl xmlns:w="http://schemas.openxmlformats.org/wordprocessingml/2006/main" w:ilvl="5">
      <w:start w:val="1"/>
      <w:numFmt w:val="lowerRoman"/>
      <w:lvlText w:val="%6."/>
      <w:lvlJc w:val="right"/>
      <w:pPr>
        <w:ind w:left="4860" w:hanging="180"/>
      </w:pPr>
    </w:lvl>
    <w:lvl xmlns:w="http://schemas.openxmlformats.org/wordprocessingml/2006/main" w:ilvl="6">
      <w:start w:val="1"/>
      <w:numFmt w:val="decimal"/>
      <w:lvlText w:val="%7."/>
      <w:lvlJc w:val="left"/>
      <w:pPr>
        <w:ind w:left="5580" w:hanging="360"/>
      </w:pPr>
    </w:lvl>
    <w:lvl xmlns:w="http://schemas.openxmlformats.org/wordprocessingml/2006/main" w:ilvl="7">
      <w:start w:val="1"/>
      <w:numFmt w:val="lowerLetter"/>
      <w:lvlText w:val="%8."/>
      <w:lvlJc w:val="left"/>
      <w:pPr>
        <w:ind w:left="6300" w:hanging="360"/>
      </w:pPr>
    </w:lvl>
    <w:lvl xmlns:w="http://schemas.openxmlformats.org/wordprocessingml/2006/main" w:ilvl="8">
      <w:start w:val="1"/>
      <w:numFmt w:val="lowerRoman"/>
      <w:lvlText w:val="%9."/>
      <w:lvlJc w:val="right"/>
      <w:pPr>
        <w:ind w:left="7020" w:hanging="180"/>
      </w:pPr>
    </w:lvl>
  </w:abstractNum>
  <w:abstractNum xmlns:w="http://schemas.openxmlformats.org/wordprocessingml/2006/main" w:abstractNumId="1">
    <w:nsid w:val="7905f8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503C5A41"/>
    <w:multiLevelType w:val="multilevel"/>
    <w:tmpl w:val="816A5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CE"/>
    <w:rsid w:val="0000EBB5"/>
    <w:rsid w:val="0012AB2A"/>
    <w:rsid w:val="00235D12"/>
    <w:rsid w:val="003A388C"/>
    <w:rsid w:val="00442C54"/>
    <w:rsid w:val="0066D2B6"/>
    <w:rsid w:val="007BD96D"/>
    <w:rsid w:val="0090EBCC"/>
    <w:rsid w:val="009C7973"/>
    <w:rsid w:val="00B3568B"/>
    <w:rsid w:val="00B53A63"/>
    <w:rsid w:val="00C5CA24"/>
    <w:rsid w:val="00D15278"/>
    <w:rsid w:val="00D4D6BD"/>
    <w:rsid w:val="00E143CE"/>
    <w:rsid w:val="00EC94B9"/>
    <w:rsid w:val="00F1810C"/>
    <w:rsid w:val="011A1D4F"/>
    <w:rsid w:val="011FF238"/>
    <w:rsid w:val="0166B996"/>
    <w:rsid w:val="0171DE47"/>
    <w:rsid w:val="01864FA1"/>
    <w:rsid w:val="0189CF53"/>
    <w:rsid w:val="0199803C"/>
    <w:rsid w:val="019AA0A9"/>
    <w:rsid w:val="01ABA7C1"/>
    <w:rsid w:val="01B56781"/>
    <w:rsid w:val="01C1D6E7"/>
    <w:rsid w:val="01D29764"/>
    <w:rsid w:val="01F1526F"/>
    <w:rsid w:val="021A3810"/>
    <w:rsid w:val="021CEFDA"/>
    <w:rsid w:val="021FFE93"/>
    <w:rsid w:val="022CB83D"/>
    <w:rsid w:val="0268A422"/>
    <w:rsid w:val="026D1B4A"/>
    <w:rsid w:val="026F7BCA"/>
    <w:rsid w:val="0288AAAA"/>
    <w:rsid w:val="02A72296"/>
    <w:rsid w:val="02BE5D9A"/>
    <w:rsid w:val="02C22775"/>
    <w:rsid w:val="02DF9BF0"/>
    <w:rsid w:val="030EC4E5"/>
    <w:rsid w:val="031461B1"/>
    <w:rsid w:val="0317A2FC"/>
    <w:rsid w:val="032C7EFF"/>
    <w:rsid w:val="032F0577"/>
    <w:rsid w:val="03353439"/>
    <w:rsid w:val="0363B7C0"/>
    <w:rsid w:val="03667C48"/>
    <w:rsid w:val="036E5D95"/>
    <w:rsid w:val="0372FA7C"/>
    <w:rsid w:val="037FCD1D"/>
    <w:rsid w:val="0380BFCE"/>
    <w:rsid w:val="038A1869"/>
    <w:rsid w:val="038FC103"/>
    <w:rsid w:val="03970EF0"/>
    <w:rsid w:val="039C2BE6"/>
    <w:rsid w:val="03E6E3FF"/>
    <w:rsid w:val="03E93C19"/>
    <w:rsid w:val="03F6D3CD"/>
    <w:rsid w:val="041507CD"/>
    <w:rsid w:val="043F8F88"/>
    <w:rsid w:val="047CFD54"/>
    <w:rsid w:val="04811757"/>
    <w:rsid w:val="048677EE"/>
    <w:rsid w:val="04E42489"/>
    <w:rsid w:val="04EA514E"/>
    <w:rsid w:val="04F2A87E"/>
    <w:rsid w:val="050366CA"/>
    <w:rsid w:val="0508F257"/>
    <w:rsid w:val="0511AACE"/>
    <w:rsid w:val="05246868"/>
    <w:rsid w:val="05277AAA"/>
    <w:rsid w:val="0534B91C"/>
    <w:rsid w:val="053EE256"/>
    <w:rsid w:val="0544F936"/>
    <w:rsid w:val="0548BB9F"/>
    <w:rsid w:val="055CA802"/>
    <w:rsid w:val="05639724"/>
    <w:rsid w:val="059AFB47"/>
    <w:rsid w:val="059F1B27"/>
    <w:rsid w:val="05B34E0E"/>
    <w:rsid w:val="05B58232"/>
    <w:rsid w:val="05C0EF81"/>
    <w:rsid w:val="05E36683"/>
    <w:rsid w:val="05F7B4E2"/>
    <w:rsid w:val="0618383C"/>
    <w:rsid w:val="06186F93"/>
    <w:rsid w:val="062DBB3C"/>
    <w:rsid w:val="06331790"/>
    <w:rsid w:val="0651D50A"/>
    <w:rsid w:val="06575FD4"/>
    <w:rsid w:val="065C3A15"/>
    <w:rsid w:val="0673EC06"/>
    <w:rsid w:val="067526C4"/>
    <w:rsid w:val="068028CC"/>
    <w:rsid w:val="0683FADA"/>
    <w:rsid w:val="068F0FC7"/>
    <w:rsid w:val="06BF5FAA"/>
    <w:rsid w:val="06D27403"/>
    <w:rsid w:val="07027CA7"/>
    <w:rsid w:val="0702A17D"/>
    <w:rsid w:val="07270B0A"/>
    <w:rsid w:val="072900F5"/>
    <w:rsid w:val="074907F4"/>
    <w:rsid w:val="074FDA36"/>
    <w:rsid w:val="0758F59A"/>
    <w:rsid w:val="075D209F"/>
    <w:rsid w:val="076DCF40"/>
    <w:rsid w:val="07A50DAF"/>
    <w:rsid w:val="07AB0E02"/>
    <w:rsid w:val="07AB26CD"/>
    <w:rsid w:val="07AF176B"/>
    <w:rsid w:val="07CBEE87"/>
    <w:rsid w:val="081FEED0"/>
    <w:rsid w:val="082C2D0C"/>
    <w:rsid w:val="08565954"/>
    <w:rsid w:val="086FE2C7"/>
    <w:rsid w:val="08706C8C"/>
    <w:rsid w:val="087E4F85"/>
    <w:rsid w:val="08A35E7A"/>
    <w:rsid w:val="08AB9480"/>
    <w:rsid w:val="08B3A01B"/>
    <w:rsid w:val="08CF0418"/>
    <w:rsid w:val="08D8048A"/>
    <w:rsid w:val="08E27CD0"/>
    <w:rsid w:val="08E31A32"/>
    <w:rsid w:val="08E6BEF4"/>
    <w:rsid w:val="0907E27A"/>
    <w:rsid w:val="0919F9A7"/>
    <w:rsid w:val="092C0EF4"/>
    <w:rsid w:val="0930BB6F"/>
    <w:rsid w:val="09511422"/>
    <w:rsid w:val="095850C3"/>
    <w:rsid w:val="096646EE"/>
    <w:rsid w:val="0968B029"/>
    <w:rsid w:val="097D6233"/>
    <w:rsid w:val="0981E31A"/>
    <w:rsid w:val="0992367C"/>
    <w:rsid w:val="09D84391"/>
    <w:rsid w:val="09E304A3"/>
    <w:rsid w:val="09E87657"/>
    <w:rsid w:val="09F0DD1E"/>
    <w:rsid w:val="09FE78FC"/>
    <w:rsid w:val="0A09A89F"/>
    <w:rsid w:val="0A0B2C68"/>
    <w:rsid w:val="0A255886"/>
    <w:rsid w:val="0A26B3A5"/>
    <w:rsid w:val="0A338D3C"/>
    <w:rsid w:val="0A3701CF"/>
    <w:rsid w:val="0A4C96B6"/>
    <w:rsid w:val="0A63C8F9"/>
    <w:rsid w:val="0A74F0A0"/>
    <w:rsid w:val="0A814F2D"/>
    <w:rsid w:val="0A8D2DE3"/>
    <w:rsid w:val="0A8FAC92"/>
    <w:rsid w:val="0A97AD86"/>
    <w:rsid w:val="0A992AE3"/>
    <w:rsid w:val="0A993DF8"/>
    <w:rsid w:val="0AA5C6D2"/>
    <w:rsid w:val="0ABDD837"/>
    <w:rsid w:val="0AC69E95"/>
    <w:rsid w:val="0ACAA882"/>
    <w:rsid w:val="0AE240F5"/>
    <w:rsid w:val="0AF3E5F2"/>
    <w:rsid w:val="0B086AB1"/>
    <w:rsid w:val="0B1635F8"/>
    <w:rsid w:val="0B176AE0"/>
    <w:rsid w:val="0B17E6A2"/>
    <w:rsid w:val="0B183D96"/>
    <w:rsid w:val="0B2E13E0"/>
    <w:rsid w:val="0B3584BD"/>
    <w:rsid w:val="0B3584BD"/>
    <w:rsid w:val="0B3EEE00"/>
    <w:rsid w:val="0B46F290"/>
    <w:rsid w:val="0B656488"/>
    <w:rsid w:val="0B709796"/>
    <w:rsid w:val="0B76CEF0"/>
    <w:rsid w:val="0B8033CB"/>
    <w:rsid w:val="0B9948CB"/>
    <w:rsid w:val="0BA9F6DC"/>
    <w:rsid w:val="0BC569F3"/>
    <w:rsid w:val="0BCB6240"/>
    <w:rsid w:val="0BE8E126"/>
    <w:rsid w:val="0C14A90D"/>
    <w:rsid w:val="0C1C1ABF"/>
    <w:rsid w:val="0C24CB66"/>
    <w:rsid w:val="0C2BCF6A"/>
    <w:rsid w:val="0C4A7985"/>
    <w:rsid w:val="0C83F4C6"/>
    <w:rsid w:val="0C88A37B"/>
    <w:rsid w:val="0C89E6E9"/>
    <w:rsid w:val="0C8F52A7"/>
    <w:rsid w:val="0CB0CF01"/>
    <w:rsid w:val="0CE7A8C4"/>
    <w:rsid w:val="0CFC8EB9"/>
    <w:rsid w:val="0CFDF19D"/>
    <w:rsid w:val="0D01A2E4"/>
    <w:rsid w:val="0D0BE5DE"/>
    <w:rsid w:val="0D223720"/>
    <w:rsid w:val="0D26BDE5"/>
    <w:rsid w:val="0D277CD7"/>
    <w:rsid w:val="0D61C250"/>
    <w:rsid w:val="0D69BA55"/>
    <w:rsid w:val="0D8D8645"/>
    <w:rsid w:val="0DAC2429"/>
    <w:rsid w:val="0DB262EC"/>
    <w:rsid w:val="0DE2AE68"/>
    <w:rsid w:val="0DEDA6D1"/>
    <w:rsid w:val="0E07DAB8"/>
    <w:rsid w:val="0E1DD25C"/>
    <w:rsid w:val="0E2D691E"/>
    <w:rsid w:val="0E2E64F3"/>
    <w:rsid w:val="0E311359"/>
    <w:rsid w:val="0E6481D7"/>
    <w:rsid w:val="0E9E77E5"/>
    <w:rsid w:val="0E9E936E"/>
    <w:rsid w:val="0EA4DCA1"/>
    <w:rsid w:val="0EC6ED03"/>
    <w:rsid w:val="0ECB2A14"/>
    <w:rsid w:val="0ED0C5A7"/>
    <w:rsid w:val="0EE5E1E7"/>
    <w:rsid w:val="0EFCDEDD"/>
    <w:rsid w:val="0F1C3C4F"/>
    <w:rsid w:val="0F228E80"/>
    <w:rsid w:val="0F2E9347"/>
    <w:rsid w:val="0F35E057"/>
    <w:rsid w:val="0F496269"/>
    <w:rsid w:val="0F4D0CBA"/>
    <w:rsid w:val="0F517C9D"/>
    <w:rsid w:val="0F5BC9AE"/>
    <w:rsid w:val="0F5FFC5E"/>
    <w:rsid w:val="0F64A376"/>
    <w:rsid w:val="0F67CD24"/>
    <w:rsid w:val="0F7C3114"/>
    <w:rsid w:val="0F9B0C1A"/>
    <w:rsid w:val="0F9E3FB5"/>
    <w:rsid w:val="0FB9576B"/>
    <w:rsid w:val="0FCC3EC7"/>
    <w:rsid w:val="0FCF3A90"/>
    <w:rsid w:val="0FD9330B"/>
    <w:rsid w:val="0FE4DC8B"/>
    <w:rsid w:val="0FE9C6D8"/>
    <w:rsid w:val="0FFE43E9"/>
    <w:rsid w:val="100B916C"/>
    <w:rsid w:val="101C393A"/>
    <w:rsid w:val="10257FC0"/>
    <w:rsid w:val="102CE31C"/>
    <w:rsid w:val="103F9B26"/>
    <w:rsid w:val="105C3149"/>
    <w:rsid w:val="107C754D"/>
    <w:rsid w:val="108B6B5B"/>
    <w:rsid w:val="10B2E871"/>
    <w:rsid w:val="10BAC96A"/>
    <w:rsid w:val="10C971DF"/>
    <w:rsid w:val="10CD41A8"/>
    <w:rsid w:val="10CF64ED"/>
    <w:rsid w:val="10F17EE4"/>
    <w:rsid w:val="10FC167B"/>
    <w:rsid w:val="110A7179"/>
    <w:rsid w:val="112FBDE5"/>
    <w:rsid w:val="11485062"/>
    <w:rsid w:val="115B30E8"/>
    <w:rsid w:val="1161BD61"/>
    <w:rsid w:val="117D6BC6"/>
    <w:rsid w:val="11A2EFB4"/>
    <w:rsid w:val="11ADA900"/>
    <w:rsid w:val="11B6FF74"/>
    <w:rsid w:val="11B9C0FC"/>
    <w:rsid w:val="11C50300"/>
    <w:rsid w:val="11C67A35"/>
    <w:rsid w:val="11CF1C08"/>
    <w:rsid w:val="11E39AC6"/>
    <w:rsid w:val="121096C2"/>
    <w:rsid w:val="1217C1AF"/>
    <w:rsid w:val="12215CAE"/>
    <w:rsid w:val="1246ECB9"/>
    <w:rsid w:val="125FD2CF"/>
    <w:rsid w:val="127851BF"/>
    <w:rsid w:val="1278891E"/>
    <w:rsid w:val="127A4CC1"/>
    <w:rsid w:val="128597D2"/>
    <w:rsid w:val="129CD006"/>
    <w:rsid w:val="12A9EC63"/>
    <w:rsid w:val="12B29B8C"/>
    <w:rsid w:val="12D4CCD6"/>
    <w:rsid w:val="12F36DFE"/>
    <w:rsid w:val="12F3C509"/>
    <w:rsid w:val="130565E4"/>
    <w:rsid w:val="130D7F4F"/>
    <w:rsid w:val="130FED51"/>
    <w:rsid w:val="134BB1F0"/>
    <w:rsid w:val="135D08EC"/>
    <w:rsid w:val="139B0D13"/>
    <w:rsid w:val="13BF8493"/>
    <w:rsid w:val="13BF8493"/>
    <w:rsid w:val="13D1E97F"/>
    <w:rsid w:val="13D50626"/>
    <w:rsid w:val="13D715BF"/>
    <w:rsid w:val="13DB2179"/>
    <w:rsid w:val="13F639F3"/>
    <w:rsid w:val="13F8DDA7"/>
    <w:rsid w:val="14047030"/>
    <w:rsid w:val="14298570"/>
    <w:rsid w:val="1430BB0E"/>
    <w:rsid w:val="14348077"/>
    <w:rsid w:val="1439C4EA"/>
    <w:rsid w:val="145D6E19"/>
    <w:rsid w:val="1462DC0F"/>
    <w:rsid w:val="1469566C"/>
    <w:rsid w:val="14808EFD"/>
    <w:rsid w:val="1482A47F"/>
    <w:rsid w:val="148DDBC5"/>
    <w:rsid w:val="14A09928"/>
    <w:rsid w:val="14A6301F"/>
    <w:rsid w:val="14BD3CA4"/>
    <w:rsid w:val="14CD33E7"/>
    <w:rsid w:val="14FC7DB3"/>
    <w:rsid w:val="150C674D"/>
    <w:rsid w:val="151F5BB1"/>
    <w:rsid w:val="1522BDEC"/>
    <w:rsid w:val="152F159D"/>
    <w:rsid w:val="15338E17"/>
    <w:rsid w:val="153BCF01"/>
    <w:rsid w:val="1542B53D"/>
    <w:rsid w:val="1566D684"/>
    <w:rsid w:val="159B7DD2"/>
    <w:rsid w:val="15A46C13"/>
    <w:rsid w:val="15B4091C"/>
    <w:rsid w:val="15B7974C"/>
    <w:rsid w:val="15CEDD70"/>
    <w:rsid w:val="15E16724"/>
    <w:rsid w:val="160F350E"/>
    <w:rsid w:val="16218EDC"/>
    <w:rsid w:val="1623375D"/>
    <w:rsid w:val="1631DFF3"/>
    <w:rsid w:val="16396EDE"/>
    <w:rsid w:val="164E9175"/>
    <w:rsid w:val="164E9370"/>
    <w:rsid w:val="16529AA9"/>
    <w:rsid w:val="165913C5"/>
    <w:rsid w:val="16610321"/>
    <w:rsid w:val="168C5F12"/>
    <w:rsid w:val="1692DF13"/>
    <w:rsid w:val="16A90B29"/>
    <w:rsid w:val="16BB3EAC"/>
    <w:rsid w:val="16C6D60B"/>
    <w:rsid w:val="16D3560B"/>
    <w:rsid w:val="17168615"/>
    <w:rsid w:val="1738F661"/>
    <w:rsid w:val="174318F5"/>
    <w:rsid w:val="17708791"/>
    <w:rsid w:val="177A7CD1"/>
    <w:rsid w:val="1781619E"/>
    <w:rsid w:val="178BB6DE"/>
    <w:rsid w:val="17A33563"/>
    <w:rsid w:val="17A64AC9"/>
    <w:rsid w:val="17ACECEB"/>
    <w:rsid w:val="17BAF2C1"/>
    <w:rsid w:val="17BBA45C"/>
    <w:rsid w:val="17DA7FB6"/>
    <w:rsid w:val="1807BB58"/>
    <w:rsid w:val="1809A70E"/>
    <w:rsid w:val="180A7DFC"/>
    <w:rsid w:val="1818EFE7"/>
    <w:rsid w:val="185F713B"/>
    <w:rsid w:val="186A7782"/>
    <w:rsid w:val="186D62A2"/>
    <w:rsid w:val="1877187A"/>
    <w:rsid w:val="187D71B3"/>
    <w:rsid w:val="188BE02E"/>
    <w:rsid w:val="1895AE5B"/>
    <w:rsid w:val="18B3BFF5"/>
    <w:rsid w:val="18B8DBD3"/>
    <w:rsid w:val="18C4370B"/>
    <w:rsid w:val="18C59507"/>
    <w:rsid w:val="18D309EB"/>
    <w:rsid w:val="18E29C14"/>
    <w:rsid w:val="18EBED18"/>
    <w:rsid w:val="18EC8906"/>
    <w:rsid w:val="18F514B2"/>
    <w:rsid w:val="190C00B3"/>
    <w:rsid w:val="193E251E"/>
    <w:rsid w:val="1948E698"/>
    <w:rsid w:val="194A2A8D"/>
    <w:rsid w:val="194B3722"/>
    <w:rsid w:val="195E8861"/>
    <w:rsid w:val="19855C69"/>
    <w:rsid w:val="19945771"/>
    <w:rsid w:val="199FF3CF"/>
    <w:rsid w:val="19A28AB8"/>
    <w:rsid w:val="19A36083"/>
    <w:rsid w:val="19A79198"/>
    <w:rsid w:val="19B4C329"/>
    <w:rsid w:val="19BCE6A7"/>
    <w:rsid w:val="19BDED2F"/>
    <w:rsid w:val="19D61ED3"/>
    <w:rsid w:val="19D966D2"/>
    <w:rsid w:val="19E914D1"/>
    <w:rsid w:val="1A13382D"/>
    <w:rsid w:val="1A27D82D"/>
    <w:rsid w:val="1A431052"/>
    <w:rsid w:val="1A8E37CF"/>
    <w:rsid w:val="1AA7694C"/>
    <w:rsid w:val="1AC835ED"/>
    <w:rsid w:val="1AC8EA9C"/>
    <w:rsid w:val="1AD66662"/>
    <w:rsid w:val="1AF6A8F3"/>
    <w:rsid w:val="1AF79BBD"/>
    <w:rsid w:val="1B115CE0"/>
    <w:rsid w:val="1B115CE0"/>
    <w:rsid w:val="1B1F6987"/>
    <w:rsid w:val="1B36AB47"/>
    <w:rsid w:val="1B4E9485"/>
    <w:rsid w:val="1B83FDD0"/>
    <w:rsid w:val="1B93A1C5"/>
    <w:rsid w:val="1BA9C2F9"/>
    <w:rsid w:val="1BAF2ED1"/>
    <w:rsid w:val="1BB18C28"/>
    <w:rsid w:val="1BC91AE2"/>
    <w:rsid w:val="1BCCFD1C"/>
    <w:rsid w:val="1BFDFFA1"/>
    <w:rsid w:val="1C12C9D1"/>
    <w:rsid w:val="1C21CE62"/>
    <w:rsid w:val="1C24F10A"/>
    <w:rsid w:val="1C4A479B"/>
    <w:rsid w:val="1C53CF02"/>
    <w:rsid w:val="1C79FBE9"/>
    <w:rsid w:val="1C7BDDAB"/>
    <w:rsid w:val="1CB337D8"/>
    <w:rsid w:val="1CB65622"/>
    <w:rsid w:val="1CC654BC"/>
    <w:rsid w:val="1D106393"/>
    <w:rsid w:val="1D206927"/>
    <w:rsid w:val="1D2B4AA3"/>
    <w:rsid w:val="1D5C8A76"/>
    <w:rsid w:val="1D5CA65B"/>
    <w:rsid w:val="1D67FEA8"/>
    <w:rsid w:val="1D6C45EE"/>
    <w:rsid w:val="1D7E5EA3"/>
    <w:rsid w:val="1D94A47F"/>
    <w:rsid w:val="1D96AA22"/>
    <w:rsid w:val="1DAFB841"/>
    <w:rsid w:val="1DB2C791"/>
    <w:rsid w:val="1DBB3798"/>
    <w:rsid w:val="1DBB3798"/>
    <w:rsid w:val="1DC1A080"/>
    <w:rsid w:val="1DCFDC44"/>
    <w:rsid w:val="1DDAA58D"/>
    <w:rsid w:val="1DDAB376"/>
    <w:rsid w:val="1DE5C2D1"/>
    <w:rsid w:val="1DEB3882"/>
    <w:rsid w:val="1DF42BAC"/>
    <w:rsid w:val="1DFC7686"/>
    <w:rsid w:val="1DFF8882"/>
    <w:rsid w:val="1E0A222D"/>
    <w:rsid w:val="1E1E130D"/>
    <w:rsid w:val="1E20E572"/>
    <w:rsid w:val="1E258BB8"/>
    <w:rsid w:val="1E559F63"/>
    <w:rsid w:val="1E827F9B"/>
    <w:rsid w:val="1E8CD210"/>
    <w:rsid w:val="1E963F7D"/>
    <w:rsid w:val="1EA41619"/>
    <w:rsid w:val="1EAB0421"/>
    <w:rsid w:val="1EB1B07A"/>
    <w:rsid w:val="1ED2EF8D"/>
    <w:rsid w:val="1EE45C29"/>
    <w:rsid w:val="1EEF8E5A"/>
    <w:rsid w:val="1EFDB7FD"/>
    <w:rsid w:val="1F0B6CCE"/>
    <w:rsid w:val="1F0F26CA"/>
    <w:rsid w:val="1F145868"/>
    <w:rsid w:val="1F1ADA0F"/>
    <w:rsid w:val="1F23C7DD"/>
    <w:rsid w:val="1F77974A"/>
    <w:rsid w:val="1F82D6B0"/>
    <w:rsid w:val="1F8EFBCA"/>
    <w:rsid w:val="1F8F10E3"/>
    <w:rsid w:val="1F9921BF"/>
    <w:rsid w:val="1FC08B12"/>
    <w:rsid w:val="1FC27133"/>
    <w:rsid w:val="1FD1A84C"/>
    <w:rsid w:val="1FD61D9D"/>
    <w:rsid w:val="1FF06B74"/>
    <w:rsid w:val="1FFE8712"/>
    <w:rsid w:val="2009AC82"/>
    <w:rsid w:val="20375A6D"/>
    <w:rsid w:val="203E0223"/>
    <w:rsid w:val="2047AF5C"/>
    <w:rsid w:val="20528C85"/>
    <w:rsid w:val="2055F9D8"/>
    <w:rsid w:val="205B31BA"/>
    <w:rsid w:val="206DE95B"/>
    <w:rsid w:val="207EA4F1"/>
    <w:rsid w:val="2080976F"/>
    <w:rsid w:val="2083BCDD"/>
    <w:rsid w:val="20B4249B"/>
    <w:rsid w:val="20CDDF9B"/>
    <w:rsid w:val="20CF0958"/>
    <w:rsid w:val="20CFD86A"/>
    <w:rsid w:val="20EE6213"/>
    <w:rsid w:val="20EF7E10"/>
    <w:rsid w:val="20F54187"/>
    <w:rsid w:val="211165DB"/>
    <w:rsid w:val="2131834D"/>
    <w:rsid w:val="214836E2"/>
    <w:rsid w:val="216EC8DE"/>
    <w:rsid w:val="21893189"/>
    <w:rsid w:val="21A73D5B"/>
    <w:rsid w:val="21ACCF2B"/>
    <w:rsid w:val="21AE10B3"/>
    <w:rsid w:val="21B2238B"/>
    <w:rsid w:val="21BC72F8"/>
    <w:rsid w:val="21DE33FC"/>
    <w:rsid w:val="21F3D43C"/>
    <w:rsid w:val="21F7C62E"/>
    <w:rsid w:val="220BA927"/>
    <w:rsid w:val="2227704B"/>
    <w:rsid w:val="222CF85E"/>
    <w:rsid w:val="2255CE13"/>
    <w:rsid w:val="22701F28"/>
    <w:rsid w:val="228D0443"/>
    <w:rsid w:val="228F3510"/>
    <w:rsid w:val="229F261D"/>
    <w:rsid w:val="22B402BF"/>
    <w:rsid w:val="22D4E3F3"/>
    <w:rsid w:val="22DAD5EF"/>
    <w:rsid w:val="22E01929"/>
    <w:rsid w:val="22E92CE9"/>
    <w:rsid w:val="22FB21D0"/>
    <w:rsid w:val="22FDBDE5"/>
    <w:rsid w:val="23132A57"/>
    <w:rsid w:val="2314BEEF"/>
    <w:rsid w:val="233193F7"/>
    <w:rsid w:val="2333357B"/>
    <w:rsid w:val="235CFA9A"/>
    <w:rsid w:val="238755D4"/>
    <w:rsid w:val="239C0FF6"/>
    <w:rsid w:val="23ABD11D"/>
    <w:rsid w:val="23AFDAD8"/>
    <w:rsid w:val="23B4D995"/>
    <w:rsid w:val="23BF3BC1"/>
    <w:rsid w:val="23D61DC2"/>
    <w:rsid w:val="23DABB59"/>
    <w:rsid w:val="23F118AD"/>
    <w:rsid w:val="23F96507"/>
    <w:rsid w:val="24039953"/>
    <w:rsid w:val="2404B3EC"/>
    <w:rsid w:val="241A879C"/>
    <w:rsid w:val="243880F3"/>
    <w:rsid w:val="243E315D"/>
    <w:rsid w:val="247E4872"/>
    <w:rsid w:val="24906355"/>
    <w:rsid w:val="24960F63"/>
    <w:rsid w:val="24DAABA4"/>
    <w:rsid w:val="24DFCAED"/>
    <w:rsid w:val="24FBE496"/>
    <w:rsid w:val="24FBE496"/>
    <w:rsid w:val="25020D5C"/>
    <w:rsid w:val="2506BC90"/>
    <w:rsid w:val="2507EC90"/>
    <w:rsid w:val="250D9C87"/>
    <w:rsid w:val="251007AE"/>
    <w:rsid w:val="251E8458"/>
    <w:rsid w:val="2530DF05"/>
    <w:rsid w:val="2539D3CF"/>
    <w:rsid w:val="253E383C"/>
    <w:rsid w:val="253EAD01"/>
    <w:rsid w:val="254C23A8"/>
    <w:rsid w:val="255802B4"/>
    <w:rsid w:val="257EBA2B"/>
    <w:rsid w:val="257FD79A"/>
    <w:rsid w:val="2589D300"/>
    <w:rsid w:val="25A65F87"/>
    <w:rsid w:val="25B12365"/>
    <w:rsid w:val="25B4D348"/>
    <w:rsid w:val="25BF27D6"/>
    <w:rsid w:val="25D866B9"/>
    <w:rsid w:val="25EE14FB"/>
    <w:rsid w:val="26159A9A"/>
    <w:rsid w:val="26322B1D"/>
    <w:rsid w:val="263FF898"/>
    <w:rsid w:val="26417A82"/>
    <w:rsid w:val="264252FE"/>
    <w:rsid w:val="266748BC"/>
    <w:rsid w:val="268F0BAD"/>
    <w:rsid w:val="26977C1F"/>
    <w:rsid w:val="269A1002"/>
    <w:rsid w:val="26AFA4FF"/>
    <w:rsid w:val="26B6610E"/>
    <w:rsid w:val="26D13190"/>
    <w:rsid w:val="26D61B0D"/>
    <w:rsid w:val="26DD140D"/>
    <w:rsid w:val="26F0C556"/>
    <w:rsid w:val="2705772B"/>
    <w:rsid w:val="2708C18E"/>
    <w:rsid w:val="270AE176"/>
    <w:rsid w:val="270BAEF0"/>
    <w:rsid w:val="2717836F"/>
    <w:rsid w:val="2758A44A"/>
    <w:rsid w:val="277E17D0"/>
    <w:rsid w:val="278351EF"/>
    <w:rsid w:val="279CE859"/>
    <w:rsid w:val="279EEA46"/>
    <w:rsid w:val="27A2C419"/>
    <w:rsid w:val="27BA8738"/>
    <w:rsid w:val="27C03FD5"/>
    <w:rsid w:val="27C66CB6"/>
    <w:rsid w:val="27D0CC31"/>
    <w:rsid w:val="27E135FD"/>
    <w:rsid w:val="27E24A70"/>
    <w:rsid w:val="27E591E0"/>
    <w:rsid w:val="27E67CD6"/>
    <w:rsid w:val="27F43A62"/>
    <w:rsid w:val="28077D87"/>
    <w:rsid w:val="280B45EF"/>
    <w:rsid w:val="281350AE"/>
    <w:rsid w:val="2814CB21"/>
    <w:rsid w:val="281D71F5"/>
    <w:rsid w:val="2820C3E4"/>
    <w:rsid w:val="2838930D"/>
    <w:rsid w:val="2868537A"/>
    <w:rsid w:val="287ADDB0"/>
    <w:rsid w:val="28BDDB32"/>
    <w:rsid w:val="28BE44D0"/>
    <w:rsid w:val="28FAA7C7"/>
    <w:rsid w:val="290DE487"/>
    <w:rsid w:val="293BEEAD"/>
    <w:rsid w:val="293CAA7E"/>
    <w:rsid w:val="2945C465"/>
    <w:rsid w:val="2947D973"/>
    <w:rsid w:val="2961402B"/>
    <w:rsid w:val="296CB054"/>
    <w:rsid w:val="2987DE6E"/>
    <w:rsid w:val="29892CAC"/>
    <w:rsid w:val="298D704A"/>
    <w:rsid w:val="299C03C4"/>
    <w:rsid w:val="299FB759"/>
    <w:rsid w:val="29BAC210"/>
    <w:rsid w:val="29BC8A34"/>
    <w:rsid w:val="29C9ED8D"/>
    <w:rsid w:val="29D1D706"/>
    <w:rsid w:val="29E00520"/>
    <w:rsid w:val="2A1A3FF9"/>
    <w:rsid w:val="2A25B410"/>
    <w:rsid w:val="2A8D539C"/>
    <w:rsid w:val="2AA4B2FA"/>
    <w:rsid w:val="2AB41CAC"/>
    <w:rsid w:val="2AB64A00"/>
    <w:rsid w:val="2AC858C3"/>
    <w:rsid w:val="2ACA9F4B"/>
    <w:rsid w:val="2AD681D5"/>
    <w:rsid w:val="2ADA616C"/>
    <w:rsid w:val="2AE37323"/>
    <w:rsid w:val="2AE6199F"/>
    <w:rsid w:val="2AE928FB"/>
    <w:rsid w:val="2AFAF97D"/>
    <w:rsid w:val="2AFB6467"/>
    <w:rsid w:val="2B071876"/>
    <w:rsid w:val="2B0C25B2"/>
    <w:rsid w:val="2B26E78F"/>
    <w:rsid w:val="2B427BE0"/>
    <w:rsid w:val="2B52358C"/>
    <w:rsid w:val="2B5F85B7"/>
    <w:rsid w:val="2B86FBF1"/>
    <w:rsid w:val="2B8EC573"/>
    <w:rsid w:val="2B920834"/>
    <w:rsid w:val="2BDBBEB9"/>
    <w:rsid w:val="2BE090E0"/>
    <w:rsid w:val="2C1AE17F"/>
    <w:rsid w:val="2C1C0F03"/>
    <w:rsid w:val="2C250902"/>
    <w:rsid w:val="2C31CE08"/>
    <w:rsid w:val="2C33EEB4"/>
    <w:rsid w:val="2C7A43BE"/>
    <w:rsid w:val="2C7F0035"/>
    <w:rsid w:val="2CB16403"/>
    <w:rsid w:val="2CBA8378"/>
    <w:rsid w:val="2CBA8378"/>
    <w:rsid w:val="2CFDC7A9"/>
    <w:rsid w:val="2D0FD7BE"/>
    <w:rsid w:val="2D5966FD"/>
    <w:rsid w:val="2D61B61D"/>
    <w:rsid w:val="2DA38829"/>
    <w:rsid w:val="2DA444B0"/>
    <w:rsid w:val="2DB7B05C"/>
    <w:rsid w:val="2DBC15BD"/>
    <w:rsid w:val="2DC75D0C"/>
    <w:rsid w:val="2DD39457"/>
    <w:rsid w:val="2E0BC8E2"/>
    <w:rsid w:val="2E1EDF75"/>
    <w:rsid w:val="2E291C68"/>
    <w:rsid w:val="2E3B527C"/>
    <w:rsid w:val="2E3C1D22"/>
    <w:rsid w:val="2E401A4E"/>
    <w:rsid w:val="2E48D14D"/>
    <w:rsid w:val="2E4A6380"/>
    <w:rsid w:val="2E565EFC"/>
    <w:rsid w:val="2E6B91E6"/>
    <w:rsid w:val="2E73063E"/>
    <w:rsid w:val="2E76092C"/>
    <w:rsid w:val="2E84FCC4"/>
    <w:rsid w:val="2E8FFA14"/>
    <w:rsid w:val="2E91EAD6"/>
    <w:rsid w:val="2EAAE686"/>
    <w:rsid w:val="2EB1B599"/>
    <w:rsid w:val="2ECBDE49"/>
    <w:rsid w:val="2ED024A3"/>
    <w:rsid w:val="2EE3E86F"/>
    <w:rsid w:val="2F09FED4"/>
    <w:rsid w:val="2F1D54CB"/>
    <w:rsid w:val="2F3F06DA"/>
    <w:rsid w:val="2F896E55"/>
    <w:rsid w:val="2FDE8008"/>
    <w:rsid w:val="2FEF01BC"/>
    <w:rsid w:val="300102AA"/>
    <w:rsid w:val="30111C3B"/>
    <w:rsid w:val="3021746F"/>
    <w:rsid w:val="30235784"/>
    <w:rsid w:val="302B9A1D"/>
    <w:rsid w:val="302E6635"/>
    <w:rsid w:val="3033010C"/>
    <w:rsid w:val="3040E897"/>
    <w:rsid w:val="304B331D"/>
    <w:rsid w:val="30520EA4"/>
    <w:rsid w:val="30682844"/>
    <w:rsid w:val="306F70F4"/>
    <w:rsid w:val="308F6496"/>
    <w:rsid w:val="309772BE"/>
    <w:rsid w:val="309EF7C9"/>
    <w:rsid w:val="30B75FB6"/>
    <w:rsid w:val="30BAA57E"/>
    <w:rsid w:val="30DBB898"/>
    <w:rsid w:val="30EDFC27"/>
    <w:rsid w:val="310A9A2A"/>
    <w:rsid w:val="3117DAB8"/>
    <w:rsid w:val="311C0990"/>
    <w:rsid w:val="312E3AED"/>
    <w:rsid w:val="31384FAC"/>
    <w:rsid w:val="3152E3A5"/>
    <w:rsid w:val="3163D1F7"/>
    <w:rsid w:val="318C08B3"/>
    <w:rsid w:val="319D242A"/>
    <w:rsid w:val="31A766E4"/>
    <w:rsid w:val="31CEAE46"/>
    <w:rsid w:val="31E17A5C"/>
    <w:rsid w:val="31FB842E"/>
    <w:rsid w:val="321ABD23"/>
    <w:rsid w:val="322DB575"/>
    <w:rsid w:val="323B3C98"/>
    <w:rsid w:val="324F804D"/>
    <w:rsid w:val="32585349"/>
    <w:rsid w:val="328A4414"/>
    <w:rsid w:val="32B77738"/>
    <w:rsid w:val="32C2DFC1"/>
    <w:rsid w:val="32CCFF0B"/>
    <w:rsid w:val="32D5B1D6"/>
    <w:rsid w:val="330A9D0E"/>
    <w:rsid w:val="33148583"/>
    <w:rsid w:val="3329458E"/>
    <w:rsid w:val="336A2FD7"/>
    <w:rsid w:val="33746DF9"/>
    <w:rsid w:val="33833EDA"/>
    <w:rsid w:val="3385525A"/>
    <w:rsid w:val="338587F1"/>
    <w:rsid w:val="3392720E"/>
    <w:rsid w:val="33A93C72"/>
    <w:rsid w:val="33B1CA56"/>
    <w:rsid w:val="33CA6002"/>
    <w:rsid w:val="33D78A2F"/>
    <w:rsid w:val="33D90C98"/>
    <w:rsid w:val="340078FE"/>
    <w:rsid w:val="340A1735"/>
    <w:rsid w:val="340ADBE8"/>
    <w:rsid w:val="340B6952"/>
    <w:rsid w:val="343B4CBB"/>
    <w:rsid w:val="34533B99"/>
    <w:rsid w:val="348CDD39"/>
    <w:rsid w:val="34A4DD33"/>
    <w:rsid w:val="34A86E94"/>
    <w:rsid w:val="34C027F6"/>
    <w:rsid w:val="34C68EE8"/>
    <w:rsid w:val="34C704D3"/>
    <w:rsid w:val="34D132B2"/>
    <w:rsid w:val="34D52EE9"/>
    <w:rsid w:val="34F911A9"/>
    <w:rsid w:val="3510AB31"/>
    <w:rsid w:val="3532B1CF"/>
    <w:rsid w:val="354EB835"/>
    <w:rsid w:val="3553AEFC"/>
    <w:rsid w:val="355A3E9E"/>
    <w:rsid w:val="3568C54B"/>
    <w:rsid w:val="3574BA0A"/>
    <w:rsid w:val="3594310A"/>
    <w:rsid w:val="3595E756"/>
    <w:rsid w:val="359DD96D"/>
    <w:rsid w:val="35A4100E"/>
    <w:rsid w:val="35A7EA46"/>
    <w:rsid w:val="35DF2DEC"/>
    <w:rsid w:val="35E01367"/>
    <w:rsid w:val="35EF0F46"/>
    <w:rsid w:val="35F944CB"/>
    <w:rsid w:val="3610C83A"/>
    <w:rsid w:val="3631B740"/>
    <w:rsid w:val="363883E7"/>
    <w:rsid w:val="364EA856"/>
    <w:rsid w:val="3652E58A"/>
    <w:rsid w:val="365F1B7E"/>
    <w:rsid w:val="36633C9D"/>
    <w:rsid w:val="36679297"/>
    <w:rsid w:val="366D4F85"/>
    <w:rsid w:val="367ADFFF"/>
    <w:rsid w:val="36A09FC7"/>
    <w:rsid w:val="36A7E95A"/>
    <w:rsid w:val="36C30DC9"/>
    <w:rsid w:val="36C3F1E2"/>
    <w:rsid w:val="36D05D96"/>
    <w:rsid w:val="36DFBC39"/>
    <w:rsid w:val="3703C82E"/>
    <w:rsid w:val="371A3B9B"/>
    <w:rsid w:val="372F8A4D"/>
    <w:rsid w:val="374889A4"/>
    <w:rsid w:val="37597ECA"/>
    <w:rsid w:val="3774B609"/>
    <w:rsid w:val="377ADFE3"/>
    <w:rsid w:val="37996952"/>
    <w:rsid w:val="37AD6A61"/>
    <w:rsid w:val="37B60ED6"/>
    <w:rsid w:val="37C03A06"/>
    <w:rsid w:val="37DD0A08"/>
    <w:rsid w:val="37FE89C8"/>
    <w:rsid w:val="3801FD63"/>
    <w:rsid w:val="380811F1"/>
    <w:rsid w:val="380D906E"/>
    <w:rsid w:val="38167F27"/>
    <w:rsid w:val="381A8C08"/>
    <w:rsid w:val="385BED3D"/>
    <w:rsid w:val="385C5B75"/>
    <w:rsid w:val="386331B6"/>
    <w:rsid w:val="387B10AC"/>
    <w:rsid w:val="38855833"/>
    <w:rsid w:val="38955388"/>
    <w:rsid w:val="389BB4ED"/>
    <w:rsid w:val="38C06ED0"/>
    <w:rsid w:val="390FBFB6"/>
    <w:rsid w:val="391BE39F"/>
    <w:rsid w:val="392E0FC8"/>
    <w:rsid w:val="393084D1"/>
    <w:rsid w:val="393CB6AD"/>
    <w:rsid w:val="3942A34A"/>
    <w:rsid w:val="39923E92"/>
    <w:rsid w:val="399D0DC0"/>
    <w:rsid w:val="39D82D4A"/>
    <w:rsid w:val="39F3FF6D"/>
    <w:rsid w:val="3A1B7553"/>
    <w:rsid w:val="3A400F51"/>
    <w:rsid w:val="3A476BC3"/>
    <w:rsid w:val="3A51C360"/>
    <w:rsid w:val="3A6ECCCE"/>
    <w:rsid w:val="3A7CD113"/>
    <w:rsid w:val="3A86E587"/>
    <w:rsid w:val="3A94D8AA"/>
    <w:rsid w:val="3A9CBFDC"/>
    <w:rsid w:val="3AC04E76"/>
    <w:rsid w:val="3ACF2110"/>
    <w:rsid w:val="3ADBC816"/>
    <w:rsid w:val="3AEE0EDB"/>
    <w:rsid w:val="3B00B999"/>
    <w:rsid w:val="3B103166"/>
    <w:rsid w:val="3B44C19A"/>
    <w:rsid w:val="3B83B417"/>
    <w:rsid w:val="3B8EF90B"/>
    <w:rsid w:val="3B93EBBB"/>
    <w:rsid w:val="3B9496EF"/>
    <w:rsid w:val="3B9A799D"/>
    <w:rsid w:val="3BA481FE"/>
    <w:rsid w:val="3BC92B48"/>
    <w:rsid w:val="3BCB6139"/>
    <w:rsid w:val="3BCFAF36"/>
    <w:rsid w:val="3BD6EB6D"/>
    <w:rsid w:val="3C01233B"/>
    <w:rsid w:val="3C0E4778"/>
    <w:rsid w:val="3C247D96"/>
    <w:rsid w:val="3C260A85"/>
    <w:rsid w:val="3C55898A"/>
    <w:rsid w:val="3C58A6A3"/>
    <w:rsid w:val="3C5971AD"/>
    <w:rsid w:val="3C5B728F"/>
    <w:rsid w:val="3C61E6FD"/>
    <w:rsid w:val="3C673664"/>
    <w:rsid w:val="3C853E4B"/>
    <w:rsid w:val="3C870E1C"/>
    <w:rsid w:val="3CAE7240"/>
    <w:rsid w:val="3CB393E7"/>
    <w:rsid w:val="3CCC4B48"/>
    <w:rsid w:val="3CD35723"/>
    <w:rsid w:val="3CE195E4"/>
    <w:rsid w:val="3CEE3284"/>
    <w:rsid w:val="3D1B576C"/>
    <w:rsid w:val="3D44555E"/>
    <w:rsid w:val="3D5019F7"/>
    <w:rsid w:val="3D525A6D"/>
    <w:rsid w:val="3D603477"/>
    <w:rsid w:val="3D6C3C22"/>
    <w:rsid w:val="3D742466"/>
    <w:rsid w:val="3D7AB947"/>
    <w:rsid w:val="3DA3C967"/>
    <w:rsid w:val="3DBBCFCA"/>
    <w:rsid w:val="3DC6D2F7"/>
    <w:rsid w:val="3DD0712C"/>
    <w:rsid w:val="3DD40E62"/>
    <w:rsid w:val="3DEC9773"/>
    <w:rsid w:val="3DEEAC8D"/>
    <w:rsid w:val="3E0E1AC5"/>
    <w:rsid w:val="3E104C59"/>
    <w:rsid w:val="3E64BFDC"/>
    <w:rsid w:val="3E678451"/>
    <w:rsid w:val="3E6ED3C3"/>
    <w:rsid w:val="3E7B05A3"/>
    <w:rsid w:val="3E837398"/>
    <w:rsid w:val="3E8E9B83"/>
    <w:rsid w:val="3EA73FD3"/>
    <w:rsid w:val="3EB3F690"/>
    <w:rsid w:val="3EB60E8C"/>
    <w:rsid w:val="3EBF270C"/>
    <w:rsid w:val="3ECF5454"/>
    <w:rsid w:val="3EFEB96D"/>
    <w:rsid w:val="3F1019F8"/>
    <w:rsid w:val="3F24FDF9"/>
    <w:rsid w:val="3F3817F2"/>
    <w:rsid w:val="3F783C39"/>
    <w:rsid w:val="3F7E084B"/>
    <w:rsid w:val="3F9DE671"/>
    <w:rsid w:val="3FC8CDE6"/>
    <w:rsid w:val="3FD0404B"/>
    <w:rsid w:val="3FEA4900"/>
    <w:rsid w:val="4005C3B3"/>
    <w:rsid w:val="40250236"/>
    <w:rsid w:val="4036B4C4"/>
    <w:rsid w:val="4036C1AD"/>
    <w:rsid w:val="404066F8"/>
    <w:rsid w:val="4048987D"/>
    <w:rsid w:val="4054FBAB"/>
    <w:rsid w:val="4070A84A"/>
    <w:rsid w:val="40798F1A"/>
    <w:rsid w:val="407C0F82"/>
    <w:rsid w:val="40894817"/>
    <w:rsid w:val="40A2C784"/>
    <w:rsid w:val="40AA8AD7"/>
    <w:rsid w:val="40C40692"/>
    <w:rsid w:val="40CACDB6"/>
    <w:rsid w:val="40DB32B7"/>
    <w:rsid w:val="411352FE"/>
    <w:rsid w:val="41261256"/>
    <w:rsid w:val="4196B344"/>
    <w:rsid w:val="41A11D5D"/>
    <w:rsid w:val="41A62C29"/>
    <w:rsid w:val="41D738A9"/>
    <w:rsid w:val="41EDC8DC"/>
    <w:rsid w:val="41F65BBA"/>
    <w:rsid w:val="421C7985"/>
    <w:rsid w:val="422F3B25"/>
    <w:rsid w:val="422F5AD5"/>
    <w:rsid w:val="4257FAE4"/>
    <w:rsid w:val="425A038A"/>
    <w:rsid w:val="426C8BCD"/>
    <w:rsid w:val="4276795F"/>
    <w:rsid w:val="42949A87"/>
    <w:rsid w:val="4296C2AB"/>
    <w:rsid w:val="4297FBCB"/>
    <w:rsid w:val="42A363F8"/>
    <w:rsid w:val="42B8635F"/>
    <w:rsid w:val="42C7C1DF"/>
    <w:rsid w:val="42E142EE"/>
    <w:rsid w:val="42E40A2A"/>
    <w:rsid w:val="42E83621"/>
    <w:rsid w:val="42F8585D"/>
    <w:rsid w:val="43054953"/>
    <w:rsid w:val="4321F232"/>
    <w:rsid w:val="4321F7D9"/>
    <w:rsid w:val="432B5E3D"/>
    <w:rsid w:val="432B5E3D"/>
    <w:rsid w:val="4350F7D9"/>
    <w:rsid w:val="438AB0EE"/>
    <w:rsid w:val="438EDF87"/>
    <w:rsid w:val="4399E476"/>
    <w:rsid w:val="43AE613F"/>
    <w:rsid w:val="43CEF668"/>
    <w:rsid w:val="43D14FAA"/>
    <w:rsid w:val="43D14FAA"/>
    <w:rsid w:val="43E1946E"/>
    <w:rsid w:val="43ECCEE0"/>
    <w:rsid w:val="43F14F17"/>
    <w:rsid w:val="440CB1ED"/>
    <w:rsid w:val="441E11C2"/>
    <w:rsid w:val="441EEFB4"/>
    <w:rsid w:val="44ABF625"/>
    <w:rsid w:val="44B0C911"/>
    <w:rsid w:val="44B95AA2"/>
    <w:rsid w:val="44C9713D"/>
    <w:rsid w:val="44F223E4"/>
    <w:rsid w:val="4558A919"/>
    <w:rsid w:val="4558E27C"/>
    <w:rsid w:val="45628BA5"/>
    <w:rsid w:val="45653A5B"/>
    <w:rsid w:val="459503F9"/>
    <w:rsid w:val="45A6BDAB"/>
    <w:rsid w:val="45A6BDAB"/>
    <w:rsid w:val="45B1FBBD"/>
    <w:rsid w:val="45CC203A"/>
    <w:rsid w:val="45FD54ED"/>
    <w:rsid w:val="461ADFF6"/>
    <w:rsid w:val="4625AC21"/>
    <w:rsid w:val="462CA699"/>
    <w:rsid w:val="46800F75"/>
    <w:rsid w:val="46E0E757"/>
    <w:rsid w:val="46E480AE"/>
    <w:rsid w:val="4705470A"/>
    <w:rsid w:val="473D6FAE"/>
    <w:rsid w:val="47436D5D"/>
    <w:rsid w:val="47567EEE"/>
    <w:rsid w:val="4758AC29"/>
    <w:rsid w:val="4760BD8B"/>
    <w:rsid w:val="476E876D"/>
    <w:rsid w:val="47A22EE7"/>
    <w:rsid w:val="47BB0E84"/>
    <w:rsid w:val="47CA253D"/>
    <w:rsid w:val="47D32CF3"/>
    <w:rsid w:val="47D39194"/>
    <w:rsid w:val="47D7F915"/>
    <w:rsid w:val="47D8E3B4"/>
    <w:rsid w:val="47F11704"/>
    <w:rsid w:val="480EA15D"/>
    <w:rsid w:val="480FE3C2"/>
    <w:rsid w:val="482AAA57"/>
    <w:rsid w:val="4850642C"/>
    <w:rsid w:val="4861E543"/>
    <w:rsid w:val="48711DD7"/>
    <w:rsid w:val="488BFF7D"/>
    <w:rsid w:val="48980755"/>
    <w:rsid w:val="48AA0997"/>
    <w:rsid w:val="48ADE20C"/>
    <w:rsid w:val="48F75EB4"/>
    <w:rsid w:val="48F868C4"/>
    <w:rsid w:val="49121BDB"/>
    <w:rsid w:val="491400D6"/>
    <w:rsid w:val="4918EFB8"/>
    <w:rsid w:val="4920F63C"/>
    <w:rsid w:val="49216853"/>
    <w:rsid w:val="4926680C"/>
    <w:rsid w:val="493E8807"/>
    <w:rsid w:val="4947EBA6"/>
    <w:rsid w:val="494CCD1C"/>
    <w:rsid w:val="4966A9AB"/>
    <w:rsid w:val="496770BA"/>
    <w:rsid w:val="4977CAA9"/>
    <w:rsid w:val="49780346"/>
    <w:rsid w:val="4979B7BE"/>
    <w:rsid w:val="4986B65D"/>
    <w:rsid w:val="49934EA1"/>
    <w:rsid w:val="49B98B4A"/>
    <w:rsid w:val="49DF46F4"/>
    <w:rsid w:val="49E13913"/>
    <w:rsid w:val="49F03EAF"/>
    <w:rsid w:val="49FEBC54"/>
    <w:rsid w:val="49FEE6E3"/>
    <w:rsid w:val="4A086356"/>
    <w:rsid w:val="4A092EF9"/>
    <w:rsid w:val="4A17641F"/>
    <w:rsid w:val="4A2BFF70"/>
    <w:rsid w:val="4A3207D1"/>
    <w:rsid w:val="4A4B8E80"/>
    <w:rsid w:val="4A50EF22"/>
    <w:rsid w:val="4A649808"/>
    <w:rsid w:val="4A6D954E"/>
    <w:rsid w:val="4A83858A"/>
    <w:rsid w:val="4A8D2FCF"/>
    <w:rsid w:val="4AA697D0"/>
    <w:rsid w:val="4AA8DFF5"/>
    <w:rsid w:val="4ADD91A4"/>
    <w:rsid w:val="4AF861A7"/>
    <w:rsid w:val="4AFE8B37"/>
    <w:rsid w:val="4B13B5D0"/>
    <w:rsid w:val="4B2F2CF0"/>
    <w:rsid w:val="4B43D6F2"/>
    <w:rsid w:val="4B5002BF"/>
    <w:rsid w:val="4B59BF01"/>
    <w:rsid w:val="4B60657E"/>
    <w:rsid w:val="4B66949C"/>
    <w:rsid w:val="4B683BA4"/>
    <w:rsid w:val="4B70E03F"/>
    <w:rsid w:val="4B9F00B0"/>
    <w:rsid w:val="4BB6EF44"/>
    <w:rsid w:val="4BC393EC"/>
    <w:rsid w:val="4BC879C3"/>
    <w:rsid w:val="4C099808"/>
    <w:rsid w:val="4C2D105D"/>
    <w:rsid w:val="4C3141E8"/>
    <w:rsid w:val="4C525B6B"/>
    <w:rsid w:val="4C6D6971"/>
    <w:rsid w:val="4C7005F6"/>
    <w:rsid w:val="4C9253CA"/>
    <w:rsid w:val="4C933183"/>
    <w:rsid w:val="4C9F51F9"/>
    <w:rsid w:val="4CA8AEF6"/>
    <w:rsid w:val="4CAA63CE"/>
    <w:rsid w:val="4CAB1C36"/>
    <w:rsid w:val="4CAE3988"/>
    <w:rsid w:val="4CECCABB"/>
    <w:rsid w:val="4CF032E4"/>
    <w:rsid w:val="4D18E0DD"/>
    <w:rsid w:val="4D42D429"/>
    <w:rsid w:val="4D4CFF72"/>
    <w:rsid w:val="4D5A18E1"/>
    <w:rsid w:val="4D7CB277"/>
    <w:rsid w:val="4D810547"/>
    <w:rsid w:val="4D868154"/>
    <w:rsid w:val="4DB8726D"/>
    <w:rsid w:val="4DBA1367"/>
    <w:rsid w:val="4DDBE485"/>
    <w:rsid w:val="4DE46CE1"/>
    <w:rsid w:val="4DF6B022"/>
    <w:rsid w:val="4DFA88B1"/>
    <w:rsid w:val="4E1690AA"/>
    <w:rsid w:val="4E1B3E39"/>
    <w:rsid w:val="4E1F7DC5"/>
    <w:rsid w:val="4E2F1DD7"/>
    <w:rsid w:val="4E30E2B3"/>
    <w:rsid w:val="4E39B67F"/>
    <w:rsid w:val="4E4E5250"/>
    <w:rsid w:val="4E5432F7"/>
    <w:rsid w:val="4E5FB85F"/>
    <w:rsid w:val="4E63BBEF"/>
    <w:rsid w:val="4E662661"/>
    <w:rsid w:val="4E77E6DB"/>
    <w:rsid w:val="4E8836F8"/>
    <w:rsid w:val="4E8D5DBA"/>
    <w:rsid w:val="4EA327FD"/>
    <w:rsid w:val="4EC1CE43"/>
    <w:rsid w:val="4ED5945B"/>
    <w:rsid w:val="4EDEAE3B"/>
    <w:rsid w:val="4EE283A3"/>
    <w:rsid w:val="4EEEAE41"/>
    <w:rsid w:val="4EF00EF9"/>
    <w:rsid w:val="4EF0B5A5"/>
    <w:rsid w:val="4EF6F05B"/>
    <w:rsid w:val="4F05A1BC"/>
    <w:rsid w:val="4F1F5751"/>
    <w:rsid w:val="4F72628B"/>
    <w:rsid w:val="4F86512A"/>
    <w:rsid w:val="4FAF5BE2"/>
    <w:rsid w:val="4FCD6CF2"/>
    <w:rsid w:val="4FCD6CF2"/>
    <w:rsid w:val="4FEAE234"/>
    <w:rsid w:val="4FF43FEF"/>
    <w:rsid w:val="4FF5A94C"/>
    <w:rsid w:val="5013F12E"/>
    <w:rsid w:val="5019F95C"/>
    <w:rsid w:val="502DDAE4"/>
    <w:rsid w:val="5046997B"/>
    <w:rsid w:val="504805B0"/>
    <w:rsid w:val="5059ED44"/>
    <w:rsid w:val="506C4945"/>
    <w:rsid w:val="506CCECA"/>
    <w:rsid w:val="507F88B6"/>
    <w:rsid w:val="5084EFA3"/>
    <w:rsid w:val="508C78C3"/>
    <w:rsid w:val="5090FC43"/>
    <w:rsid w:val="5097005A"/>
    <w:rsid w:val="50A9ECDE"/>
    <w:rsid w:val="50C6F150"/>
    <w:rsid w:val="50DB3E49"/>
    <w:rsid w:val="50FF481F"/>
    <w:rsid w:val="5101C0F8"/>
    <w:rsid w:val="511407D5"/>
    <w:rsid w:val="5120FAB9"/>
    <w:rsid w:val="5124BB64"/>
    <w:rsid w:val="513895B9"/>
    <w:rsid w:val="513CDAFD"/>
    <w:rsid w:val="515B0E3E"/>
    <w:rsid w:val="5169D505"/>
    <w:rsid w:val="518C2E37"/>
    <w:rsid w:val="5197B13D"/>
    <w:rsid w:val="51B17305"/>
    <w:rsid w:val="51D051BA"/>
    <w:rsid w:val="52219D84"/>
    <w:rsid w:val="5223A471"/>
    <w:rsid w:val="5227C30D"/>
    <w:rsid w:val="522DF429"/>
    <w:rsid w:val="52371E3B"/>
    <w:rsid w:val="523F57C6"/>
    <w:rsid w:val="52512BE7"/>
    <w:rsid w:val="52658DAC"/>
    <w:rsid w:val="526CAD53"/>
    <w:rsid w:val="5279AAD8"/>
    <w:rsid w:val="528402BC"/>
    <w:rsid w:val="528D0880"/>
    <w:rsid w:val="5297B568"/>
    <w:rsid w:val="529D1A2F"/>
    <w:rsid w:val="52C656D5"/>
    <w:rsid w:val="52CF82C3"/>
    <w:rsid w:val="52D8F6C7"/>
    <w:rsid w:val="52E11775"/>
    <w:rsid w:val="532FBA5D"/>
    <w:rsid w:val="53420D78"/>
    <w:rsid w:val="5347677E"/>
    <w:rsid w:val="53506FCF"/>
    <w:rsid w:val="53567855"/>
    <w:rsid w:val="53778A52"/>
    <w:rsid w:val="5398D2E0"/>
    <w:rsid w:val="53A692D0"/>
    <w:rsid w:val="53A84F1C"/>
    <w:rsid w:val="53A85DC3"/>
    <w:rsid w:val="53BA7C75"/>
    <w:rsid w:val="53BE677B"/>
    <w:rsid w:val="53F2A2B8"/>
    <w:rsid w:val="53FE0CFE"/>
    <w:rsid w:val="541F6603"/>
    <w:rsid w:val="541FEBA9"/>
    <w:rsid w:val="542B6647"/>
    <w:rsid w:val="5434E3E2"/>
    <w:rsid w:val="5434F460"/>
    <w:rsid w:val="5435EFFB"/>
    <w:rsid w:val="5483DA13"/>
    <w:rsid w:val="5494CAC4"/>
    <w:rsid w:val="54B1FD0E"/>
    <w:rsid w:val="54DD9018"/>
    <w:rsid w:val="54E133D6"/>
    <w:rsid w:val="54E55CCB"/>
    <w:rsid w:val="54E6B5EF"/>
    <w:rsid w:val="54EB6735"/>
    <w:rsid w:val="54EE0693"/>
    <w:rsid w:val="54FADB6C"/>
    <w:rsid w:val="54FE618C"/>
    <w:rsid w:val="5506541C"/>
    <w:rsid w:val="550A47FF"/>
    <w:rsid w:val="55118659"/>
    <w:rsid w:val="551A5616"/>
    <w:rsid w:val="552A86A6"/>
    <w:rsid w:val="55350A04"/>
    <w:rsid w:val="553883E2"/>
    <w:rsid w:val="5560C88D"/>
    <w:rsid w:val="556A8591"/>
    <w:rsid w:val="5581C278"/>
    <w:rsid w:val="55983865"/>
    <w:rsid w:val="55997D26"/>
    <w:rsid w:val="559D26A0"/>
    <w:rsid w:val="55A3E189"/>
    <w:rsid w:val="55B8567B"/>
    <w:rsid w:val="55BD05F8"/>
    <w:rsid w:val="55D49010"/>
    <w:rsid w:val="55EA63B9"/>
    <w:rsid w:val="55F61D5F"/>
    <w:rsid w:val="561231C0"/>
    <w:rsid w:val="5624CCFF"/>
    <w:rsid w:val="5625DD73"/>
    <w:rsid w:val="564B0337"/>
    <w:rsid w:val="564D775C"/>
    <w:rsid w:val="567F60C0"/>
    <w:rsid w:val="568B9016"/>
    <w:rsid w:val="56B22E56"/>
    <w:rsid w:val="56BE5FEF"/>
    <w:rsid w:val="56C3FB51"/>
    <w:rsid w:val="56C5B7F3"/>
    <w:rsid w:val="56F0545B"/>
    <w:rsid w:val="56F497B1"/>
    <w:rsid w:val="5705942D"/>
    <w:rsid w:val="57082611"/>
    <w:rsid w:val="571D143F"/>
    <w:rsid w:val="571DF9A6"/>
    <w:rsid w:val="5741F816"/>
    <w:rsid w:val="575C71FE"/>
    <w:rsid w:val="57686197"/>
    <w:rsid w:val="5775B386"/>
    <w:rsid w:val="577A5A09"/>
    <w:rsid w:val="57945A94"/>
    <w:rsid w:val="579BB74A"/>
    <w:rsid w:val="57B86B06"/>
    <w:rsid w:val="57C4E766"/>
    <w:rsid w:val="57E70C79"/>
    <w:rsid w:val="57F7C6A7"/>
    <w:rsid w:val="57FECCB3"/>
    <w:rsid w:val="580C8639"/>
    <w:rsid w:val="5819A536"/>
    <w:rsid w:val="5831CFCF"/>
    <w:rsid w:val="5834F603"/>
    <w:rsid w:val="585A19C3"/>
    <w:rsid w:val="586326AB"/>
    <w:rsid w:val="586897AF"/>
    <w:rsid w:val="586897AF"/>
    <w:rsid w:val="586E938B"/>
    <w:rsid w:val="588A92E1"/>
    <w:rsid w:val="5899E129"/>
    <w:rsid w:val="58A2318E"/>
    <w:rsid w:val="58A8BD05"/>
    <w:rsid w:val="58B7AACB"/>
    <w:rsid w:val="58BE15F0"/>
    <w:rsid w:val="58C4A7F9"/>
    <w:rsid w:val="58CCC8D1"/>
    <w:rsid w:val="58DFD0F0"/>
    <w:rsid w:val="58F5B253"/>
    <w:rsid w:val="591EEA1C"/>
    <w:rsid w:val="59469F6F"/>
    <w:rsid w:val="59502146"/>
    <w:rsid w:val="5954718F"/>
    <w:rsid w:val="595A0845"/>
    <w:rsid w:val="595D1479"/>
    <w:rsid w:val="59645B35"/>
    <w:rsid w:val="5969662A"/>
    <w:rsid w:val="596E2533"/>
    <w:rsid w:val="5991856D"/>
    <w:rsid w:val="59AC6875"/>
    <w:rsid w:val="59B2C1FD"/>
    <w:rsid w:val="59B8E33C"/>
    <w:rsid w:val="59CA6DBA"/>
    <w:rsid w:val="59D063C1"/>
    <w:rsid w:val="59DA48F2"/>
    <w:rsid w:val="59ECDFEB"/>
    <w:rsid w:val="5A00672A"/>
    <w:rsid w:val="5A0FA2E7"/>
    <w:rsid w:val="5A19A47C"/>
    <w:rsid w:val="5A28C033"/>
    <w:rsid w:val="5A3E38A8"/>
    <w:rsid w:val="5A5D0E69"/>
    <w:rsid w:val="5A5D4141"/>
    <w:rsid w:val="5A68605C"/>
    <w:rsid w:val="5A6BE18B"/>
    <w:rsid w:val="5A86C3C8"/>
    <w:rsid w:val="5A936AAC"/>
    <w:rsid w:val="5A957783"/>
    <w:rsid w:val="5A9A708A"/>
    <w:rsid w:val="5A9E7D42"/>
    <w:rsid w:val="5AA54E4C"/>
    <w:rsid w:val="5AC4C223"/>
    <w:rsid w:val="5ACDC7E0"/>
    <w:rsid w:val="5AEA1B82"/>
    <w:rsid w:val="5AFBC102"/>
    <w:rsid w:val="5AFBCF21"/>
    <w:rsid w:val="5B9DC9D2"/>
    <w:rsid w:val="5BEB2087"/>
    <w:rsid w:val="5C0FAEE0"/>
    <w:rsid w:val="5C1279A8"/>
    <w:rsid w:val="5C3720D2"/>
    <w:rsid w:val="5C482233"/>
    <w:rsid w:val="5C592BC4"/>
    <w:rsid w:val="5C67B440"/>
    <w:rsid w:val="5C8C978D"/>
    <w:rsid w:val="5C9547B0"/>
    <w:rsid w:val="5CA239B5"/>
    <w:rsid w:val="5CC752FF"/>
    <w:rsid w:val="5CC752FF"/>
    <w:rsid w:val="5CEF062F"/>
    <w:rsid w:val="5CF1D4EA"/>
    <w:rsid w:val="5CFAEE9C"/>
    <w:rsid w:val="5D116225"/>
    <w:rsid w:val="5D19808C"/>
    <w:rsid w:val="5D1C0188"/>
    <w:rsid w:val="5D1C4BE6"/>
    <w:rsid w:val="5D23B6DD"/>
    <w:rsid w:val="5D2D1E20"/>
    <w:rsid w:val="5D2F226C"/>
    <w:rsid w:val="5D30FF60"/>
    <w:rsid w:val="5D41ED5A"/>
    <w:rsid w:val="5D498DB3"/>
    <w:rsid w:val="5D5AB361"/>
    <w:rsid w:val="5D6EE547"/>
    <w:rsid w:val="5D7E4EE8"/>
    <w:rsid w:val="5D7E8B23"/>
    <w:rsid w:val="5DAE4064"/>
    <w:rsid w:val="5DB77F75"/>
    <w:rsid w:val="5DCB3941"/>
    <w:rsid w:val="5DF2866E"/>
    <w:rsid w:val="5E0AFD27"/>
    <w:rsid w:val="5E1F34AA"/>
    <w:rsid w:val="5E2E977C"/>
    <w:rsid w:val="5E4CA891"/>
    <w:rsid w:val="5E4F2513"/>
    <w:rsid w:val="5E68D82D"/>
    <w:rsid w:val="5E6A1797"/>
    <w:rsid w:val="5E98C867"/>
    <w:rsid w:val="5E9DE3F6"/>
    <w:rsid w:val="5EDA4094"/>
    <w:rsid w:val="5EDD3C14"/>
    <w:rsid w:val="5EE96A01"/>
    <w:rsid w:val="5EEF46D3"/>
    <w:rsid w:val="5EF19FE4"/>
    <w:rsid w:val="5F17D282"/>
    <w:rsid w:val="5F187359"/>
    <w:rsid w:val="5F456752"/>
    <w:rsid w:val="5F460F52"/>
    <w:rsid w:val="5F619628"/>
    <w:rsid w:val="5F6A92E0"/>
    <w:rsid w:val="5F6AEC53"/>
    <w:rsid w:val="5F6FB283"/>
    <w:rsid w:val="5F757FD4"/>
    <w:rsid w:val="5F778486"/>
    <w:rsid w:val="5F84AF96"/>
    <w:rsid w:val="5FA87441"/>
    <w:rsid w:val="5FB28639"/>
    <w:rsid w:val="5FB399A6"/>
    <w:rsid w:val="5FC0B8A5"/>
    <w:rsid w:val="5FC4366F"/>
    <w:rsid w:val="5FD5EE26"/>
    <w:rsid w:val="600B6F3C"/>
    <w:rsid w:val="601DA574"/>
    <w:rsid w:val="60232757"/>
    <w:rsid w:val="6023A415"/>
    <w:rsid w:val="60340742"/>
    <w:rsid w:val="603E91A0"/>
    <w:rsid w:val="605D52C1"/>
    <w:rsid w:val="60730599"/>
    <w:rsid w:val="607D47A8"/>
    <w:rsid w:val="6090284E"/>
    <w:rsid w:val="6099D3D4"/>
    <w:rsid w:val="60A0726E"/>
    <w:rsid w:val="60A803E9"/>
    <w:rsid w:val="60B4BF54"/>
    <w:rsid w:val="60B5D730"/>
    <w:rsid w:val="60C50476"/>
    <w:rsid w:val="60D1BA08"/>
    <w:rsid w:val="60E05B27"/>
    <w:rsid w:val="60FCDDE6"/>
    <w:rsid w:val="610766F7"/>
    <w:rsid w:val="610A0F01"/>
    <w:rsid w:val="6125F604"/>
    <w:rsid w:val="612AAF3D"/>
    <w:rsid w:val="61353BEB"/>
    <w:rsid w:val="613BE809"/>
    <w:rsid w:val="6149E4C9"/>
    <w:rsid w:val="6161AAE5"/>
    <w:rsid w:val="61631470"/>
    <w:rsid w:val="61709666"/>
    <w:rsid w:val="61724555"/>
    <w:rsid w:val="617B7D9E"/>
    <w:rsid w:val="618B0EBC"/>
    <w:rsid w:val="61907467"/>
    <w:rsid w:val="61999300"/>
    <w:rsid w:val="619A99F7"/>
    <w:rsid w:val="61B56786"/>
    <w:rsid w:val="61CD6A9A"/>
    <w:rsid w:val="61DF983A"/>
    <w:rsid w:val="61E22D58"/>
    <w:rsid w:val="61FEC22F"/>
    <w:rsid w:val="62050ECE"/>
    <w:rsid w:val="620E2D2C"/>
    <w:rsid w:val="6213F2AF"/>
    <w:rsid w:val="621988A4"/>
    <w:rsid w:val="6221547E"/>
    <w:rsid w:val="62226A33"/>
    <w:rsid w:val="62477BDB"/>
    <w:rsid w:val="6248D29B"/>
    <w:rsid w:val="624AC758"/>
    <w:rsid w:val="624DF97C"/>
    <w:rsid w:val="625E74B4"/>
    <w:rsid w:val="627C809C"/>
    <w:rsid w:val="629DB8C1"/>
    <w:rsid w:val="62B27A7E"/>
    <w:rsid w:val="62C0984A"/>
    <w:rsid w:val="62DBDEA5"/>
    <w:rsid w:val="62E5DF2D"/>
    <w:rsid w:val="62F13BBE"/>
    <w:rsid w:val="6311BC4D"/>
    <w:rsid w:val="631A9BC8"/>
    <w:rsid w:val="6323997C"/>
    <w:rsid w:val="633DB384"/>
    <w:rsid w:val="63440429"/>
    <w:rsid w:val="634AF741"/>
    <w:rsid w:val="636C5135"/>
    <w:rsid w:val="63945ECC"/>
    <w:rsid w:val="6398A486"/>
    <w:rsid w:val="639B5BED"/>
    <w:rsid w:val="63A01FD3"/>
    <w:rsid w:val="63A3AE8A"/>
    <w:rsid w:val="63C822C6"/>
    <w:rsid w:val="63C87DB7"/>
    <w:rsid w:val="63FD1BF6"/>
    <w:rsid w:val="63FD49DD"/>
    <w:rsid w:val="63FFB4B9"/>
    <w:rsid w:val="641BD61E"/>
    <w:rsid w:val="642F5C7F"/>
    <w:rsid w:val="6437AC50"/>
    <w:rsid w:val="64650AC2"/>
    <w:rsid w:val="6486BEDD"/>
    <w:rsid w:val="6488F77C"/>
    <w:rsid w:val="64980833"/>
    <w:rsid w:val="649DF891"/>
    <w:rsid w:val="64A33955"/>
    <w:rsid w:val="64B4F9EE"/>
    <w:rsid w:val="64C31ABE"/>
    <w:rsid w:val="64CB19D1"/>
    <w:rsid w:val="64CCB058"/>
    <w:rsid w:val="64CFFCD9"/>
    <w:rsid w:val="64D07000"/>
    <w:rsid w:val="64D60B31"/>
    <w:rsid w:val="64EAAF4F"/>
    <w:rsid w:val="64FA78A4"/>
    <w:rsid w:val="64FBD455"/>
    <w:rsid w:val="651B22E1"/>
    <w:rsid w:val="651EB002"/>
    <w:rsid w:val="653526A3"/>
    <w:rsid w:val="655B6458"/>
    <w:rsid w:val="656D0BF9"/>
    <w:rsid w:val="658AE083"/>
    <w:rsid w:val="65A730E8"/>
    <w:rsid w:val="65D9682F"/>
    <w:rsid w:val="65F7D864"/>
    <w:rsid w:val="660FC42F"/>
    <w:rsid w:val="6640761D"/>
    <w:rsid w:val="664CB22D"/>
    <w:rsid w:val="665560B7"/>
    <w:rsid w:val="6658390F"/>
    <w:rsid w:val="666DB5D6"/>
    <w:rsid w:val="6685AE35"/>
    <w:rsid w:val="669382C4"/>
    <w:rsid w:val="66A6E527"/>
    <w:rsid w:val="66B91A8C"/>
    <w:rsid w:val="66F919C4"/>
    <w:rsid w:val="66FC94A9"/>
    <w:rsid w:val="672EFCA8"/>
    <w:rsid w:val="6748A55E"/>
    <w:rsid w:val="6768CB7C"/>
    <w:rsid w:val="67708195"/>
    <w:rsid w:val="67A546E4"/>
    <w:rsid w:val="67BF18CC"/>
    <w:rsid w:val="67E781F9"/>
    <w:rsid w:val="682D9175"/>
    <w:rsid w:val="6830CBE5"/>
    <w:rsid w:val="68314A86"/>
    <w:rsid w:val="6834F201"/>
    <w:rsid w:val="683FDF96"/>
    <w:rsid w:val="68472F13"/>
    <w:rsid w:val="687C52C6"/>
    <w:rsid w:val="68C484D5"/>
    <w:rsid w:val="68E248A9"/>
    <w:rsid w:val="68EDF5A5"/>
    <w:rsid w:val="68F8BC37"/>
    <w:rsid w:val="6900BC37"/>
    <w:rsid w:val="690472AD"/>
    <w:rsid w:val="691E8401"/>
    <w:rsid w:val="692EB09D"/>
    <w:rsid w:val="6966AF43"/>
    <w:rsid w:val="696BF1C7"/>
    <w:rsid w:val="6984C4CC"/>
    <w:rsid w:val="69873CE5"/>
    <w:rsid w:val="699882C4"/>
    <w:rsid w:val="69A98157"/>
    <w:rsid w:val="69AFF7F6"/>
    <w:rsid w:val="69BCF2E5"/>
    <w:rsid w:val="69E7DAAB"/>
    <w:rsid w:val="69F76C55"/>
    <w:rsid w:val="69FF1B9A"/>
    <w:rsid w:val="6A09D0CF"/>
    <w:rsid w:val="6A383D47"/>
    <w:rsid w:val="6A3AACE7"/>
    <w:rsid w:val="6A520DF7"/>
    <w:rsid w:val="6A648706"/>
    <w:rsid w:val="6A6EB939"/>
    <w:rsid w:val="6A8C88D2"/>
    <w:rsid w:val="6A92177E"/>
    <w:rsid w:val="6A92ED0D"/>
    <w:rsid w:val="6ABCD9D7"/>
    <w:rsid w:val="6AD2E3BC"/>
    <w:rsid w:val="6AD41AE9"/>
    <w:rsid w:val="6ADE72BD"/>
    <w:rsid w:val="6AE5EFA9"/>
    <w:rsid w:val="6AE95B24"/>
    <w:rsid w:val="6AF0B9B4"/>
    <w:rsid w:val="6AF2F136"/>
    <w:rsid w:val="6AF4B742"/>
    <w:rsid w:val="6B137A65"/>
    <w:rsid w:val="6B36AF66"/>
    <w:rsid w:val="6B55B654"/>
    <w:rsid w:val="6B5628F7"/>
    <w:rsid w:val="6B69E239"/>
    <w:rsid w:val="6B925E5D"/>
    <w:rsid w:val="6B9AC738"/>
    <w:rsid w:val="6BA87AAD"/>
    <w:rsid w:val="6BAD7FD6"/>
    <w:rsid w:val="6BDF92BE"/>
    <w:rsid w:val="6BEC859E"/>
    <w:rsid w:val="6BFA5A79"/>
    <w:rsid w:val="6C037AAC"/>
    <w:rsid w:val="6C12A54D"/>
    <w:rsid w:val="6C1424C1"/>
    <w:rsid w:val="6C3849AB"/>
    <w:rsid w:val="6C3E8303"/>
    <w:rsid w:val="6C739CAE"/>
    <w:rsid w:val="6C87EF3C"/>
    <w:rsid w:val="6C8A0997"/>
    <w:rsid w:val="6C8C3A24"/>
    <w:rsid w:val="6C96A3F1"/>
    <w:rsid w:val="6C9B71FD"/>
    <w:rsid w:val="6CAA3C0E"/>
    <w:rsid w:val="6CB19405"/>
    <w:rsid w:val="6CBDBACD"/>
    <w:rsid w:val="6CC9E6A8"/>
    <w:rsid w:val="6D0FC746"/>
    <w:rsid w:val="6D17B7B6"/>
    <w:rsid w:val="6D251E63"/>
    <w:rsid w:val="6D3A8740"/>
    <w:rsid w:val="6D3E8DDF"/>
    <w:rsid w:val="6D462332"/>
    <w:rsid w:val="6D677B1A"/>
    <w:rsid w:val="6D7647A1"/>
    <w:rsid w:val="6D888E1A"/>
    <w:rsid w:val="6D9C9A02"/>
    <w:rsid w:val="6DA50904"/>
    <w:rsid w:val="6DC7A0AB"/>
    <w:rsid w:val="6DD9CDBB"/>
    <w:rsid w:val="6E046B6E"/>
    <w:rsid w:val="6E11FE72"/>
    <w:rsid w:val="6E356E2B"/>
    <w:rsid w:val="6E3FD888"/>
    <w:rsid w:val="6E632918"/>
    <w:rsid w:val="6E6E619F"/>
    <w:rsid w:val="6E730A5C"/>
    <w:rsid w:val="6E8FFF01"/>
    <w:rsid w:val="6E99C7CE"/>
    <w:rsid w:val="6EAC5F62"/>
    <w:rsid w:val="6ED27E10"/>
    <w:rsid w:val="6EE60016"/>
    <w:rsid w:val="6EE75119"/>
    <w:rsid w:val="6EF2FB60"/>
    <w:rsid w:val="6F04E4D8"/>
    <w:rsid w:val="6F050C45"/>
    <w:rsid w:val="6F10ACBD"/>
    <w:rsid w:val="6F14D5E9"/>
    <w:rsid w:val="6F1A334C"/>
    <w:rsid w:val="6F2C072D"/>
    <w:rsid w:val="6F2C216A"/>
    <w:rsid w:val="6F2E05BC"/>
    <w:rsid w:val="6F43EA9B"/>
    <w:rsid w:val="6F5407ED"/>
    <w:rsid w:val="6F66BC09"/>
    <w:rsid w:val="6F717DBA"/>
    <w:rsid w:val="6F80BBE4"/>
    <w:rsid w:val="6F9F45F0"/>
    <w:rsid w:val="6FAA833A"/>
    <w:rsid w:val="6FC60BA6"/>
    <w:rsid w:val="6FC74E36"/>
    <w:rsid w:val="6FDAF496"/>
    <w:rsid w:val="6FDDF5A0"/>
    <w:rsid w:val="6FE37C12"/>
    <w:rsid w:val="6FF2E0C0"/>
    <w:rsid w:val="6FFF19D0"/>
    <w:rsid w:val="7002286F"/>
    <w:rsid w:val="70284156"/>
    <w:rsid w:val="7037A8B9"/>
    <w:rsid w:val="7054C94B"/>
    <w:rsid w:val="70E54D5B"/>
    <w:rsid w:val="71244594"/>
    <w:rsid w:val="7135A11A"/>
    <w:rsid w:val="7136DF7E"/>
    <w:rsid w:val="713E52EB"/>
    <w:rsid w:val="7154B59B"/>
    <w:rsid w:val="715B452A"/>
    <w:rsid w:val="715DD872"/>
    <w:rsid w:val="7178025D"/>
    <w:rsid w:val="7185E9E5"/>
    <w:rsid w:val="718F7412"/>
    <w:rsid w:val="7194E6E5"/>
    <w:rsid w:val="71B8FD7C"/>
    <w:rsid w:val="71CF97A3"/>
    <w:rsid w:val="71E0E58F"/>
    <w:rsid w:val="720A5C1E"/>
    <w:rsid w:val="7224FD80"/>
    <w:rsid w:val="723250BF"/>
    <w:rsid w:val="72446F53"/>
    <w:rsid w:val="7250C0AF"/>
    <w:rsid w:val="727EC88F"/>
    <w:rsid w:val="728A230E"/>
    <w:rsid w:val="72B51FBE"/>
    <w:rsid w:val="72C7D20D"/>
    <w:rsid w:val="72D41062"/>
    <w:rsid w:val="72FBF951"/>
    <w:rsid w:val="7301C1A2"/>
    <w:rsid w:val="7306BB69"/>
    <w:rsid w:val="7307B618"/>
    <w:rsid w:val="730EFC9A"/>
    <w:rsid w:val="7333C6D3"/>
    <w:rsid w:val="734F180A"/>
    <w:rsid w:val="736461EA"/>
    <w:rsid w:val="73BA487C"/>
    <w:rsid w:val="73DCE2F6"/>
    <w:rsid w:val="73EF1E0D"/>
    <w:rsid w:val="740A51B9"/>
    <w:rsid w:val="740EBCE8"/>
    <w:rsid w:val="74101D29"/>
    <w:rsid w:val="74395589"/>
    <w:rsid w:val="744266D0"/>
    <w:rsid w:val="7460E846"/>
    <w:rsid w:val="74899568"/>
    <w:rsid w:val="748D2059"/>
    <w:rsid w:val="74AACC45"/>
    <w:rsid w:val="74CBFB59"/>
    <w:rsid w:val="74FD2014"/>
    <w:rsid w:val="752C596F"/>
    <w:rsid w:val="752C913E"/>
    <w:rsid w:val="7530310C"/>
    <w:rsid w:val="753C25C9"/>
    <w:rsid w:val="75439846"/>
    <w:rsid w:val="754B7772"/>
    <w:rsid w:val="7580AE9D"/>
    <w:rsid w:val="758C4A58"/>
    <w:rsid w:val="75914879"/>
    <w:rsid w:val="759C97B7"/>
    <w:rsid w:val="75D7CD57"/>
    <w:rsid w:val="75DC990E"/>
    <w:rsid w:val="75F861B6"/>
    <w:rsid w:val="7605B666"/>
    <w:rsid w:val="76203A9E"/>
    <w:rsid w:val="763105C7"/>
    <w:rsid w:val="764419E9"/>
    <w:rsid w:val="764ED7AA"/>
    <w:rsid w:val="764F523B"/>
    <w:rsid w:val="7654EDD3"/>
    <w:rsid w:val="7655576B"/>
    <w:rsid w:val="7656DF53"/>
    <w:rsid w:val="767B6DDD"/>
    <w:rsid w:val="769DF4E4"/>
    <w:rsid w:val="76A74765"/>
    <w:rsid w:val="76A84E7B"/>
    <w:rsid w:val="76D11E88"/>
    <w:rsid w:val="76E714BA"/>
    <w:rsid w:val="76FE46A2"/>
    <w:rsid w:val="7701C1BB"/>
    <w:rsid w:val="770685E9"/>
    <w:rsid w:val="77126D1A"/>
    <w:rsid w:val="7726BC23"/>
    <w:rsid w:val="77474511"/>
    <w:rsid w:val="7786D667"/>
    <w:rsid w:val="7787E775"/>
    <w:rsid w:val="779D7893"/>
    <w:rsid w:val="77E3F12C"/>
    <w:rsid w:val="781B7004"/>
    <w:rsid w:val="7827AF72"/>
    <w:rsid w:val="782C42CF"/>
    <w:rsid w:val="783C7557"/>
    <w:rsid w:val="784AD245"/>
    <w:rsid w:val="785F5852"/>
    <w:rsid w:val="786103D7"/>
    <w:rsid w:val="786D8B37"/>
    <w:rsid w:val="787A5621"/>
    <w:rsid w:val="787B5115"/>
    <w:rsid w:val="7892F2CE"/>
    <w:rsid w:val="789977BF"/>
    <w:rsid w:val="78B5AF00"/>
    <w:rsid w:val="78E1183C"/>
    <w:rsid w:val="78E24A7F"/>
    <w:rsid w:val="78F5147F"/>
    <w:rsid w:val="78FDA851"/>
    <w:rsid w:val="792EB6D0"/>
    <w:rsid w:val="794A24B1"/>
    <w:rsid w:val="795F326C"/>
    <w:rsid w:val="7967DA12"/>
    <w:rsid w:val="79AFDA88"/>
    <w:rsid w:val="79C4176E"/>
    <w:rsid w:val="79C4176E"/>
    <w:rsid w:val="79D13973"/>
    <w:rsid w:val="79E0B80C"/>
    <w:rsid w:val="79E2ADD2"/>
    <w:rsid w:val="79FBD653"/>
    <w:rsid w:val="7A1A8AF2"/>
    <w:rsid w:val="7A27424A"/>
    <w:rsid w:val="7A41852A"/>
    <w:rsid w:val="7A460765"/>
    <w:rsid w:val="7A71623E"/>
    <w:rsid w:val="7A7880FF"/>
    <w:rsid w:val="7AAA31EC"/>
    <w:rsid w:val="7ACCC147"/>
    <w:rsid w:val="7AE39050"/>
    <w:rsid w:val="7B083947"/>
    <w:rsid w:val="7B3C2BB1"/>
    <w:rsid w:val="7B5444DD"/>
    <w:rsid w:val="7B557E16"/>
    <w:rsid w:val="7B6AD2C5"/>
    <w:rsid w:val="7B6C3360"/>
    <w:rsid w:val="7B6D7D2E"/>
    <w:rsid w:val="7B7064E7"/>
    <w:rsid w:val="7B80A7C1"/>
    <w:rsid w:val="7B87FE9E"/>
    <w:rsid w:val="7BBAC282"/>
    <w:rsid w:val="7BE4E451"/>
    <w:rsid w:val="7C13E258"/>
    <w:rsid w:val="7C244F9B"/>
    <w:rsid w:val="7C251733"/>
    <w:rsid w:val="7C2F59A8"/>
    <w:rsid w:val="7C3DD514"/>
    <w:rsid w:val="7C475263"/>
    <w:rsid w:val="7C4E822E"/>
    <w:rsid w:val="7C55FD4E"/>
    <w:rsid w:val="7C584DE1"/>
    <w:rsid w:val="7C60F13D"/>
    <w:rsid w:val="7C93984F"/>
    <w:rsid w:val="7C9B4C9F"/>
    <w:rsid w:val="7CA23463"/>
    <w:rsid w:val="7CC72DCE"/>
    <w:rsid w:val="7CCD814B"/>
    <w:rsid w:val="7CDF8FDC"/>
    <w:rsid w:val="7CFEB1A9"/>
    <w:rsid w:val="7D228BB8"/>
    <w:rsid w:val="7D4BF8A9"/>
    <w:rsid w:val="7D85C819"/>
    <w:rsid w:val="7D9129FE"/>
    <w:rsid w:val="7DD55451"/>
    <w:rsid w:val="7DDE0050"/>
    <w:rsid w:val="7E0C52D6"/>
    <w:rsid w:val="7E1C907D"/>
    <w:rsid w:val="7E3064DA"/>
    <w:rsid w:val="7E3449A0"/>
    <w:rsid w:val="7E4824D9"/>
    <w:rsid w:val="7E5F1FD7"/>
    <w:rsid w:val="7E622C0E"/>
    <w:rsid w:val="7E80DE77"/>
    <w:rsid w:val="7EB1F986"/>
    <w:rsid w:val="7EB9703F"/>
    <w:rsid w:val="7ECCE7C6"/>
    <w:rsid w:val="7EE05FC0"/>
    <w:rsid w:val="7EEF60D3"/>
    <w:rsid w:val="7EFFE72E"/>
    <w:rsid w:val="7F05E339"/>
    <w:rsid w:val="7F0AC1DA"/>
    <w:rsid w:val="7F0FEAFE"/>
    <w:rsid w:val="7F1C4EF5"/>
    <w:rsid w:val="7F21A706"/>
    <w:rsid w:val="7F3EF693"/>
    <w:rsid w:val="7F550469"/>
    <w:rsid w:val="7F66F04F"/>
    <w:rsid w:val="7F7D6224"/>
    <w:rsid w:val="7F95F62A"/>
    <w:rsid w:val="7FAB8827"/>
    <w:rsid w:val="7FC4FE86"/>
    <w:rsid w:val="7FC5BB8E"/>
    <w:rsid w:val="7FC74326"/>
    <w:rsid w:val="7FCBB47B"/>
    <w:rsid w:val="7FDE2726"/>
    <w:rsid w:val="7FE17618"/>
    <w:rsid w:val="7FE3F16A"/>
    <w:rsid w:val="7FE54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943B"/>
  <w15:chartTrackingRefBased/>
  <w15:docId w15:val="{1CCDC9E1-EB6D-4479-9AF3-DF00931ABE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C7973"/>
    <w:pPr>
      <w:spacing w:after="0" w:line="240" w:lineRule="auto"/>
    </w:pPr>
    <w:rPr>
      <w:rFonts w:ascii="Arial" w:hAnsi="Arial" w:eastAsia="Times New Roman" w:cs="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semiHidden/>
    <w:unhideWhenUsed/>
    <w:rsid w:val="009C7973"/>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normaltextrun" w:customStyle="true">
    <w:uiPriority w:val="1"/>
    <w:name w:val="normaltextrun"/>
    <w:basedOn w:val="DefaultParagraphFont"/>
    <w:rsid w:val="7B6D7D2E"/>
    <w:rPr>
      <w:rFonts w:ascii="Calibri" w:hAnsi="Calibri" w:eastAsia="Calibri" w:cs="" w:asciiTheme="minorAscii" w:hAnsiTheme="minorAscii" w:eastAsiaTheme="minorAscii" w:cstheme="minorBidi"/>
      <w:sz w:val="22"/>
      <w:szCs w:val="2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NoSpacing">
    <w:uiPriority w:val="1"/>
    <w:name w:val="No Spacing"/>
    <w:qFormat/>
    <w:rsid w:val="0FCF3A9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153078">
      <w:bodyDiv w:val="1"/>
      <w:marLeft w:val="0"/>
      <w:marRight w:val="0"/>
      <w:marTop w:val="0"/>
      <w:marBottom w:val="0"/>
      <w:divBdr>
        <w:top w:val="none" w:sz="0" w:space="0" w:color="auto"/>
        <w:left w:val="none" w:sz="0" w:space="0" w:color="auto"/>
        <w:bottom w:val="none" w:sz="0" w:space="0" w:color="auto"/>
        <w:right w:val="none" w:sz="0" w:space="0" w:color="auto"/>
      </w:divBdr>
      <w:divsChild>
        <w:div w:id="829053573">
          <w:marLeft w:val="0"/>
          <w:marRight w:val="0"/>
          <w:marTop w:val="0"/>
          <w:marBottom w:val="0"/>
          <w:divBdr>
            <w:top w:val="none" w:sz="0" w:space="0" w:color="auto"/>
            <w:left w:val="none" w:sz="0" w:space="0" w:color="auto"/>
            <w:bottom w:val="none" w:sz="0" w:space="0" w:color="auto"/>
            <w:right w:val="none" w:sz="0" w:space="0" w:color="auto"/>
          </w:divBdr>
          <w:divsChild>
            <w:div w:id="1844853488">
              <w:marLeft w:val="0"/>
              <w:marRight w:val="0"/>
              <w:marTop w:val="0"/>
              <w:marBottom w:val="0"/>
              <w:divBdr>
                <w:top w:val="none" w:sz="0" w:space="0" w:color="auto"/>
                <w:left w:val="none" w:sz="0" w:space="0" w:color="auto"/>
                <w:bottom w:val="none" w:sz="0" w:space="0" w:color="auto"/>
                <w:right w:val="none" w:sz="0" w:space="0" w:color="auto"/>
              </w:divBdr>
              <w:divsChild>
                <w:div w:id="559249085">
                  <w:marLeft w:val="0"/>
                  <w:marRight w:val="0"/>
                  <w:marTop w:val="0"/>
                  <w:marBottom w:val="0"/>
                  <w:divBdr>
                    <w:top w:val="none" w:sz="0" w:space="0" w:color="auto"/>
                    <w:left w:val="none" w:sz="0" w:space="0" w:color="auto"/>
                    <w:bottom w:val="none" w:sz="0" w:space="0" w:color="auto"/>
                    <w:right w:val="none" w:sz="0" w:space="0" w:color="auto"/>
                  </w:divBdr>
                  <w:divsChild>
                    <w:div w:id="1543788024">
                      <w:marLeft w:val="0"/>
                      <w:marRight w:val="0"/>
                      <w:marTop w:val="0"/>
                      <w:marBottom w:val="0"/>
                      <w:divBdr>
                        <w:top w:val="none" w:sz="0" w:space="0" w:color="auto"/>
                        <w:left w:val="none" w:sz="0" w:space="0" w:color="auto"/>
                        <w:bottom w:val="none" w:sz="0" w:space="0" w:color="auto"/>
                        <w:right w:val="none" w:sz="0" w:space="0" w:color="auto"/>
                      </w:divBdr>
                      <w:divsChild>
                        <w:div w:id="1067651879">
                          <w:marLeft w:val="0"/>
                          <w:marRight w:val="0"/>
                          <w:marTop w:val="0"/>
                          <w:marBottom w:val="0"/>
                          <w:divBdr>
                            <w:top w:val="none" w:sz="0" w:space="0" w:color="auto"/>
                            <w:left w:val="none" w:sz="0" w:space="0" w:color="auto"/>
                            <w:bottom w:val="none" w:sz="0" w:space="0" w:color="auto"/>
                            <w:right w:val="none" w:sz="0" w:space="0" w:color="auto"/>
                          </w:divBdr>
                          <w:divsChild>
                            <w:div w:id="1129938077">
                              <w:marLeft w:val="15"/>
                              <w:marRight w:val="195"/>
                              <w:marTop w:val="0"/>
                              <w:marBottom w:val="0"/>
                              <w:divBdr>
                                <w:top w:val="none" w:sz="0" w:space="0" w:color="auto"/>
                                <w:left w:val="none" w:sz="0" w:space="0" w:color="auto"/>
                                <w:bottom w:val="none" w:sz="0" w:space="0" w:color="auto"/>
                                <w:right w:val="none" w:sz="0" w:space="0" w:color="auto"/>
                              </w:divBdr>
                              <w:divsChild>
                                <w:div w:id="1604725668">
                                  <w:marLeft w:val="0"/>
                                  <w:marRight w:val="0"/>
                                  <w:marTop w:val="0"/>
                                  <w:marBottom w:val="0"/>
                                  <w:divBdr>
                                    <w:top w:val="none" w:sz="0" w:space="0" w:color="auto"/>
                                    <w:left w:val="none" w:sz="0" w:space="0" w:color="auto"/>
                                    <w:bottom w:val="none" w:sz="0" w:space="0" w:color="auto"/>
                                    <w:right w:val="none" w:sz="0" w:space="0" w:color="auto"/>
                                  </w:divBdr>
                                  <w:divsChild>
                                    <w:div w:id="552697510">
                                      <w:marLeft w:val="0"/>
                                      <w:marRight w:val="0"/>
                                      <w:marTop w:val="0"/>
                                      <w:marBottom w:val="0"/>
                                      <w:divBdr>
                                        <w:top w:val="none" w:sz="0" w:space="0" w:color="auto"/>
                                        <w:left w:val="none" w:sz="0" w:space="0" w:color="auto"/>
                                        <w:bottom w:val="none" w:sz="0" w:space="0" w:color="auto"/>
                                        <w:right w:val="none" w:sz="0" w:space="0" w:color="auto"/>
                                      </w:divBdr>
                                      <w:divsChild>
                                        <w:div w:id="1614746332">
                                          <w:marLeft w:val="0"/>
                                          <w:marRight w:val="0"/>
                                          <w:marTop w:val="0"/>
                                          <w:marBottom w:val="0"/>
                                          <w:divBdr>
                                            <w:top w:val="none" w:sz="0" w:space="0" w:color="auto"/>
                                            <w:left w:val="none" w:sz="0" w:space="0" w:color="auto"/>
                                            <w:bottom w:val="none" w:sz="0" w:space="0" w:color="auto"/>
                                            <w:right w:val="none" w:sz="0" w:space="0" w:color="auto"/>
                                          </w:divBdr>
                                          <w:divsChild>
                                            <w:div w:id="56631431">
                                              <w:marLeft w:val="0"/>
                                              <w:marRight w:val="0"/>
                                              <w:marTop w:val="0"/>
                                              <w:marBottom w:val="0"/>
                                              <w:divBdr>
                                                <w:top w:val="none" w:sz="0" w:space="0" w:color="auto"/>
                                                <w:left w:val="none" w:sz="0" w:space="0" w:color="auto"/>
                                                <w:bottom w:val="none" w:sz="0" w:space="0" w:color="auto"/>
                                                <w:right w:val="none" w:sz="0" w:space="0" w:color="auto"/>
                                              </w:divBdr>
                                              <w:divsChild>
                                                <w:div w:id="197934648">
                                                  <w:marLeft w:val="0"/>
                                                  <w:marRight w:val="0"/>
                                                  <w:marTop w:val="0"/>
                                                  <w:marBottom w:val="0"/>
                                                  <w:divBdr>
                                                    <w:top w:val="none" w:sz="0" w:space="0" w:color="auto"/>
                                                    <w:left w:val="none" w:sz="0" w:space="0" w:color="auto"/>
                                                    <w:bottom w:val="none" w:sz="0" w:space="0" w:color="auto"/>
                                                    <w:right w:val="none" w:sz="0" w:space="0" w:color="auto"/>
                                                  </w:divBdr>
                                                  <w:divsChild>
                                                    <w:div w:id="612710521">
                                                      <w:marLeft w:val="0"/>
                                                      <w:marRight w:val="0"/>
                                                      <w:marTop w:val="0"/>
                                                      <w:marBottom w:val="0"/>
                                                      <w:divBdr>
                                                        <w:top w:val="none" w:sz="0" w:space="0" w:color="auto"/>
                                                        <w:left w:val="none" w:sz="0" w:space="0" w:color="auto"/>
                                                        <w:bottom w:val="none" w:sz="0" w:space="0" w:color="auto"/>
                                                        <w:right w:val="none" w:sz="0" w:space="0" w:color="auto"/>
                                                      </w:divBdr>
                                                      <w:divsChild>
                                                        <w:div w:id="1993676245">
                                                          <w:marLeft w:val="0"/>
                                                          <w:marRight w:val="0"/>
                                                          <w:marTop w:val="0"/>
                                                          <w:marBottom w:val="0"/>
                                                          <w:divBdr>
                                                            <w:top w:val="none" w:sz="0" w:space="0" w:color="auto"/>
                                                            <w:left w:val="none" w:sz="0" w:space="0" w:color="auto"/>
                                                            <w:bottom w:val="none" w:sz="0" w:space="0" w:color="auto"/>
                                                            <w:right w:val="none" w:sz="0" w:space="0" w:color="auto"/>
                                                          </w:divBdr>
                                                          <w:divsChild>
                                                            <w:div w:id="444273758">
                                                              <w:marLeft w:val="0"/>
                                                              <w:marRight w:val="0"/>
                                                              <w:marTop w:val="0"/>
                                                              <w:marBottom w:val="0"/>
                                                              <w:divBdr>
                                                                <w:top w:val="none" w:sz="0" w:space="0" w:color="auto"/>
                                                                <w:left w:val="none" w:sz="0" w:space="0" w:color="auto"/>
                                                                <w:bottom w:val="none" w:sz="0" w:space="0" w:color="auto"/>
                                                                <w:right w:val="none" w:sz="0" w:space="0" w:color="auto"/>
                                                              </w:divBdr>
                                                              <w:divsChild>
                                                                <w:div w:id="705837681">
                                                                  <w:marLeft w:val="0"/>
                                                                  <w:marRight w:val="0"/>
                                                                  <w:marTop w:val="0"/>
                                                                  <w:marBottom w:val="0"/>
                                                                  <w:divBdr>
                                                                    <w:top w:val="none" w:sz="0" w:space="0" w:color="auto"/>
                                                                    <w:left w:val="none" w:sz="0" w:space="0" w:color="auto"/>
                                                                    <w:bottom w:val="none" w:sz="0" w:space="0" w:color="auto"/>
                                                                    <w:right w:val="none" w:sz="0" w:space="0" w:color="auto"/>
                                                                  </w:divBdr>
                                                                  <w:divsChild>
                                                                    <w:div w:id="1016082410">
                                                                      <w:marLeft w:val="405"/>
                                                                      <w:marRight w:val="0"/>
                                                                      <w:marTop w:val="0"/>
                                                                      <w:marBottom w:val="0"/>
                                                                      <w:divBdr>
                                                                        <w:top w:val="none" w:sz="0" w:space="0" w:color="auto"/>
                                                                        <w:left w:val="none" w:sz="0" w:space="0" w:color="auto"/>
                                                                        <w:bottom w:val="none" w:sz="0" w:space="0" w:color="auto"/>
                                                                        <w:right w:val="none" w:sz="0" w:space="0" w:color="auto"/>
                                                                      </w:divBdr>
                                                                      <w:divsChild>
                                                                        <w:div w:id="12994673">
                                                                          <w:marLeft w:val="0"/>
                                                                          <w:marRight w:val="0"/>
                                                                          <w:marTop w:val="0"/>
                                                                          <w:marBottom w:val="0"/>
                                                                          <w:divBdr>
                                                                            <w:top w:val="none" w:sz="0" w:space="0" w:color="auto"/>
                                                                            <w:left w:val="none" w:sz="0" w:space="0" w:color="auto"/>
                                                                            <w:bottom w:val="none" w:sz="0" w:space="0" w:color="auto"/>
                                                                            <w:right w:val="none" w:sz="0" w:space="0" w:color="auto"/>
                                                                          </w:divBdr>
                                                                          <w:divsChild>
                                                                            <w:div w:id="655106787">
                                                                              <w:marLeft w:val="0"/>
                                                                              <w:marRight w:val="0"/>
                                                                              <w:marTop w:val="0"/>
                                                                              <w:marBottom w:val="0"/>
                                                                              <w:divBdr>
                                                                                <w:top w:val="none" w:sz="0" w:space="0" w:color="auto"/>
                                                                                <w:left w:val="none" w:sz="0" w:space="0" w:color="auto"/>
                                                                                <w:bottom w:val="none" w:sz="0" w:space="0" w:color="auto"/>
                                                                                <w:right w:val="none" w:sz="0" w:space="0" w:color="auto"/>
                                                                              </w:divBdr>
                                                                              <w:divsChild>
                                                                                <w:div w:id="1015617051">
                                                                                  <w:marLeft w:val="0"/>
                                                                                  <w:marRight w:val="0"/>
                                                                                  <w:marTop w:val="0"/>
                                                                                  <w:marBottom w:val="0"/>
                                                                                  <w:divBdr>
                                                                                    <w:top w:val="none" w:sz="0" w:space="0" w:color="auto"/>
                                                                                    <w:left w:val="none" w:sz="0" w:space="0" w:color="auto"/>
                                                                                    <w:bottom w:val="none" w:sz="0" w:space="0" w:color="auto"/>
                                                                                    <w:right w:val="none" w:sz="0" w:space="0" w:color="auto"/>
                                                                                  </w:divBdr>
                                                                                  <w:divsChild>
                                                                                    <w:div w:id="1609656095">
                                                                                      <w:marLeft w:val="0"/>
                                                                                      <w:marRight w:val="0"/>
                                                                                      <w:marTop w:val="0"/>
                                                                                      <w:marBottom w:val="0"/>
                                                                                      <w:divBdr>
                                                                                        <w:top w:val="none" w:sz="0" w:space="0" w:color="auto"/>
                                                                                        <w:left w:val="none" w:sz="0" w:space="0" w:color="auto"/>
                                                                                        <w:bottom w:val="none" w:sz="0" w:space="0" w:color="auto"/>
                                                                                        <w:right w:val="none" w:sz="0" w:space="0" w:color="auto"/>
                                                                                      </w:divBdr>
                                                                                      <w:divsChild>
                                                                                        <w:div w:id="147329188">
                                                                                          <w:marLeft w:val="0"/>
                                                                                          <w:marRight w:val="0"/>
                                                                                          <w:marTop w:val="0"/>
                                                                                          <w:marBottom w:val="0"/>
                                                                                          <w:divBdr>
                                                                                            <w:top w:val="none" w:sz="0" w:space="0" w:color="auto"/>
                                                                                            <w:left w:val="none" w:sz="0" w:space="0" w:color="auto"/>
                                                                                            <w:bottom w:val="none" w:sz="0" w:space="0" w:color="auto"/>
                                                                                            <w:right w:val="none" w:sz="0" w:space="0" w:color="auto"/>
                                                                                          </w:divBdr>
                                                                                          <w:divsChild>
                                                                                            <w:div w:id="19359418">
                                                                                              <w:marLeft w:val="0"/>
                                                                                              <w:marRight w:val="0"/>
                                                                                              <w:marTop w:val="0"/>
                                                                                              <w:marBottom w:val="0"/>
                                                                                              <w:divBdr>
                                                                                                <w:top w:val="none" w:sz="0" w:space="0" w:color="auto"/>
                                                                                                <w:left w:val="none" w:sz="0" w:space="0" w:color="auto"/>
                                                                                                <w:bottom w:val="none" w:sz="0" w:space="0" w:color="auto"/>
                                                                                                <w:right w:val="none" w:sz="0" w:space="0" w:color="auto"/>
                                                                                              </w:divBdr>
                                                                                              <w:divsChild>
                                                                                                <w:div w:id="2092387643">
                                                                                                  <w:marLeft w:val="0"/>
                                                                                                  <w:marRight w:val="0"/>
                                                                                                  <w:marTop w:val="0"/>
                                                                                                  <w:marBottom w:val="0"/>
                                                                                                  <w:divBdr>
                                                                                                    <w:top w:val="none" w:sz="0" w:space="0" w:color="auto"/>
                                                                                                    <w:left w:val="none" w:sz="0" w:space="0" w:color="auto"/>
                                                                                                    <w:bottom w:val="single" w:sz="6" w:space="15" w:color="auto"/>
                                                                                                    <w:right w:val="none" w:sz="0" w:space="0" w:color="auto"/>
                                                                                                  </w:divBdr>
                                                                                                  <w:divsChild>
                                                                                                    <w:div w:id="1496341604">
                                                                                                      <w:marLeft w:val="0"/>
                                                                                                      <w:marRight w:val="0"/>
                                                                                                      <w:marTop w:val="60"/>
                                                                                                      <w:marBottom w:val="0"/>
                                                                                                      <w:divBdr>
                                                                                                        <w:top w:val="none" w:sz="0" w:space="0" w:color="auto"/>
                                                                                                        <w:left w:val="none" w:sz="0" w:space="0" w:color="auto"/>
                                                                                                        <w:bottom w:val="none" w:sz="0" w:space="0" w:color="auto"/>
                                                                                                        <w:right w:val="none" w:sz="0" w:space="0" w:color="auto"/>
                                                                                                      </w:divBdr>
                                                                                                      <w:divsChild>
                                                                                                        <w:div w:id="433987845">
                                                                                                          <w:marLeft w:val="0"/>
                                                                                                          <w:marRight w:val="0"/>
                                                                                                          <w:marTop w:val="0"/>
                                                                                                          <w:marBottom w:val="0"/>
                                                                                                          <w:divBdr>
                                                                                                            <w:top w:val="none" w:sz="0" w:space="0" w:color="auto"/>
                                                                                                            <w:left w:val="none" w:sz="0" w:space="0" w:color="auto"/>
                                                                                                            <w:bottom w:val="none" w:sz="0" w:space="0" w:color="auto"/>
                                                                                                            <w:right w:val="none" w:sz="0" w:space="0" w:color="auto"/>
                                                                                                          </w:divBdr>
                                                                                                          <w:divsChild>
                                                                                                            <w:div w:id="972558161">
                                                                                                              <w:marLeft w:val="0"/>
                                                                                                              <w:marRight w:val="0"/>
                                                                                                              <w:marTop w:val="0"/>
                                                                                                              <w:marBottom w:val="0"/>
                                                                                                              <w:divBdr>
                                                                                                                <w:top w:val="none" w:sz="0" w:space="0" w:color="auto"/>
                                                                                                                <w:left w:val="none" w:sz="0" w:space="0" w:color="auto"/>
                                                                                                                <w:bottom w:val="none" w:sz="0" w:space="0" w:color="auto"/>
                                                                                                                <w:right w:val="none" w:sz="0" w:space="0" w:color="auto"/>
                                                                                                              </w:divBdr>
                                                                                                              <w:divsChild>
                                                                                                                <w:div w:id="1751731914">
                                                                                                                  <w:marLeft w:val="0"/>
                                                                                                                  <w:marRight w:val="0"/>
                                                                                                                  <w:marTop w:val="0"/>
                                                                                                                  <w:marBottom w:val="0"/>
                                                                                                                  <w:divBdr>
                                                                                                                    <w:top w:val="none" w:sz="0" w:space="0" w:color="auto"/>
                                                                                                                    <w:left w:val="none" w:sz="0" w:space="0" w:color="auto"/>
                                                                                                                    <w:bottom w:val="none" w:sz="0" w:space="0" w:color="auto"/>
                                                                                                                    <w:right w:val="none" w:sz="0" w:space="0" w:color="auto"/>
                                                                                                                  </w:divBdr>
                                                                                                                  <w:divsChild>
                                                                                                                    <w:div w:id="2113014924">
                                                                                                                      <w:marLeft w:val="0"/>
                                                                                                                      <w:marRight w:val="0"/>
                                                                                                                      <w:marTop w:val="0"/>
                                                                                                                      <w:marBottom w:val="0"/>
                                                                                                                      <w:divBdr>
                                                                                                                        <w:top w:val="none" w:sz="0" w:space="0" w:color="auto"/>
                                                                                                                        <w:left w:val="none" w:sz="0" w:space="0" w:color="auto"/>
                                                                                                                        <w:bottom w:val="none" w:sz="0" w:space="0" w:color="auto"/>
                                                                                                                        <w:right w:val="none" w:sz="0" w:space="0" w:color="auto"/>
                                                                                                                      </w:divBdr>
                                                                                                                      <w:divsChild>
                                                                                                                        <w:div w:id="83041819">
                                                                                                                          <w:marLeft w:val="0"/>
                                                                                                                          <w:marRight w:val="0"/>
                                                                                                                          <w:marTop w:val="0"/>
                                                                                                                          <w:marBottom w:val="0"/>
                                                                                                                          <w:divBdr>
                                                                                                                            <w:top w:val="none" w:sz="0" w:space="0" w:color="auto"/>
                                                                                                                            <w:left w:val="none" w:sz="0" w:space="0" w:color="auto"/>
                                                                                                                            <w:bottom w:val="none" w:sz="0" w:space="0" w:color="auto"/>
                                                                                                                            <w:right w:val="none" w:sz="0" w:space="0" w:color="auto"/>
                                                                                                                          </w:divBdr>
                                                                                                                          <w:divsChild>
                                                                                                                            <w:div w:id="674042184">
                                                                                                                              <w:marLeft w:val="0"/>
                                                                                                                              <w:marRight w:val="0"/>
                                                                                                                              <w:marTop w:val="0"/>
                                                                                                                              <w:marBottom w:val="0"/>
                                                                                                                              <w:divBdr>
                                                                                                                                <w:top w:val="none" w:sz="0" w:space="0" w:color="auto"/>
                                                                                                                                <w:left w:val="none" w:sz="0" w:space="0" w:color="auto"/>
                                                                                                                                <w:bottom w:val="none" w:sz="0" w:space="0" w:color="auto"/>
                                                                                                                                <w:right w:val="none" w:sz="0" w:space="0" w:color="auto"/>
                                                                                                                              </w:divBdr>
                                                                                                                              <w:divsChild>
                                                                                                                                <w:div w:id="20618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http://www.arun.gov.uk/walberton" TargetMode="External" Id="R0c9e0900c2de42f0" /><Relationship Type="http://schemas.microsoft.com/office/2020/10/relationships/intelligence" Target="intelligence2.xml" Id="R93e7e3b93a2c4777" /><Relationship Type="http://schemas.openxmlformats.org/officeDocument/2006/relationships/image" Target="/media/image.jpg" Id="R13cff0b75f4448d9" /><Relationship Type="http://schemas.openxmlformats.org/officeDocument/2006/relationships/hyperlink" Target="mailto:caroline.wilson@sussex.police.uk" TargetMode="External" Id="Rae6204ed496f4cab" /><Relationship Type="http://schemas.openxmlformats.org/officeDocument/2006/relationships/hyperlink" Target="https://www.arun.gov.uk/news-archive/upcycling-our-redundant-it-equipment-5722" TargetMode="External" Id="R28472adfe9134e38" /><Relationship Type="http://schemas.openxmlformats.org/officeDocument/2006/relationships/image" Target="/media/image2.png" Id="R99074651a00547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F53E3AB4B574887A5C239F29F4E2D" ma:contentTypeVersion="13" ma:contentTypeDescription="Create a new document." ma:contentTypeScope="" ma:versionID="ab528c730aec6e333c394faab6c619f2">
  <xsd:schema xmlns:xsd="http://www.w3.org/2001/XMLSchema" xmlns:xs="http://www.w3.org/2001/XMLSchema" xmlns:p="http://schemas.microsoft.com/office/2006/metadata/properties" xmlns:ns2="cff09b48-ddc5-42e5-aadb-8c9b1c978e1d" xmlns:ns3="f8584f69-5aac-4166-999d-d9aa4ec335dc" targetNamespace="http://schemas.microsoft.com/office/2006/metadata/properties" ma:root="true" ma:fieldsID="81ca7dc58cc43644405aad3a2c1988eb" ns2:_="" ns3:_="">
    <xsd:import namespace="cff09b48-ddc5-42e5-aadb-8c9b1c978e1d"/>
    <xsd:import namespace="f8584f69-5aac-4166-999d-d9aa4ec33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09b48-ddc5-42e5-aadb-8c9b1c978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7701a6-23fc-46fb-ad14-b4909d563b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584f69-5aac-4166-999d-d9aa4ec335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d7903-e472-4cd8-8d9f-5b57a45eac69}" ma:internalName="TaxCatchAll" ma:showField="CatchAllData" ma:web="f8584f69-5aac-4166-999d-d9aa4ec33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584f69-5aac-4166-999d-d9aa4ec335dc" xsi:nil="true"/>
    <lcf76f155ced4ddcb4097134ff3c332f xmlns="cff09b48-ddc5-42e5-aadb-8c9b1c978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34E6C9-937A-44A0-909A-85E25794220F}"/>
</file>

<file path=customXml/itemProps2.xml><?xml version="1.0" encoding="utf-8"?>
<ds:datastoreItem xmlns:ds="http://schemas.openxmlformats.org/officeDocument/2006/customXml" ds:itemID="{DFF76161-34EE-4700-920E-5C5CEB64A975}"/>
</file>

<file path=customXml/itemProps3.xml><?xml version="1.0" encoding="utf-8"?>
<ds:datastoreItem xmlns:ds="http://schemas.openxmlformats.org/officeDocument/2006/customXml" ds:itemID="{2D8EC503-D84C-4131-BA23-AC5E9183E3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wpc</dc:creator>
  <cp:keywords/>
  <dc:description/>
  <cp:lastModifiedBy>Shona Turner</cp:lastModifiedBy>
  <cp:revision>23</cp:revision>
  <dcterms:created xsi:type="dcterms:W3CDTF">2018-03-08T09:21:00Z</dcterms:created>
  <dcterms:modified xsi:type="dcterms:W3CDTF">2025-06-24T12:56:55Z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0x01010031DF53E3AB4B574887A5C239F29F4E2D</vt:lpwstr>
  </property>
  <property fmtid="{D5CDD505-2E9C-101B-9397-08002B2CF9AE}" pid="3" name="Order">
    <vt:r8>18600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ExtendedDescription">
    <vt:lpwstr/>
  </property>
  <property fmtid="{D5CDD505-2E9C-101B-9397-08002B2CF9AE}" pid="12" name="TriggerFlowInfo">
    <vt:lpwstr/>
  </property>
</Properties>
</file>