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C20F8" w:rsidTr="001F63CA" w14:paraId="0DC24C47" w14:textId="77777777">
        <w:trPr>
          <w:trHeight w:val="1904"/>
        </w:trPr>
        <w:tc>
          <w:tcPr>
            <w:tcW w:w="3510" w:type="dxa"/>
            <w:hideMark/>
          </w:tcPr>
          <w:p w:rsidR="003C20F8" w:rsidP="001F63CA" w:rsidRDefault="003C20F8" w14:paraId="0B624AB3" w14:textId="77777777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5071D4FC" wp14:editId="3A04BA1D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3C20F8" w:rsidP="001F63CA" w:rsidRDefault="003C20F8" w14:paraId="54D85E3D" w14:textId="7777777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:rsidR="003C20F8" w:rsidP="001F63CA" w:rsidRDefault="003C20F8" w14:paraId="0BA42042" w14:textId="77777777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WALBERTON PARISH COUNCIL</w:t>
            </w:r>
          </w:p>
          <w:p w:rsidR="003C20F8" w:rsidP="001F63CA" w:rsidRDefault="003C20F8" w14:paraId="32762C24" w14:textId="7777777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INCLUDING FONTWELL AND BINSTED</w:t>
            </w:r>
          </w:p>
          <w:p w:rsidR="003C20F8" w:rsidP="001F63CA" w:rsidRDefault="003C20F8" w14:paraId="7A882256" w14:textId="77777777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Parish Council Office, The Pavilion, The Street,</w:t>
            </w:r>
          </w:p>
          <w:p w:rsidR="003C20F8" w:rsidP="001F63CA" w:rsidRDefault="003C20F8" w14:paraId="539A4576" w14:textId="7777777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Walberton, Arundel, West Sussex, BN18 0PJ</w:t>
            </w:r>
          </w:p>
          <w:p w:rsidR="003C20F8" w:rsidP="001F63CA" w:rsidRDefault="003C20F8" w14:paraId="6067A265" w14:textId="7777777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Tel: 01243 554528</w:t>
            </w:r>
          </w:p>
          <w:p w:rsidR="003C20F8" w:rsidP="001F63CA" w:rsidRDefault="003C20F8" w14:paraId="02CDF76E" w14:textId="77777777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  <w:hyperlink w:history="1" r:id="rId11">
              <w:r w:rsidRPr="00B13EAE">
                <w:rPr>
                  <w:rStyle w:val="Hyperlink"/>
                  <w:rFonts w:cstheme="minorHAnsi"/>
                </w:rPr>
                <w:t>clerk@walberton-pc.gov.uk</w:t>
              </w:r>
            </w:hyperlink>
          </w:p>
          <w:p w:rsidR="003C20F8" w:rsidP="001F63CA" w:rsidRDefault="003C20F8" w14:paraId="3299D84E" w14:textId="77777777">
            <w:pPr>
              <w:spacing w:line="276" w:lineRule="auto"/>
              <w:jc w:val="center"/>
              <w:rPr>
                <w:rFonts w:cstheme="minorHAnsi"/>
              </w:rPr>
            </w:pPr>
            <w:hyperlink w:history="1" r:id="rId12">
              <w:r w:rsidRPr="00B13EAE">
                <w:rPr>
                  <w:rStyle w:val="Hyperlink"/>
                  <w:rFonts w:cstheme="minorHAnsi"/>
                </w:rPr>
                <w:t>www.walberton-pc.gov.uk</w:t>
              </w:r>
            </w:hyperlink>
          </w:p>
          <w:p w:rsidR="003C20F8" w:rsidP="001F63CA" w:rsidRDefault="003C20F8" w14:paraId="530BFBA8" w14:textId="77777777">
            <w:pPr>
              <w:spacing w:line="276" w:lineRule="auto"/>
              <w:rPr>
                <w:rFonts w:cstheme="minorHAnsi"/>
              </w:rPr>
            </w:pPr>
          </w:p>
        </w:tc>
      </w:tr>
    </w:tbl>
    <w:p w:rsidR="009222AE" w:rsidP="009222AE" w:rsidRDefault="009222AE" w14:paraId="4B8AE8F7" w14:textId="576CB8A6">
      <w:pPr>
        <w:jc w:val="center"/>
        <w:textAlignment w:val="baseline"/>
        <w:rPr>
          <w:rFonts w:ascii="Calibri" w:hAnsi="Calibri" w:cs="Calibri"/>
          <w:b/>
          <w:bCs/>
          <w:lang w:eastAsia="en-GB"/>
        </w:rPr>
      </w:pPr>
    </w:p>
    <w:p w:rsidR="00130600" w:rsidP="009766DA" w:rsidRDefault="009222AE" w14:paraId="78E4C4D4" w14:textId="77777777">
      <w:pPr>
        <w:jc w:val="center"/>
        <w:textAlignment w:val="baseline"/>
        <w:rPr>
          <w:rFonts w:ascii="Calibri" w:hAnsi="Calibri" w:cs="Calibri"/>
          <w:b/>
          <w:bCs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 xml:space="preserve">MINUTES OF THE MEETING OF THE WALBERTON PARISH COUNCIL GENERAL PURPOSES COMMITTEE </w:t>
      </w:r>
    </w:p>
    <w:p w:rsidRPr="001A6F92" w:rsidR="001A6F92" w:rsidP="009766DA" w:rsidRDefault="009222AE" w14:paraId="24E54F3A" w14:textId="41AC43C8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>HELD IN THE PAVILION AT 7.</w:t>
      </w:r>
      <w:r w:rsidR="00130600">
        <w:rPr>
          <w:rFonts w:ascii="Calibri" w:hAnsi="Calibri" w:cs="Calibri"/>
          <w:b/>
          <w:bCs/>
          <w:lang w:eastAsia="en-GB"/>
        </w:rPr>
        <w:t>15</w:t>
      </w:r>
      <w:r w:rsidRPr="00DF7C22">
        <w:rPr>
          <w:rFonts w:ascii="Calibri" w:hAnsi="Calibri" w:cs="Calibri"/>
          <w:b/>
          <w:bCs/>
          <w:lang w:eastAsia="en-GB"/>
        </w:rPr>
        <w:t xml:space="preserve">pm ON TUESDAY </w:t>
      </w:r>
      <w:r w:rsidR="00130600">
        <w:rPr>
          <w:rFonts w:ascii="Calibri" w:hAnsi="Calibri" w:cs="Calibri"/>
          <w:b/>
          <w:bCs/>
          <w:lang w:eastAsia="en-GB"/>
        </w:rPr>
        <w:t xml:space="preserve">3 DECEMBER </w:t>
      </w:r>
      <w:r>
        <w:rPr>
          <w:rFonts w:ascii="Calibri" w:hAnsi="Calibri" w:cs="Calibri"/>
          <w:b/>
          <w:bCs/>
          <w:lang w:eastAsia="en-GB"/>
        </w:rPr>
        <w:t>202</w:t>
      </w:r>
      <w:r w:rsidR="00130600">
        <w:rPr>
          <w:rFonts w:ascii="Calibri" w:hAnsi="Calibri" w:cs="Calibri"/>
          <w:b/>
          <w:bCs/>
          <w:lang w:eastAsia="en-GB"/>
        </w:rPr>
        <w:t>4</w:t>
      </w:r>
      <w:r>
        <w:rPr>
          <w:rFonts w:ascii="Calibri" w:hAnsi="Calibri" w:cs="Calibri"/>
          <w:b/>
          <w:bCs/>
          <w:lang w:eastAsia="en-GB"/>
        </w:rPr>
        <w:t>.</w:t>
      </w:r>
      <w:r w:rsidRPr="00DF7C22">
        <w:rPr>
          <w:rFonts w:ascii="Calibri" w:hAnsi="Calibri" w:cs="Calibri"/>
          <w:lang w:eastAsia="en-GB"/>
        </w:rPr>
        <w:t> </w:t>
      </w:r>
    </w:p>
    <w:p w:rsidR="006D2950" w:rsidP="00A16C6D" w:rsidRDefault="003C20F8" w14:paraId="5DD487BA" w14:textId="77777777">
      <w:pPr>
        <w:spacing w:after="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1.</w:t>
      </w:r>
      <w:r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Record of attendance and apologies</w:t>
      </w:r>
    </w:p>
    <w:p w:rsidR="00084ABF" w:rsidP="00A16C6D" w:rsidRDefault="007738C3" w14:paraId="4BF5E39C" w14:textId="72C14072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533</w:t>
      </w:r>
      <w:r w:rsidR="006D2950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3C20F8">
        <w:rPr>
          <w:rFonts w:cstheme="minorHAnsi"/>
          <w:b/>
          <w:sz w:val="20"/>
          <w:szCs w:val="20"/>
        </w:rPr>
        <w:t xml:space="preserve">   </w:t>
      </w:r>
      <w:r w:rsidR="00194332">
        <w:rPr>
          <w:rFonts w:cstheme="minorHAnsi"/>
          <w:bCs/>
          <w:sz w:val="20"/>
          <w:szCs w:val="20"/>
        </w:rPr>
        <w:t>In attendance: Cll</w:t>
      </w:r>
      <w:r w:rsidR="000E46AC">
        <w:rPr>
          <w:rFonts w:cstheme="minorHAnsi"/>
          <w:bCs/>
          <w:sz w:val="20"/>
          <w:szCs w:val="20"/>
        </w:rPr>
        <w:t>rs McElvogue</w:t>
      </w:r>
      <w:r w:rsidR="004B325D">
        <w:rPr>
          <w:rFonts w:cstheme="minorHAnsi"/>
          <w:bCs/>
          <w:sz w:val="20"/>
          <w:szCs w:val="20"/>
        </w:rPr>
        <w:t xml:space="preserve"> </w:t>
      </w:r>
      <w:r w:rsidR="00130600">
        <w:rPr>
          <w:rFonts w:cstheme="minorHAnsi"/>
          <w:bCs/>
          <w:sz w:val="20"/>
          <w:szCs w:val="20"/>
        </w:rPr>
        <w:t xml:space="preserve">(Chair), Higham, Wells, </w:t>
      </w:r>
      <w:r w:rsidR="00BD697B">
        <w:rPr>
          <w:rFonts w:cstheme="minorHAnsi"/>
          <w:bCs/>
          <w:sz w:val="20"/>
          <w:szCs w:val="20"/>
        </w:rPr>
        <w:t>Hewson and Cusden</w:t>
      </w:r>
      <w:r w:rsidR="004B325D">
        <w:rPr>
          <w:rFonts w:cstheme="minorHAnsi"/>
          <w:bCs/>
          <w:sz w:val="20"/>
          <w:szCs w:val="20"/>
        </w:rPr>
        <w:t>.</w:t>
      </w:r>
      <w:r w:rsidR="000E46AC">
        <w:rPr>
          <w:rFonts w:cstheme="minorHAnsi"/>
          <w:bCs/>
          <w:sz w:val="20"/>
          <w:szCs w:val="20"/>
        </w:rPr>
        <w:t xml:space="preserve"> </w:t>
      </w:r>
    </w:p>
    <w:p w:rsidR="00E95634" w:rsidP="00A16C6D" w:rsidRDefault="00E95634" w14:paraId="25879813" w14:textId="2CBF1FCF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V Harris – Project Manager</w:t>
      </w:r>
    </w:p>
    <w:p w:rsidR="00CB68FF" w:rsidP="00E95634" w:rsidRDefault="00BD697B" w14:paraId="72F0E253" w14:textId="0F46ADD6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="00E95634">
        <w:rPr>
          <w:rFonts w:cstheme="minorHAnsi"/>
          <w:bCs/>
          <w:sz w:val="20"/>
          <w:szCs w:val="20"/>
        </w:rPr>
        <w:t xml:space="preserve"> Turner</w:t>
      </w:r>
      <w:r w:rsidR="00CB68FF">
        <w:rPr>
          <w:rFonts w:cstheme="minorHAnsi"/>
          <w:bCs/>
          <w:sz w:val="20"/>
          <w:szCs w:val="20"/>
        </w:rPr>
        <w:t xml:space="preserve"> </w:t>
      </w:r>
      <w:r w:rsidR="003E2B86">
        <w:rPr>
          <w:rFonts w:cstheme="minorHAnsi"/>
          <w:bCs/>
          <w:sz w:val="20"/>
          <w:szCs w:val="20"/>
        </w:rPr>
        <w:t>–</w:t>
      </w:r>
      <w:r w:rsidR="00CB68FF">
        <w:rPr>
          <w:rFonts w:cstheme="minorHAnsi"/>
          <w:bCs/>
          <w:sz w:val="20"/>
          <w:szCs w:val="20"/>
        </w:rPr>
        <w:t xml:space="preserve"> </w:t>
      </w:r>
      <w:r w:rsidR="003E2B86">
        <w:rPr>
          <w:rFonts w:cstheme="minorHAnsi"/>
          <w:bCs/>
          <w:sz w:val="20"/>
          <w:szCs w:val="20"/>
        </w:rPr>
        <w:t>Clerk.</w:t>
      </w:r>
    </w:p>
    <w:p w:rsidR="00E95634" w:rsidP="00BD697B" w:rsidRDefault="00E95634" w14:paraId="59F3AC57" w14:textId="4954F3C2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One member of the public</w:t>
      </w:r>
    </w:p>
    <w:p w:rsidR="00BD697B" w:rsidP="00BD697B" w:rsidRDefault="00BD697B" w14:paraId="1A7FCFF1" w14:textId="54A59ABA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Apologies: Cllrs </w:t>
      </w:r>
      <w:r w:rsidR="00E95634">
        <w:rPr>
          <w:rFonts w:cstheme="minorHAnsi"/>
          <w:bCs/>
          <w:sz w:val="20"/>
          <w:szCs w:val="20"/>
        </w:rPr>
        <w:t>V</w:t>
      </w:r>
      <w:r w:rsidR="00CA5C17">
        <w:rPr>
          <w:rFonts w:cstheme="minorHAnsi"/>
          <w:bCs/>
          <w:sz w:val="20"/>
          <w:szCs w:val="20"/>
        </w:rPr>
        <w:t>awer</w:t>
      </w:r>
      <w:r>
        <w:rPr>
          <w:rFonts w:cstheme="minorHAnsi"/>
          <w:bCs/>
          <w:sz w:val="20"/>
          <w:szCs w:val="20"/>
        </w:rPr>
        <w:t xml:space="preserve"> </w:t>
      </w:r>
    </w:p>
    <w:p w:rsidRPr="00194332" w:rsidR="00621398" w:rsidP="00A16C6D" w:rsidRDefault="00621398" w14:paraId="45D86113" w14:textId="77777777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3C20F8" w:rsidP="00A16C6D" w:rsidRDefault="003C20F8" w14:paraId="767BDCB5" w14:textId="77777777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Declaration of interests in items on the agenda</w:t>
      </w:r>
    </w:p>
    <w:p w:rsidR="00972C39" w:rsidP="001D216A" w:rsidRDefault="00E138D3" w14:paraId="18D2F2D5" w14:textId="59905D42">
      <w:pPr>
        <w:spacing w:after="0"/>
        <w:ind w:left="720" w:hanging="720"/>
        <w:jc w:val="both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>534</w:t>
      </w:r>
      <w:r w:rsidR="00B3374B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B3374B">
        <w:rPr>
          <w:rFonts w:cstheme="minorHAnsi"/>
          <w:b/>
          <w:sz w:val="20"/>
          <w:szCs w:val="20"/>
        </w:rPr>
        <w:tab/>
      </w:r>
      <w:r w:rsidR="00B3374B">
        <w:rPr>
          <w:rFonts w:cstheme="minorHAnsi"/>
          <w:bCs/>
          <w:sz w:val="20"/>
          <w:szCs w:val="20"/>
        </w:rPr>
        <w:t xml:space="preserve">Cllr </w:t>
      </w:r>
      <w:r w:rsidRPr="2515E983" w:rsidR="00972C39">
        <w:rPr>
          <w:sz w:val="20"/>
          <w:szCs w:val="20"/>
        </w:rPr>
        <w:t xml:space="preserve"> McE</w:t>
      </w:r>
      <w:r w:rsidRPr="2515E983" w:rsidR="00941EA4">
        <w:rPr>
          <w:sz w:val="20"/>
          <w:szCs w:val="20"/>
        </w:rPr>
        <w:t xml:space="preserve">lvogue declared a </w:t>
      </w:r>
      <w:r w:rsidRPr="2515E983" w:rsidR="00FD3D9E">
        <w:rPr>
          <w:sz w:val="20"/>
          <w:szCs w:val="20"/>
        </w:rPr>
        <w:t>personal</w:t>
      </w:r>
      <w:r w:rsidRPr="2515E983" w:rsidR="00941EA4">
        <w:rPr>
          <w:sz w:val="20"/>
          <w:szCs w:val="20"/>
        </w:rPr>
        <w:t xml:space="preserve"> interest in agenda </w:t>
      </w:r>
      <w:r w:rsidR="0002490A">
        <w:rPr>
          <w:sz w:val="20"/>
          <w:szCs w:val="20"/>
        </w:rPr>
        <w:t xml:space="preserve">items </w:t>
      </w:r>
      <w:r w:rsidR="004244B1">
        <w:rPr>
          <w:sz w:val="20"/>
          <w:szCs w:val="20"/>
        </w:rPr>
        <w:t>7</w:t>
      </w:r>
      <w:r w:rsidR="0002490A">
        <w:rPr>
          <w:sz w:val="20"/>
          <w:szCs w:val="20"/>
        </w:rPr>
        <w:t>, Project Manager Updates.</w:t>
      </w:r>
    </w:p>
    <w:p w:rsidRPr="00B3374B" w:rsidR="00A37148" w:rsidP="00A16C6D" w:rsidRDefault="00A37148" w14:paraId="1D9CBF9E" w14:textId="7F6A9A2C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</w:p>
    <w:p w:rsidR="003C20F8" w:rsidP="00A16C6D" w:rsidRDefault="003C20F8" w14:paraId="73AAF51D" w14:textId="77777777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Confirmation of Minutes</w:t>
      </w:r>
    </w:p>
    <w:p w:rsidRPr="0072366F" w:rsidR="003C20F8" w:rsidP="00A16C6D" w:rsidRDefault="00E138D3" w14:paraId="008A4B81" w14:textId="0A7FB439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535</w:t>
      </w:r>
      <w:r w:rsidR="00A37148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A37148">
        <w:rPr>
          <w:rFonts w:cstheme="minorHAnsi"/>
          <w:b/>
          <w:sz w:val="20"/>
          <w:szCs w:val="20"/>
        </w:rPr>
        <w:tab/>
      </w:r>
      <w:r w:rsidRPr="00B75194" w:rsidR="003C20F8">
        <w:rPr>
          <w:rFonts w:cstheme="minorHAnsi"/>
          <w:sz w:val="20"/>
          <w:szCs w:val="20"/>
        </w:rPr>
        <w:t>The minutes of the General Purposes Committee meeting of</w:t>
      </w:r>
      <w:r w:rsidR="003C20F8">
        <w:rPr>
          <w:rFonts w:cstheme="minorHAnsi"/>
          <w:sz w:val="20"/>
          <w:szCs w:val="20"/>
        </w:rPr>
        <w:t xml:space="preserve"> </w:t>
      </w:r>
      <w:r w:rsidR="00DB4ECF">
        <w:rPr>
          <w:rFonts w:cstheme="minorHAnsi"/>
          <w:sz w:val="20"/>
          <w:szCs w:val="20"/>
        </w:rPr>
        <w:t>8</w:t>
      </w:r>
      <w:r w:rsidR="00AA2C4F">
        <w:rPr>
          <w:rFonts w:cstheme="minorHAnsi"/>
          <w:sz w:val="20"/>
          <w:szCs w:val="20"/>
        </w:rPr>
        <w:t xml:space="preserve"> </w:t>
      </w:r>
      <w:r w:rsidR="00DB4ECF">
        <w:rPr>
          <w:rFonts w:cstheme="minorHAnsi"/>
          <w:sz w:val="20"/>
          <w:szCs w:val="20"/>
        </w:rPr>
        <w:t>October 2024</w:t>
      </w:r>
      <w:r w:rsidR="00A37148">
        <w:rPr>
          <w:rFonts w:cstheme="minorHAnsi"/>
          <w:sz w:val="20"/>
          <w:szCs w:val="20"/>
        </w:rPr>
        <w:t xml:space="preserve"> were confirmed as being a true record of the business conducted.</w:t>
      </w:r>
    </w:p>
    <w:p w:rsidR="003C20F8" w:rsidP="00A16C6D" w:rsidRDefault="003C20F8" w14:paraId="547F51FA" w14:textId="77777777">
      <w:pPr>
        <w:spacing w:after="0"/>
        <w:ind w:firstLine="720"/>
        <w:jc w:val="both"/>
        <w:rPr>
          <w:rFonts w:cstheme="minorHAnsi"/>
          <w:b/>
          <w:sz w:val="20"/>
          <w:szCs w:val="20"/>
        </w:rPr>
      </w:pPr>
    </w:p>
    <w:p w:rsidR="003C20F8" w:rsidP="00A16C6D" w:rsidRDefault="003C20F8" w14:paraId="3378D3EA" w14:textId="74FF17E9">
      <w:pPr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4.</w:t>
      </w:r>
      <w:r>
        <w:rPr>
          <w:rFonts w:cstheme="minorHAnsi"/>
          <w:b/>
          <w:sz w:val="20"/>
          <w:szCs w:val="20"/>
          <w:lang w:eastAsia="en-GB"/>
        </w:rPr>
        <w:tab/>
      </w:r>
      <w:r w:rsidR="00DB4ECF">
        <w:rPr>
          <w:rFonts w:cstheme="minorHAnsi"/>
          <w:b/>
          <w:sz w:val="20"/>
          <w:szCs w:val="20"/>
          <w:lang w:eastAsia="en-GB"/>
        </w:rPr>
        <w:t>Actions review</w:t>
      </w:r>
    </w:p>
    <w:p w:rsidR="00DB4ECF" w:rsidP="00DB4ECF" w:rsidRDefault="00E138D3" w14:paraId="23198434" w14:textId="550976B3">
      <w:pPr>
        <w:spacing w:after="0"/>
        <w:ind w:left="720" w:hanging="720"/>
        <w:jc w:val="both"/>
        <w:rPr>
          <w:rFonts w:cstheme="minorHAnsi"/>
          <w:bCs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536</w:t>
      </w:r>
      <w:r w:rsidR="00D42D86">
        <w:rPr>
          <w:rFonts w:cstheme="minorHAnsi"/>
          <w:b/>
          <w:sz w:val="20"/>
          <w:szCs w:val="20"/>
          <w:lang w:eastAsia="en-GB"/>
        </w:rPr>
        <w:t>/</w:t>
      </w:r>
      <w:r>
        <w:rPr>
          <w:rFonts w:cstheme="minorHAnsi"/>
          <w:b/>
          <w:sz w:val="20"/>
          <w:szCs w:val="20"/>
          <w:lang w:eastAsia="en-GB"/>
        </w:rPr>
        <w:t>24</w:t>
      </w:r>
      <w:r w:rsidR="00D42D86">
        <w:rPr>
          <w:rFonts w:cstheme="minorHAnsi"/>
          <w:bCs/>
          <w:sz w:val="20"/>
          <w:szCs w:val="20"/>
          <w:lang w:eastAsia="en-GB"/>
        </w:rPr>
        <w:tab/>
      </w:r>
      <w:r w:rsidRPr="00E376F4" w:rsidR="00E376F4">
        <w:rPr>
          <w:rFonts w:cstheme="minorHAnsi"/>
          <w:bCs/>
          <w:sz w:val="20"/>
          <w:szCs w:val="20"/>
          <w:lang w:eastAsia="en-GB"/>
        </w:rPr>
        <w:t>Actions previously agreed were reviewed. Some remain to be complete</w:t>
      </w:r>
      <w:r w:rsidR="00E376F4">
        <w:rPr>
          <w:rFonts w:cstheme="minorHAnsi"/>
          <w:bCs/>
          <w:sz w:val="20"/>
          <w:szCs w:val="20"/>
          <w:lang w:eastAsia="en-GB"/>
        </w:rPr>
        <w:t>d</w:t>
      </w:r>
      <w:r w:rsidR="00554484">
        <w:rPr>
          <w:rFonts w:cstheme="minorHAnsi"/>
          <w:bCs/>
          <w:sz w:val="20"/>
          <w:szCs w:val="20"/>
          <w:lang w:eastAsia="en-GB"/>
        </w:rPr>
        <w:t>.</w:t>
      </w:r>
    </w:p>
    <w:p w:rsidRPr="00EB3D61" w:rsidR="003C20F8" w:rsidP="00A16C6D" w:rsidRDefault="003C20F8" w14:paraId="3D66931F" w14:textId="77777777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3C20F8" w:rsidP="00A16C6D" w:rsidRDefault="009E30FF" w14:paraId="760DFD21" w14:textId="18C590BA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5</w:t>
      </w:r>
      <w:r w:rsidR="003C20F8">
        <w:rPr>
          <w:rFonts w:cstheme="minorHAnsi"/>
          <w:b/>
          <w:sz w:val="20"/>
          <w:szCs w:val="20"/>
          <w:lang w:eastAsia="en-GB"/>
        </w:rPr>
        <w:t>.</w:t>
      </w:r>
      <w:r w:rsidR="003C20F8">
        <w:rPr>
          <w:rFonts w:cstheme="minorHAnsi"/>
          <w:b/>
          <w:sz w:val="20"/>
          <w:szCs w:val="20"/>
          <w:lang w:eastAsia="en-GB"/>
        </w:rPr>
        <w:tab/>
      </w:r>
      <w:r w:rsidR="004266C8">
        <w:rPr>
          <w:rFonts w:cstheme="minorHAnsi"/>
          <w:b/>
          <w:sz w:val="20"/>
          <w:szCs w:val="20"/>
          <w:lang w:eastAsia="en-GB"/>
        </w:rPr>
        <w:t>Matters arising</w:t>
      </w:r>
    </w:p>
    <w:p w:rsidRPr="00DA6B41" w:rsidR="003C20F8" w:rsidP="2515E983" w:rsidRDefault="00E138D3" w14:paraId="11B4C850" w14:textId="2D278815">
      <w:pPr>
        <w:shd w:val="clear" w:color="auto" w:fill="FFFFFF" w:themeFill="background1"/>
        <w:spacing w:after="0"/>
        <w:jc w:val="both"/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537</w:t>
      </w:r>
      <w:r w:rsidRPr="2515E983" w:rsidR="00DA6B41">
        <w:rPr>
          <w:b/>
          <w:bCs/>
          <w:sz w:val="20"/>
          <w:szCs w:val="20"/>
          <w:lang w:eastAsia="en-GB"/>
        </w:rPr>
        <w:t>/2</w:t>
      </w:r>
      <w:r>
        <w:rPr>
          <w:b/>
          <w:bCs/>
          <w:sz w:val="20"/>
          <w:szCs w:val="20"/>
          <w:lang w:eastAsia="en-GB"/>
        </w:rPr>
        <w:t>4</w:t>
      </w:r>
      <w:r w:rsidR="004266C8">
        <w:tab/>
      </w:r>
      <w:r w:rsidRPr="2515E983" w:rsidR="00091F3F">
        <w:rPr>
          <w:sz w:val="20"/>
          <w:szCs w:val="20"/>
          <w:lang w:eastAsia="en-GB"/>
        </w:rPr>
        <w:t xml:space="preserve">It was confirmed that there were no matters </w:t>
      </w:r>
      <w:r w:rsidRPr="2515E983" w:rsidR="00796190">
        <w:rPr>
          <w:sz w:val="20"/>
          <w:szCs w:val="20"/>
          <w:lang w:eastAsia="en-GB"/>
        </w:rPr>
        <w:t>arising.</w:t>
      </w:r>
    </w:p>
    <w:p w:rsidR="003C20F8" w:rsidP="00A16C6D" w:rsidRDefault="003C20F8" w14:paraId="5F755923" w14:textId="77777777">
      <w:pPr>
        <w:shd w:val="clear" w:color="auto" w:fill="FFFFFF"/>
        <w:spacing w:after="0"/>
        <w:jc w:val="both"/>
        <w:rPr>
          <w:rFonts w:cstheme="minorHAnsi"/>
          <w:bCs/>
          <w:color w:val="C00000"/>
          <w:sz w:val="20"/>
          <w:szCs w:val="20"/>
        </w:rPr>
      </w:pPr>
    </w:p>
    <w:p w:rsidR="00242086" w:rsidP="00A16C6D" w:rsidRDefault="00D77EC7" w14:paraId="54A10A2E" w14:textId="485CBEEC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0D7C12" w:rsidR="003C20F8">
        <w:rPr>
          <w:rFonts w:cstheme="minorHAnsi"/>
          <w:b/>
          <w:sz w:val="20"/>
          <w:szCs w:val="20"/>
        </w:rPr>
        <w:t>.</w:t>
      </w:r>
      <w:r w:rsidRPr="000D7C12" w:rsidR="003C20F8">
        <w:rPr>
          <w:rFonts w:cstheme="minorHAnsi"/>
          <w:b/>
          <w:sz w:val="20"/>
          <w:szCs w:val="20"/>
        </w:rPr>
        <w:tab/>
      </w:r>
      <w:r w:rsidR="000C45C0">
        <w:rPr>
          <w:rFonts w:cstheme="minorHAnsi"/>
          <w:b/>
          <w:sz w:val="20"/>
          <w:szCs w:val="20"/>
        </w:rPr>
        <w:t>Public questions</w:t>
      </w:r>
    </w:p>
    <w:p w:rsidR="003C20F8" w:rsidP="4983723C" w:rsidRDefault="00E138D3" w14:paraId="1E7E425A" w14:textId="3E210E09">
      <w:pPr>
        <w:shd w:val="clear" w:color="auto" w:fill="FFFFFF" w:themeFill="background1"/>
        <w:spacing w:after="0"/>
        <w:ind w:left="720" w:hanging="720"/>
        <w:jc w:val="both"/>
        <w:rPr>
          <w:sz w:val="20"/>
          <w:szCs w:val="20"/>
        </w:rPr>
      </w:pPr>
      <w:r w:rsidRPr="4983723C" w:rsidR="00E138D3">
        <w:rPr>
          <w:b w:val="1"/>
          <w:bCs w:val="1"/>
          <w:sz w:val="20"/>
          <w:szCs w:val="20"/>
        </w:rPr>
        <w:t>538</w:t>
      </w:r>
      <w:r w:rsidRPr="4983723C" w:rsidR="00242086">
        <w:rPr>
          <w:b w:val="1"/>
          <w:bCs w:val="1"/>
          <w:sz w:val="20"/>
          <w:szCs w:val="20"/>
        </w:rPr>
        <w:t>/2</w:t>
      </w:r>
      <w:r w:rsidRPr="4983723C" w:rsidR="00E138D3">
        <w:rPr>
          <w:b w:val="1"/>
          <w:bCs w:val="1"/>
          <w:sz w:val="20"/>
          <w:szCs w:val="20"/>
        </w:rPr>
        <w:t>4</w:t>
      </w:r>
      <w:r>
        <w:tab/>
      </w:r>
      <w:r w:rsidRPr="4983723C" w:rsidR="00E138D3">
        <w:rPr>
          <w:sz w:val="20"/>
          <w:szCs w:val="20"/>
        </w:rPr>
        <w:t xml:space="preserve">a. </w:t>
      </w:r>
      <w:r w:rsidRPr="4983723C" w:rsidR="009718EC">
        <w:rPr>
          <w:sz w:val="20"/>
          <w:szCs w:val="20"/>
        </w:rPr>
        <w:t xml:space="preserve">A member of the public asked if a fence could </w:t>
      </w:r>
      <w:r w:rsidRPr="4983723C" w:rsidR="00A5327C">
        <w:rPr>
          <w:sz w:val="20"/>
          <w:szCs w:val="20"/>
        </w:rPr>
        <w:t xml:space="preserve">be </w:t>
      </w:r>
      <w:r w:rsidRPr="4983723C" w:rsidR="009718EC">
        <w:rPr>
          <w:sz w:val="20"/>
          <w:szCs w:val="20"/>
        </w:rPr>
        <w:t xml:space="preserve">erected outside the front of the Fontwell Community Centre to enclose the </w:t>
      </w:r>
      <w:r w:rsidRPr="4983723C" w:rsidR="00F906F7">
        <w:rPr>
          <w:sz w:val="20"/>
          <w:szCs w:val="20"/>
        </w:rPr>
        <w:t xml:space="preserve">paved </w:t>
      </w:r>
      <w:r w:rsidRPr="4983723C" w:rsidR="009718EC">
        <w:rPr>
          <w:sz w:val="20"/>
          <w:szCs w:val="20"/>
        </w:rPr>
        <w:t>yard area</w:t>
      </w:r>
      <w:r w:rsidRPr="4983723C" w:rsidR="00F31194">
        <w:rPr>
          <w:sz w:val="20"/>
          <w:szCs w:val="20"/>
        </w:rPr>
        <w:t xml:space="preserve">.  </w:t>
      </w:r>
      <w:r w:rsidRPr="4983723C" w:rsidR="00F31194">
        <w:rPr>
          <w:sz w:val="20"/>
          <w:szCs w:val="20"/>
        </w:rPr>
        <w:t xml:space="preserve">This would enable the </w:t>
      </w:r>
      <w:r w:rsidRPr="4983723C" w:rsidR="00CE36CD">
        <w:rPr>
          <w:sz w:val="20"/>
          <w:szCs w:val="20"/>
        </w:rPr>
        <w:t xml:space="preserve">children from the pre-school </w:t>
      </w:r>
      <w:r w:rsidRPr="4983723C" w:rsidR="00972450">
        <w:rPr>
          <w:sz w:val="20"/>
          <w:szCs w:val="20"/>
        </w:rPr>
        <w:t>to</w:t>
      </w:r>
      <w:r w:rsidRPr="4983723C" w:rsidR="00CE36CD">
        <w:rPr>
          <w:sz w:val="20"/>
          <w:szCs w:val="20"/>
        </w:rPr>
        <w:t xml:space="preserve"> </w:t>
      </w:r>
      <w:r w:rsidRPr="4983723C" w:rsidR="00F31194">
        <w:rPr>
          <w:sz w:val="20"/>
          <w:szCs w:val="20"/>
        </w:rPr>
        <w:t xml:space="preserve">play outside with their toys as </w:t>
      </w:r>
      <w:r w:rsidRPr="4983723C" w:rsidR="005237C6">
        <w:rPr>
          <w:sz w:val="20"/>
          <w:szCs w:val="20"/>
        </w:rPr>
        <w:t>they go outside every day on walks or to the park</w:t>
      </w:r>
      <w:r w:rsidRPr="4983723C" w:rsidR="008D68F4">
        <w:rPr>
          <w:sz w:val="20"/>
          <w:szCs w:val="20"/>
        </w:rPr>
        <w:t xml:space="preserve"> and extra outside play space would be </w:t>
      </w:r>
      <w:r w:rsidRPr="4983723C" w:rsidR="00E4438C">
        <w:rPr>
          <w:sz w:val="20"/>
          <w:szCs w:val="20"/>
        </w:rPr>
        <w:t>beneficial</w:t>
      </w:r>
      <w:r w:rsidRPr="4983723C" w:rsidR="00972450">
        <w:rPr>
          <w:sz w:val="20"/>
          <w:szCs w:val="20"/>
        </w:rPr>
        <w:t>.</w:t>
      </w:r>
      <w:r w:rsidRPr="4983723C" w:rsidR="004E14F6">
        <w:rPr>
          <w:sz w:val="20"/>
          <w:szCs w:val="20"/>
        </w:rPr>
        <w:t xml:space="preserve">  </w:t>
      </w:r>
      <w:r w:rsidRPr="4983723C" w:rsidR="004E14F6">
        <w:rPr>
          <w:sz w:val="20"/>
          <w:szCs w:val="20"/>
        </w:rPr>
        <w:t xml:space="preserve">The Parish Council </w:t>
      </w:r>
      <w:r w:rsidRPr="4983723C" w:rsidR="00770C1F">
        <w:rPr>
          <w:b w:val="1"/>
          <w:bCs w:val="1"/>
          <w:sz w:val="20"/>
          <w:szCs w:val="20"/>
          <w:u w:val="single"/>
        </w:rPr>
        <w:t>agreed</w:t>
      </w:r>
      <w:r w:rsidRPr="4983723C" w:rsidR="007F3E66">
        <w:rPr>
          <w:b w:val="1"/>
          <w:bCs w:val="1"/>
          <w:sz w:val="20"/>
          <w:szCs w:val="20"/>
        </w:rPr>
        <w:t xml:space="preserve"> </w:t>
      </w:r>
      <w:r w:rsidRPr="4983723C" w:rsidR="00770C1F">
        <w:rPr>
          <w:sz w:val="20"/>
          <w:szCs w:val="20"/>
        </w:rPr>
        <w:t>to</w:t>
      </w:r>
      <w:r w:rsidRPr="4983723C" w:rsidR="007F3E66">
        <w:rPr>
          <w:sz w:val="20"/>
          <w:szCs w:val="20"/>
        </w:rPr>
        <w:t xml:space="preserve"> </w:t>
      </w:r>
      <w:r w:rsidRPr="4983723C" w:rsidR="00770C1F">
        <w:rPr>
          <w:sz w:val="20"/>
          <w:szCs w:val="20"/>
        </w:rPr>
        <w:t xml:space="preserve">consider </w:t>
      </w:r>
      <w:r w:rsidRPr="4983723C" w:rsidR="002A7DB2">
        <w:rPr>
          <w:sz w:val="20"/>
          <w:szCs w:val="20"/>
        </w:rPr>
        <w:t>the fencing</w:t>
      </w:r>
      <w:r w:rsidRPr="4983723C" w:rsidR="008E547D">
        <w:rPr>
          <w:sz w:val="20"/>
          <w:szCs w:val="20"/>
        </w:rPr>
        <w:t xml:space="preserve">.  </w:t>
      </w:r>
      <w:r w:rsidRPr="4983723C" w:rsidR="008E547D">
        <w:rPr>
          <w:sz w:val="20"/>
          <w:szCs w:val="20"/>
        </w:rPr>
        <w:t>However</w:t>
      </w:r>
      <w:r w:rsidRPr="4983723C" w:rsidR="00EC4627">
        <w:rPr>
          <w:sz w:val="20"/>
          <w:szCs w:val="20"/>
        </w:rPr>
        <w:t xml:space="preserve"> various aspects </w:t>
      </w:r>
      <w:r w:rsidRPr="4983723C" w:rsidR="00E4438C">
        <w:rPr>
          <w:sz w:val="20"/>
          <w:szCs w:val="20"/>
        </w:rPr>
        <w:t xml:space="preserve">also </w:t>
      </w:r>
      <w:r w:rsidRPr="4983723C" w:rsidR="00E4438C">
        <w:rPr>
          <w:sz w:val="20"/>
          <w:szCs w:val="20"/>
        </w:rPr>
        <w:t xml:space="preserve">have </w:t>
      </w:r>
      <w:r w:rsidRPr="4983723C" w:rsidR="00EC4627">
        <w:rPr>
          <w:sz w:val="20"/>
          <w:szCs w:val="20"/>
        </w:rPr>
        <w:t>to</w:t>
      </w:r>
      <w:r w:rsidRPr="4983723C" w:rsidR="00EC4627">
        <w:rPr>
          <w:sz w:val="20"/>
          <w:szCs w:val="20"/>
        </w:rPr>
        <w:t xml:space="preserve"> be </w:t>
      </w:r>
      <w:r w:rsidRPr="4983723C" w:rsidR="00E4438C">
        <w:rPr>
          <w:sz w:val="20"/>
          <w:szCs w:val="20"/>
        </w:rPr>
        <w:t xml:space="preserve">taken into </w:t>
      </w:r>
      <w:r w:rsidRPr="4983723C" w:rsidR="00EC4627">
        <w:rPr>
          <w:sz w:val="20"/>
          <w:szCs w:val="20"/>
        </w:rPr>
        <w:t>consider</w:t>
      </w:r>
      <w:r w:rsidRPr="4983723C" w:rsidR="00E4438C">
        <w:rPr>
          <w:sz w:val="20"/>
          <w:szCs w:val="20"/>
        </w:rPr>
        <w:t>atio</w:t>
      </w:r>
      <w:r w:rsidRPr="4983723C" w:rsidR="00E4438C">
        <w:rPr>
          <w:sz w:val="20"/>
          <w:szCs w:val="20"/>
        </w:rPr>
        <w:t>n</w:t>
      </w:r>
      <w:r w:rsidRPr="4983723C" w:rsidR="00EC4627">
        <w:rPr>
          <w:sz w:val="20"/>
          <w:szCs w:val="20"/>
        </w:rPr>
        <w:t>,</w:t>
      </w:r>
      <w:r w:rsidRPr="4983723C" w:rsidR="00EC4627">
        <w:rPr>
          <w:sz w:val="20"/>
          <w:szCs w:val="20"/>
        </w:rPr>
        <w:t xml:space="preserve"> </w:t>
      </w:r>
      <w:r w:rsidRPr="4983723C" w:rsidR="00EC4627">
        <w:rPr>
          <w:sz w:val="20"/>
          <w:szCs w:val="20"/>
        </w:rPr>
        <w:t>ie</w:t>
      </w:r>
      <w:r w:rsidRPr="4983723C" w:rsidR="00EC4627">
        <w:rPr>
          <w:sz w:val="20"/>
          <w:szCs w:val="20"/>
        </w:rPr>
        <w:t xml:space="preserve"> access, </w:t>
      </w:r>
      <w:r w:rsidRPr="4983723C" w:rsidR="00F906F7">
        <w:rPr>
          <w:sz w:val="20"/>
          <w:szCs w:val="20"/>
        </w:rPr>
        <w:t xml:space="preserve">the type and height of fencing </w:t>
      </w:r>
      <w:r w:rsidRPr="4983723C" w:rsidR="001D5694">
        <w:rPr>
          <w:sz w:val="20"/>
          <w:szCs w:val="20"/>
        </w:rPr>
        <w:t xml:space="preserve">and it </w:t>
      </w:r>
      <w:r w:rsidRPr="4983723C" w:rsidR="00F906F7">
        <w:rPr>
          <w:sz w:val="20"/>
          <w:szCs w:val="20"/>
        </w:rPr>
        <w:t xml:space="preserve">must be in keeping with the area. </w:t>
      </w:r>
      <w:r w:rsidRPr="4983723C" w:rsidR="008E547D">
        <w:rPr>
          <w:sz w:val="20"/>
          <w:szCs w:val="20"/>
        </w:rPr>
        <w:t xml:space="preserve"> </w:t>
      </w:r>
      <w:r w:rsidRPr="4983723C" w:rsidR="0003216E">
        <w:rPr>
          <w:sz w:val="20"/>
          <w:szCs w:val="20"/>
        </w:rPr>
        <w:t xml:space="preserve">It was </w:t>
      </w:r>
      <w:r w:rsidRPr="4983723C" w:rsidR="0003216E">
        <w:rPr>
          <w:b w:val="1"/>
          <w:bCs w:val="1"/>
          <w:sz w:val="20"/>
          <w:szCs w:val="20"/>
          <w:u w:val="single"/>
        </w:rPr>
        <w:t xml:space="preserve">agreed </w:t>
      </w:r>
      <w:r w:rsidRPr="4983723C" w:rsidR="0003216E">
        <w:rPr>
          <w:sz w:val="20"/>
          <w:szCs w:val="20"/>
        </w:rPr>
        <w:t xml:space="preserve">that </w:t>
      </w:r>
      <w:r w:rsidRPr="4983723C" w:rsidR="00B61D37">
        <w:rPr>
          <w:sz w:val="20"/>
          <w:szCs w:val="20"/>
        </w:rPr>
        <w:t>photographs</w:t>
      </w:r>
      <w:r w:rsidRPr="4983723C" w:rsidR="00D244F7">
        <w:rPr>
          <w:sz w:val="20"/>
          <w:szCs w:val="20"/>
        </w:rPr>
        <w:t xml:space="preserve"> and details should be sent to the Parish C</w:t>
      </w:r>
      <w:r w:rsidRPr="4983723C" w:rsidR="00DD4E7B">
        <w:rPr>
          <w:sz w:val="20"/>
          <w:szCs w:val="20"/>
        </w:rPr>
        <w:t>lerk to enable the Parish</w:t>
      </w:r>
      <w:r w:rsidRPr="4983723C" w:rsidR="00D40F24">
        <w:rPr>
          <w:sz w:val="20"/>
          <w:szCs w:val="20"/>
        </w:rPr>
        <w:t xml:space="preserve"> C</w:t>
      </w:r>
      <w:r w:rsidRPr="4983723C" w:rsidR="00DD4E7B">
        <w:rPr>
          <w:sz w:val="20"/>
          <w:szCs w:val="20"/>
        </w:rPr>
        <w:t xml:space="preserve">ouncil to </w:t>
      </w:r>
      <w:r w:rsidRPr="4983723C" w:rsidR="00D244F7">
        <w:rPr>
          <w:sz w:val="20"/>
          <w:szCs w:val="20"/>
        </w:rPr>
        <w:t>consider</w:t>
      </w:r>
      <w:r w:rsidRPr="4983723C" w:rsidR="00DD4E7B">
        <w:rPr>
          <w:sz w:val="20"/>
          <w:szCs w:val="20"/>
        </w:rPr>
        <w:t xml:space="preserve"> this</w:t>
      </w:r>
      <w:r w:rsidRPr="4983723C" w:rsidR="0048478D">
        <w:rPr>
          <w:sz w:val="20"/>
          <w:szCs w:val="20"/>
        </w:rPr>
        <w:t xml:space="preserve"> request</w:t>
      </w:r>
      <w:r w:rsidRPr="4983723C" w:rsidR="00D244F7">
        <w:rPr>
          <w:sz w:val="20"/>
          <w:szCs w:val="20"/>
        </w:rPr>
        <w:t>.</w:t>
      </w:r>
    </w:p>
    <w:p w:rsidR="009E4943" w:rsidP="00F31194" w:rsidRDefault="009E4943" w14:paraId="5ECC4B02" w14:textId="5E667E11">
      <w:pPr>
        <w:shd w:val="clear" w:color="auto" w:fill="FFFFFF" w:themeFill="background1"/>
        <w:spacing w:after="0"/>
        <w:ind w:left="72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9E4943" w:rsidP="4B4C3235" w:rsidRDefault="009E4943" w14:paraId="05569AF9" w14:textId="469943C8" w14:noSpellErr="1">
      <w:pPr>
        <w:shd w:val="clear" w:color="auto" w:fill="FFFFFF" w:themeFill="background1"/>
        <w:spacing w:after="0"/>
        <w:ind w:left="720" w:hanging="0" w:firstLine="0"/>
        <w:jc w:val="both"/>
      </w:pPr>
      <w:r w:rsidR="00E138D3">
        <w:rPr/>
        <w:t xml:space="preserve">b. </w:t>
      </w:r>
      <w:r w:rsidR="009E4943">
        <w:rPr/>
        <w:t>Contact details for the pre-school are to be sent to the Clerk so that they can be publ</w:t>
      </w:r>
      <w:r w:rsidR="003030C1">
        <w:rPr/>
        <w:t xml:space="preserve">icised as </w:t>
      </w:r>
      <w:r w:rsidR="009E4943">
        <w:rPr/>
        <w:t>request</w:t>
      </w:r>
      <w:r w:rsidR="003030C1">
        <w:rPr/>
        <w:t xml:space="preserve">s have been received from </w:t>
      </w:r>
      <w:r w:rsidR="002166A3">
        <w:rPr/>
        <w:t>residents on the estate</w:t>
      </w:r>
      <w:r w:rsidR="009E4943">
        <w:rPr/>
        <w:t xml:space="preserve">. </w:t>
      </w:r>
    </w:p>
    <w:p w:rsidRPr="0003216E" w:rsidR="00AC66FA" w:rsidP="00F31194" w:rsidRDefault="00AC66FA" w14:paraId="56F8354E" w14:textId="77777777">
      <w:pPr>
        <w:shd w:val="clear" w:color="auto" w:fill="FFFFFF" w:themeFill="background1"/>
        <w:spacing w:after="0"/>
        <w:ind w:left="720" w:hanging="720"/>
        <w:jc w:val="both"/>
      </w:pPr>
    </w:p>
    <w:p w:rsidRPr="001851ED" w:rsidR="00AC66FA" w:rsidP="00AC66FA" w:rsidRDefault="00AC66FA" w14:paraId="02C041FC" w14:textId="07E797F2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7</w:t>
      </w:r>
      <w:r w:rsidRPr="002E72C4">
        <w:rPr>
          <w:rFonts w:cstheme="minorHAnsi"/>
          <w:b/>
          <w:sz w:val="20"/>
          <w:szCs w:val="20"/>
          <w:lang w:eastAsia="en-GB"/>
        </w:rPr>
        <w:t>.</w:t>
      </w:r>
      <w:r>
        <w:rPr>
          <w:rFonts w:cstheme="minorHAnsi"/>
          <w:b/>
          <w:sz w:val="20"/>
          <w:szCs w:val="20"/>
          <w:lang w:eastAsia="en-GB"/>
        </w:rPr>
        <w:tab/>
      </w:r>
      <w:r>
        <w:rPr>
          <w:rFonts w:cstheme="minorHAnsi"/>
          <w:b/>
          <w:sz w:val="20"/>
          <w:szCs w:val="20"/>
          <w:lang w:eastAsia="en-GB"/>
        </w:rPr>
        <w:t>Project Manager updates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:rsidR="00AC66FA" w:rsidP="00AC66FA" w:rsidRDefault="00E138D3" w14:paraId="24B00603" w14:textId="450B25C5">
      <w:pPr>
        <w:spacing w:after="0"/>
        <w:jc w:val="both"/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539</w:t>
      </w:r>
      <w:r w:rsidRPr="001C26CB" w:rsidR="00AC66FA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AC66FA">
        <w:rPr>
          <w:rFonts w:cstheme="minorHAnsi"/>
          <w:bCs/>
          <w:sz w:val="20"/>
          <w:szCs w:val="20"/>
        </w:rPr>
        <w:tab/>
      </w:r>
      <w:r w:rsidR="0033310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The Project Manager provided updates on the following projects:</w:t>
      </w:r>
    </w:p>
    <w:p w:rsidR="004765AB" w:rsidP="4983723C" w:rsidRDefault="00F55230" w14:paraId="18D83E5E" w14:textId="7090CE97">
      <w:pPr>
        <w:pStyle w:val="ListParagraph"/>
        <w:numPr>
          <w:ilvl w:val="0"/>
          <w:numId w:val="10"/>
        </w:numPr>
        <w:spacing w:after="0"/>
        <w:jc w:val="both"/>
        <w:rPr>
          <w:rFonts w:cs="Calibri" w:cstheme="minorAscii"/>
          <w:sz w:val="20"/>
          <w:szCs w:val="20"/>
        </w:rPr>
      </w:pPr>
      <w:r w:rsidRPr="4983723C" w:rsidR="00F55230">
        <w:rPr>
          <w:rFonts w:cs="Calibri" w:cstheme="minorAscii"/>
          <w:sz w:val="20"/>
          <w:szCs w:val="20"/>
        </w:rPr>
        <w:t xml:space="preserve">Bus shelters – these have been ordered at £6,000 less than quoted. </w:t>
      </w:r>
      <w:r w:rsidRPr="4983723C" w:rsidR="00174AD7">
        <w:rPr>
          <w:rFonts w:cs="Calibri" w:cstheme="minorAscii"/>
          <w:sz w:val="20"/>
          <w:szCs w:val="20"/>
        </w:rPr>
        <w:t xml:space="preserve">A </w:t>
      </w:r>
      <w:r w:rsidRPr="4983723C" w:rsidR="00A0295B">
        <w:rPr>
          <w:rFonts w:cs="Calibri" w:cstheme="minorAscii"/>
          <w:sz w:val="20"/>
          <w:szCs w:val="20"/>
        </w:rPr>
        <w:t xml:space="preserve">detailed specification drawing will be </w:t>
      </w:r>
      <w:r w:rsidRPr="4983723C" w:rsidR="00221C4D">
        <w:rPr>
          <w:rFonts w:cs="Calibri" w:cstheme="minorAscii"/>
          <w:sz w:val="20"/>
          <w:szCs w:val="20"/>
        </w:rPr>
        <w:t>sent</w:t>
      </w:r>
      <w:r w:rsidRPr="4983723C" w:rsidR="00A0295B">
        <w:rPr>
          <w:rFonts w:cs="Calibri" w:cstheme="minorAscii"/>
          <w:sz w:val="20"/>
          <w:szCs w:val="20"/>
        </w:rPr>
        <w:t xml:space="preserve"> once the order has be</w:t>
      </w:r>
      <w:r w:rsidRPr="4983723C" w:rsidR="009520EC">
        <w:rPr>
          <w:rFonts w:cs="Calibri" w:cstheme="minorAscii"/>
          <w:sz w:val="20"/>
          <w:szCs w:val="20"/>
        </w:rPr>
        <w:t>e</w:t>
      </w:r>
      <w:r w:rsidRPr="4983723C" w:rsidR="00A0295B">
        <w:rPr>
          <w:rFonts w:cs="Calibri" w:cstheme="minorAscii"/>
          <w:sz w:val="20"/>
          <w:szCs w:val="20"/>
        </w:rPr>
        <w:t>n placed</w:t>
      </w:r>
      <w:r w:rsidRPr="4983723C" w:rsidR="00D35553">
        <w:rPr>
          <w:rFonts w:cs="Calibri" w:cstheme="minorAscii"/>
          <w:sz w:val="20"/>
          <w:szCs w:val="20"/>
        </w:rPr>
        <w:t xml:space="preserve">.  </w:t>
      </w:r>
      <w:r w:rsidRPr="4983723C" w:rsidR="00D35553">
        <w:rPr>
          <w:rFonts w:cs="Calibri" w:cstheme="minorAscii"/>
          <w:sz w:val="20"/>
          <w:szCs w:val="20"/>
        </w:rPr>
        <w:t xml:space="preserve">The Parish Council </w:t>
      </w:r>
      <w:r w:rsidRPr="4983723C" w:rsidR="00D35553">
        <w:rPr>
          <w:rFonts w:cs="Calibri" w:cstheme="minorAscii"/>
          <w:sz w:val="20"/>
          <w:szCs w:val="20"/>
        </w:rPr>
        <w:t>are responsible for</w:t>
      </w:r>
      <w:r w:rsidRPr="4983723C" w:rsidR="00D35553">
        <w:rPr>
          <w:rFonts w:cs="Calibri" w:cstheme="minorAscii"/>
          <w:sz w:val="20"/>
          <w:szCs w:val="20"/>
        </w:rPr>
        <w:t xml:space="preserve"> bus shelters and are replacing 3</w:t>
      </w:r>
      <w:r w:rsidRPr="4983723C" w:rsidR="00FD47ED">
        <w:rPr>
          <w:rFonts w:cs="Calibri" w:cstheme="minorAscii"/>
          <w:sz w:val="20"/>
          <w:szCs w:val="20"/>
        </w:rPr>
        <w:t xml:space="preserve"> at the following </w:t>
      </w:r>
      <w:r w:rsidRPr="4983723C" w:rsidR="00FD47ED">
        <w:rPr>
          <w:rFonts w:cs="Calibri" w:cstheme="minorAscii"/>
          <w:sz w:val="20"/>
          <w:szCs w:val="20"/>
        </w:rPr>
        <w:t xml:space="preserve">locations; Fontwell </w:t>
      </w:r>
      <w:r w:rsidRPr="4983723C" w:rsidR="00221C4D">
        <w:rPr>
          <w:rFonts w:cs="Calibri" w:cstheme="minorAscii"/>
          <w:sz w:val="20"/>
          <w:szCs w:val="20"/>
        </w:rPr>
        <w:t>Community</w:t>
      </w:r>
      <w:r w:rsidRPr="4983723C" w:rsidR="00FD47ED">
        <w:rPr>
          <w:rFonts w:cs="Calibri" w:cstheme="minorAscii"/>
          <w:sz w:val="20"/>
          <w:szCs w:val="20"/>
        </w:rPr>
        <w:t xml:space="preserve"> </w:t>
      </w:r>
      <w:r w:rsidRPr="4983723C" w:rsidR="00221C4D">
        <w:rPr>
          <w:rFonts w:cs="Calibri" w:cstheme="minorAscii"/>
          <w:sz w:val="20"/>
          <w:szCs w:val="20"/>
        </w:rPr>
        <w:t>Centre</w:t>
      </w:r>
      <w:r w:rsidRPr="4983723C" w:rsidR="00FD47ED">
        <w:rPr>
          <w:rFonts w:cs="Calibri" w:cstheme="minorAscii"/>
          <w:sz w:val="20"/>
          <w:szCs w:val="20"/>
        </w:rPr>
        <w:t xml:space="preserve">, </w:t>
      </w:r>
      <w:r w:rsidRPr="4983723C" w:rsidR="003D4BC1">
        <w:rPr>
          <w:rFonts w:cs="Calibri" w:cstheme="minorAscii"/>
          <w:sz w:val="20"/>
          <w:szCs w:val="20"/>
        </w:rPr>
        <w:t>Yapton Lane</w:t>
      </w:r>
      <w:r w:rsidRPr="4983723C" w:rsidR="00221C4D">
        <w:rPr>
          <w:rFonts w:cs="Calibri" w:cstheme="minorAscii"/>
          <w:sz w:val="20"/>
          <w:szCs w:val="20"/>
        </w:rPr>
        <w:t xml:space="preserve"> and one by the school</w:t>
      </w:r>
      <w:r w:rsidRPr="4983723C" w:rsidR="00221C4D">
        <w:rPr>
          <w:rFonts w:cs="Calibri" w:cstheme="minorAscii"/>
          <w:sz w:val="20"/>
          <w:szCs w:val="20"/>
        </w:rPr>
        <w:t>.</w:t>
      </w:r>
      <w:r w:rsidRPr="4983723C" w:rsidR="009520EC">
        <w:rPr>
          <w:rFonts w:cs="Calibri" w:cstheme="minorAscii"/>
          <w:sz w:val="20"/>
          <w:szCs w:val="20"/>
        </w:rPr>
        <w:t xml:space="preserve">  </w:t>
      </w:r>
      <w:r w:rsidRPr="4983723C" w:rsidR="009520EC">
        <w:rPr>
          <w:rFonts w:cs="Calibri" w:cstheme="minorAscii"/>
          <w:sz w:val="20"/>
          <w:szCs w:val="20"/>
        </w:rPr>
        <w:t xml:space="preserve">These will be </w:t>
      </w:r>
      <w:r w:rsidRPr="4983723C" w:rsidR="1399322E">
        <w:rPr>
          <w:rFonts w:cs="Calibri" w:cstheme="minorAscii"/>
          <w:sz w:val="20"/>
          <w:szCs w:val="20"/>
        </w:rPr>
        <w:t>like</w:t>
      </w:r>
      <w:r w:rsidRPr="4983723C" w:rsidR="009520EC">
        <w:rPr>
          <w:rFonts w:cs="Calibri" w:cstheme="minorAscii"/>
          <w:sz w:val="20"/>
          <w:szCs w:val="20"/>
        </w:rPr>
        <w:t xml:space="preserve"> the one by the Church</w:t>
      </w:r>
      <w:r w:rsidRPr="4983723C" w:rsidR="00E04631">
        <w:rPr>
          <w:rFonts w:cs="Calibri" w:cstheme="minorAscii"/>
          <w:sz w:val="20"/>
          <w:szCs w:val="20"/>
        </w:rPr>
        <w:t xml:space="preserve"> and </w:t>
      </w:r>
      <w:r w:rsidRPr="4983723C" w:rsidR="002F604D">
        <w:rPr>
          <w:rFonts w:cs="Calibri" w:cstheme="minorAscii"/>
          <w:sz w:val="20"/>
          <w:szCs w:val="20"/>
        </w:rPr>
        <w:t xml:space="preserve">are </w:t>
      </w:r>
      <w:r w:rsidRPr="4983723C" w:rsidR="00E04631">
        <w:rPr>
          <w:rFonts w:cs="Calibri" w:cstheme="minorAscii"/>
          <w:sz w:val="20"/>
          <w:szCs w:val="20"/>
        </w:rPr>
        <w:t>oak</w:t>
      </w:r>
      <w:r w:rsidRPr="4983723C" w:rsidR="009520EC">
        <w:rPr>
          <w:rFonts w:cs="Calibri" w:cstheme="minorAscii"/>
          <w:sz w:val="20"/>
          <w:szCs w:val="20"/>
        </w:rPr>
        <w:t>.</w:t>
      </w:r>
    </w:p>
    <w:p w:rsidR="004765AB" w:rsidP="004765AB" w:rsidRDefault="004765AB" w14:paraId="57220059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075E0D" w:rsidP="004765AB" w:rsidRDefault="000D4A40" w14:paraId="4B7A0846" w14:textId="739598D0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Clerk is to enquire if Barnham and Eastergate Parish Council would like </w:t>
      </w:r>
      <w:r w:rsidR="001544DF">
        <w:rPr>
          <w:rFonts w:cstheme="minorHAnsi"/>
          <w:bCs/>
          <w:sz w:val="20"/>
          <w:szCs w:val="20"/>
        </w:rPr>
        <w:t xml:space="preserve">to re-use the </w:t>
      </w:r>
      <w:r w:rsidR="00C50C73">
        <w:rPr>
          <w:rFonts w:cstheme="minorHAnsi"/>
          <w:bCs/>
          <w:sz w:val="20"/>
          <w:szCs w:val="20"/>
        </w:rPr>
        <w:t xml:space="preserve">existing </w:t>
      </w:r>
      <w:r w:rsidR="002D65A5">
        <w:rPr>
          <w:rFonts w:cstheme="minorHAnsi"/>
          <w:bCs/>
          <w:sz w:val="20"/>
          <w:szCs w:val="20"/>
        </w:rPr>
        <w:t xml:space="preserve">metal </w:t>
      </w:r>
      <w:r w:rsidR="004765AB">
        <w:rPr>
          <w:rFonts w:cstheme="minorHAnsi"/>
          <w:bCs/>
          <w:sz w:val="20"/>
          <w:szCs w:val="20"/>
        </w:rPr>
        <w:t xml:space="preserve">bus shelter </w:t>
      </w:r>
      <w:r w:rsidR="008A34D4">
        <w:rPr>
          <w:rFonts w:cstheme="minorHAnsi"/>
          <w:bCs/>
          <w:sz w:val="20"/>
          <w:szCs w:val="20"/>
        </w:rPr>
        <w:t xml:space="preserve">that is going to be replaced </w:t>
      </w:r>
      <w:r w:rsidR="00C50C73">
        <w:rPr>
          <w:rFonts w:cstheme="minorHAnsi"/>
          <w:bCs/>
          <w:sz w:val="20"/>
          <w:szCs w:val="20"/>
        </w:rPr>
        <w:t>at the Fontwell Community Centre</w:t>
      </w:r>
      <w:r w:rsidR="008A34D4">
        <w:rPr>
          <w:rFonts w:cstheme="minorHAnsi"/>
          <w:bCs/>
          <w:sz w:val="20"/>
          <w:szCs w:val="20"/>
        </w:rPr>
        <w:t xml:space="preserve">.  </w:t>
      </w:r>
      <w:r w:rsidR="00FB1956">
        <w:rPr>
          <w:rFonts w:cstheme="minorHAnsi"/>
          <w:bCs/>
          <w:sz w:val="20"/>
          <w:szCs w:val="20"/>
        </w:rPr>
        <w:t xml:space="preserve">It could </w:t>
      </w:r>
      <w:r w:rsidR="00091A85">
        <w:rPr>
          <w:rFonts w:cstheme="minorHAnsi"/>
          <w:bCs/>
          <w:sz w:val="20"/>
          <w:szCs w:val="20"/>
        </w:rPr>
        <w:t>be</w:t>
      </w:r>
      <w:r w:rsidR="00C50C73">
        <w:rPr>
          <w:rFonts w:cstheme="minorHAnsi"/>
          <w:bCs/>
          <w:sz w:val="20"/>
          <w:szCs w:val="20"/>
        </w:rPr>
        <w:t xml:space="preserve"> </w:t>
      </w:r>
      <w:r w:rsidR="00091A85">
        <w:rPr>
          <w:rFonts w:cstheme="minorHAnsi"/>
          <w:bCs/>
          <w:sz w:val="20"/>
          <w:szCs w:val="20"/>
        </w:rPr>
        <w:t>re-</w:t>
      </w:r>
      <w:r w:rsidR="002D65A5">
        <w:rPr>
          <w:rFonts w:cstheme="minorHAnsi"/>
          <w:bCs/>
          <w:sz w:val="20"/>
          <w:szCs w:val="20"/>
        </w:rPr>
        <w:t>used on the A29</w:t>
      </w:r>
      <w:r w:rsidR="00046F0B">
        <w:rPr>
          <w:rFonts w:cstheme="minorHAnsi"/>
          <w:bCs/>
          <w:sz w:val="20"/>
          <w:szCs w:val="20"/>
        </w:rPr>
        <w:t xml:space="preserve"> bus stop opposite the stables.  A bus shelter has been requested by a resident to help improve </w:t>
      </w:r>
      <w:r w:rsidR="00E04631">
        <w:rPr>
          <w:rFonts w:cstheme="minorHAnsi"/>
          <w:bCs/>
          <w:sz w:val="20"/>
          <w:szCs w:val="20"/>
        </w:rPr>
        <w:t>safety.</w:t>
      </w:r>
      <w:r w:rsidR="00C50C73">
        <w:rPr>
          <w:rFonts w:cstheme="minorHAnsi"/>
          <w:bCs/>
          <w:sz w:val="20"/>
          <w:szCs w:val="20"/>
        </w:rPr>
        <w:t xml:space="preserve"> </w:t>
      </w:r>
    </w:p>
    <w:p w:rsidR="00221C4D" w:rsidP="00221C4D" w:rsidRDefault="00221C4D" w14:paraId="46CE2D20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333108" w:rsidP="0E4A5D82" w:rsidRDefault="00333108" w14:paraId="598D8358" w14:textId="1BBE34AD">
      <w:pPr>
        <w:pStyle w:val="ListParagraph"/>
        <w:numPr>
          <w:ilvl w:val="0"/>
          <w:numId w:val="10"/>
        </w:numPr>
        <w:spacing w:after="0"/>
        <w:jc w:val="both"/>
        <w:rPr>
          <w:rFonts w:cs="Calibri" w:cstheme="minorAscii"/>
          <w:sz w:val="20"/>
          <w:szCs w:val="20"/>
        </w:rPr>
      </w:pPr>
      <w:r w:rsidRPr="0E4A5D82" w:rsidR="00333108">
        <w:rPr>
          <w:rFonts w:cs="Calibri" w:cstheme="minorAscii"/>
          <w:sz w:val="20"/>
          <w:szCs w:val="20"/>
        </w:rPr>
        <w:t xml:space="preserve">Noticeboards </w:t>
      </w:r>
      <w:r w:rsidRPr="0E4A5D82" w:rsidR="00795D82">
        <w:rPr>
          <w:rFonts w:cs="Calibri" w:cstheme="minorAscii"/>
          <w:sz w:val="20"/>
          <w:szCs w:val="20"/>
        </w:rPr>
        <w:t>–</w:t>
      </w:r>
      <w:r w:rsidRPr="0E4A5D82" w:rsidR="00333108">
        <w:rPr>
          <w:rFonts w:cs="Calibri" w:cstheme="minorAscii"/>
          <w:sz w:val="20"/>
          <w:szCs w:val="20"/>
        </w:rPr>
        <w:t xml:space="preserve"> </w:t>
      </w:r>
      <w:r w:rsidRPr="0E4A5D82" w:rsidR="00F4525D">
        <w:rPr>
          <w:rFonts w:cs="Calibri" w:cstheme="minorAscii"/>
          <w:sz w:val="20"/>
          <w:szCs w:val="20"/>
        </w:rPr>
        <w:t xml:space="preserve">Cheaper quotes had been </w:t>
      </w:r>
      <w:r w:rsidRPr="0E4A5D82" w:rsidR="00F4525D">
        <w:rPr>
          <w:rFonts w:cs="Calibri" w:cstheme="minorAscii"/>
          <w:sz w:val="20"/>
          <w:szCs w:val="20"/>
        </w:rPr>
        <w:t>sought</w:t>
      </w:r>
      <w:r w:rsidRPr="0E4A5D82" w:rsidR="00F4525D">
        <w:rPr>
          <w:rFonts w:cs="Calibri" w:cstheme="minorAscii"/>
          <w:sz w:val="20"/>
          <w:szCs w:val="20"/>
        </w:rPr>
        <w:t xml:space="preserve"> a</w:t>
      </w:r>
      <w:r w:rsidRPr="0E4A5D82" w:rsidR="00036D2E">
        <w:rPr>
          <w:rFonts w:cs="Calibri" w:cstheme="minorAscii"/>
          <w:sz w:val="20"/>
          <w:szCs w:val="20"/>
        </w:rPr>
        <w:t xml:space="preserve">s </w:t>
      </w:r>
      <w:r w:rsidRPr="0E4A5D82" w:rsidR="00F4525D">
        <w:rPr>
          <w:rFonts w:cs="Calibri" w:cstheme="minorAscii"/>
          <w:sz w:val="20"/>
          <w:szCs w:val="20"/>
        </w:rPr>
        <w:t>request</w:t>
      </w:r>
      <w:r w:rsidRPr="0E4A5D82" w:rsidR="00036D2E">
        <w:rPr>
          <w:rFonts w:cs="Calibri" w:cstheme="minorAscii"/>
          <w:sz w:val="20"/>
          <w:szCs w:val="20"/>
        </w:rPr>
        <w:t>ed</w:t>
      </w:r>
      <w:r w:rsidRPr="0E4A5D82" w:rsidR="00F4525D">
        <w:rPr>
          <w:rFonts w:cs="Calibri" w:cstheme="minorAscii"/>
          <w:sz w:val="20"/>
          <w:szCs w:val="20"/>
        </w:rPr>
        <w:t xml:space="preserve"> but</w:t>
      </w:r>
      <w:r w:rsidRPr="0E4A5D82" w:rsidR="00FB1956">
        <w:rPr>
          <w:rFonts w:cs="Calibri" w:cstheme="minorAscii"/>
          <w:sz w:val="20"/>
          <w:szCs w:val="20"/>
        </w:rPr>
        <w:t xml:space="preserve"> they</w:t>
      </w:r>
      <w:r w:rsidRPr="0E4A5D82" w:rsidR="00A33EC0">
        <w:rPr>
          <w:rFonts w:cs="Calibri" w:cstheme="minorAscii"/>
          <w:sz w:val="20"/>
          <w:szCs w:val="20"/>
        </w:rPr>
        <w:t xml:space="preserve"> </w:t>
      </w:r>
      <w:r w:rsidRPr="0E4A5D82" w:rsidR="00617B4D">
        <w:rPr>
          <w:rFonts w:cs="Calibri" w:cstheme="minorAscii"/>
          <w:sz w:val="20"/>
          <w:szCs w:val="20"/>
        </w:rPr>
        <w:t>did not meet the specifications or</w:t>
      </w:r>
      <w:r w:rsidRPr="0E4A5D82" w:rsidR="00E22432">
        <w:rPr>
          <w:rFonts w:cs="Calibri" w:cstheme="minorAscii"/>
          <w:sz w:val="20"/>
          <w:szCs w:val="20"/>
        </w:rPr>
        <w:t xml:space="preserve"> </w:t>
      </w:r>
      <w:r w:rsidRPr="0E4A5D82" w:rsidR="005A145C">
        <w:rPr>
          <w:rFonts w:cs="Calibri" w:cstheme="minorAscii"/>
          <w:sz w:val="20"/>
          <w:szCs w:val="20"/>
        </w:rPr>
        <w:t xml:space="preserve">were </w:t>
      </w:r>
      <w:r w:rsidRPr="0E4A5D82" w:rsidR="00E22432">
        <w:rPr>
          <w:rFonts w:cs="Calibri" w:cstheme="minorAscii"/>
          <w:sz w:val="20"/>
          <w:szCs w:val="20"/>
        </w:rPr>
        <w:t xml:space="preserve">in keeping </w:t>
      </w:r>
      <w:r w:rsidRPr="0E4A5D82" w:rsidR="0085272C">
        <w:rPr>
          <w:rFonts w:cs="Calibri" w:cstheme="minorAscii"/>
          <w:sz w:val="20"/>
          <w:szCs w:val="20"/>
        </w:rPr>
        <w:t xml:space="preserve">with </w:t>
      </w:r>
      <w:r w:rsidRPr="0E4A5D82" w:rsidR="00E22432">
        <w:rPr>
          <w:rFonts w:cs="Calibri" w:cstheme="minorAscii"/>
          <w:sz w:val="20"/>
          <w:szCs w:val="20"/>
        </w:rPr>
        <w:t>the Parish</w:t>
      </w:r>
      <w:r w:rsidRPr="0E4A5D82" w:rsidR="00E22432">
        <w:rPr>
          <w:rFonts w:cs="Calibri" w:cstheme="minorAscii"/>
          <w:sz w:val="20"/>
          <w:szCs w:val="20"/>
        </w:rPr>
        <w:t xml:space="preserve">.  </w:t>
      </w:r>
      <w:r w:rsidRPr="0E4A5D82" w:rsidR="00882F3D">
        <w:rPr>
          <w:rFonts w:cs="Calibri" w:cstheme="minorAscii"/>
          <w:sz w:val="20"/>
          <w:szCs w:val="20"/>
        </w:rPr>
        <w:t xml:space="preserve"> </w:t>
      </w:r>
      <w:r w:rsidRPr="0E4A5D82" w:rsidR="00F146FE">
        <w:rPr>
          <w:rFonts w:cs="Calibri" w:cstheme="minorAscii"/>
          <w:sz w:val="20"/>
          <w:szCs w:val="20"/>
        </w:rPr>
        <w:t xml:space="preserve">Artwork </w:t>
      </w:r>
      <w:r w:rsidRPr="0E4A5D82" w:rsidR="00B95EFE">
        <w:rPr>
          <w:rFonts w:cs="Calibri" w:cstheme="minorAscii"/>
          <w:sz w:val="20"/>
          <w:szCs w:val="20"/>
        </w:rPr>
        <w:t>is</w:t>
      </w:r>
      <w:r w:rsidRPr="0E4A5D82" w:rsidR="00F146FE">
        <w:rPr>
          <w:rFonts w:cs="Calibri" w:cstheme="minorAscii"/>
          <w:sz w:val="20"/>
          <w:szCs w:val="20"/>
        </w:rPr>
        <w:t xml:space="preserve"> </w:t>
      </w:r>
      <w:r w:rsidRPr="0E4A5D82" w:rsidR="001B3447">
        <w:rPr>
          <w:rFonts w:cs="Calibri" w:cstheme="minorAscii"/>
          <w:sz w:val="20"/>
          <w:szCs w:val="20"/>
        </w:rPr>
        <w:t xml:space="preserve">currently </w:t>
      </w:r>
      <w:r w:rsidRPr="0E4A5D82" w:rsidR="00F146FE">
        <w:rPr>
          <w:rFonts w:cs="Calibri" w:cstheme="minorAscii"/>
          <w:sz w:val="20"/>
          <w:szCs w:val="20"/>
        </w:rPr>
        <w:t>being drawn up</w:t>
      </w:r>
      <w:r w:rsidRPr="0E4A5D82" w:rsidR="00F146FE">
        <w:rPr>
          <w:rFonts w:cs="Calibri" w:cstheme="minorAscii"/>
          <w:sz w:val="20"/>
          <w:szCs w:val="20"/>
        </w:rPr>
        <w:t xml:space="preserve">.  </w:t>
      </w:r>
      <w:r w:rsidRPr="0E4A5D82" w:rsidR="009A6B4C">
        <w:rPr>
          <w:rFonts w:cs="Calibri" w:cstheme="minorAscii"/>
          <w:sz w:val="20"/>
          <w:szCs w:val="20"/>
        </w:rPr>
        <w:t xml:space="preserve">The </w:t>
      </w:r>
      <w:r w:rsidRPr="0E4A5D82" w:rsidR="008B0125">
        <w:rPr>
          <w:rFonts w:cs="Calibri" w:cstheme="minorAscii"/>
          <w:sz w:val="20"/>
          <w:szCs w:val="20"/>
        </w:rPr>
        <w:t>proposed</w:t>
      </w:r>
      <w:r w:rsidRPr="0E4A5D82" w:rsidR="008B0125">
        <w:rPr>
          <w:rFonts w:cs="Calibri" w:cstheme="minorAscii"/>
          <w:sz w:val="20"/>
          <w:szCs w:val="20"/>
        </w:rPr>
        <w:t xml:space="preserve"> area </w:t>
      </w:r>
      <w:r w:rsidRPr="0E4A5D82" w:rsidR="009344EF">
        <w:rPr>
          <w:rFonts w:cs="Calibri" w:cstheme="minorAscii"/>
          <w:sz w:val="20"/>
          <w:szCs w:val="20"/>
        </w:rPr>
        <w:t xml:space="preserve">for the parish noticeboard </w:t>
      </w:r>
      <w:r w:rsidRPr="0E4A5D82" w:rsidR="008B0125">
        <w:rPr>
          <w:rFonts w:cs="Calibri" w:cstheme="minorAscii"/>
          <w:sz w:val="20"/>
          <w:szCs w:val="20"/>
        </w:rPr>
        <w:t xml:space="preserve">by the Church is </w:t>
      </w:r>
      <w:r w:rsidRPr="0E4A5D82" w:rsidR="00117462">
        <w:rPr>
          <w:rFonts w:cs="Calibri" w:cstheme="minorAscii"/>
          <w:sz w:val="20"/>
          <w:szCs w:val="20"/>
        </w:rPr>
        <w:t xml:space="preserve">on </w:t>
      </w:r>
      <w:r w:rsidRPr="0E4A5D82" w:rsidR="00086779">
        <w:rPr>
          <w:rFonts w:cs="Calibri" w:cstheme="minorAscii"/>
          <w:sz w:val="20"/>
          <w:szCs w:val="20"/>
        </w:rPr>
        <w:t xml:space="preserve">WSCC land and </w:t>
      </w:r>
      <w:r w:rsidRPr="0E4A5D82" w:rsidR="008B0125">
        <w:rPr>
          <w:rFonts w:cs="Calibri" w:cstheme="minorAscii"/>
          <w:sz w:val="20"/>
          <w:szCs w:val="20"/>
        </w:rPr>
        <w:t xml:space="preserve">although </w:t>
      </w:r>
      <w:r w:rsidRPr="0E4A5D82" w:rsidR="00086779">
        <w:rPr>
          <w:rFonts w:cs="Calibri" w:cstheme="minorAscii"/>
          <w:sz w:val="20"/>
          <w:szCs w:val="20"/>
        </w:rPr>
        <w:t>permission ha</w:t>
      </w:r>
      <w:r w:rsidRPr="0E4A5D82" w:rsidR="008B0125">
        <w:rPr>
          <w:rFonts w:cs="Calibri" w:cstheme="minorAscii"/>
          <w:sz w:val="20"/>
          <w:szCs w:val="20"/>
        </w:rPr>
        <w:t>s</w:t>
      </w:r>
      <w:r w:rsidRPr="0E4A5D82" w:rsidR="00086779">
        <w:rPr>
          <w:rFonts w:cs="Calibri" w:cstheme="minorAscii"/>
          <w:sz w:val="20"/>
          <w:szCs w:val="20"/>
        </w:rPr>
        <w:t xml:space="preserve"> been granted for </w:t>
      </w:r>
      <w:r w:rsidRPr="0E4A5D82" w:rsidR="008B0125">
        <w:rPr>
          <w:rFonts w:cs="Calibri" w:cstheme="minorAscii"/>
          <w:sz w:val="20"/>
          <w:szCs w:val="20"/>
        </w:rPr>
        <w:t>it to be placed there, the Parish Council requires the permission in writing</w:t>
      </w:r>
      <w:r w:rsidRPr="0E4A5D82" w:rsidR="00C90FE7">
        <w:rPr>
          <w:rFonts w:cs="Calibri" w:cstheme="minorAscii"/>
          <w:sz w:val="20"/>
          <w:szCs w:val="20"/>
        </w:rPr>
        <w:t xml:space="preserve"> for audit purposes</w:t>
      </w:r>
      <w:r w:rsidRPr="0E4A5D82" w:rsidR="00C90FE7">
        <w:rPr>
          <w:rFonts w:cs="Calibri" w:cstheme="minorAscii"/>
          <w:sz w:val="20"/>
          <w:szCs w:val="20"/>
        </w:rPr>
        <w:t xml:space="preserve">.  </w:t>
      </w:r>
      <w:r w:rsidRPr="0E4A5D82" w:rsidR="00982F6F">
        <w:rPr>
          <w:rFonts w:cs="Calibri" w:cstheme="minorAscii"/>
          <w:sz w:val="20"/>
          <w:szCs w:val="20"/>
        </w:rPr>
        <w:t xml:space="preserve">It was noted that </w:t>
      </w:r>
      <w:r w:rsidRPr="0E4A5D82" w:rsidR="00FA02BF">
        <w:rPr>
          <w:rFonts w:cs="Calibri" w:cstheme="minorAscii"/>
          <w:sz w:val="20"/>
          <w:szCs w:val="20"/>
        </w:rPr>
        <w:t>Revd. Tim Ward and the church would prefer timber noticeboards</w:t>
      </w:r>
      <w:r w:rsidRPr="0E4A5D82" w:rsidR="00D27521">
        <w:rPr>
          <w:rFonts w:cs="Calibri" w:cstheme="minorAscii"/>
          <w:sz w:val="20"/>
          <w:szCs w:val="20"/>
        </w:rPr>
        <w:t xml:space="preserve">.  </w:t>
      </w:r>
      <w:r w:rsidRPr="0E4A5D82" w:rsidR="00D27521">
        <w:rPr>
          <w:rFonts w:cs="Calibri" w:cstheme="minorAscii"/>
          <w:sz w:val="20"/>
          <w:szCs w:val="20"/>
        </w:rPr>
        <w:t>It was</w:t>
      </w:r>
      <w:r w:rsidRPr="0E4A5D82" w:rsidR="0043282F">
        <w:rPr>
          <w:rFonts w:cs="Calibri" w:cstheme="minorAscii"/>
          <w:sz w:val="20"/>
          <w:szCs w:val="20"/>
        </w:rPr>
        <w:t xml:space="preserve"> </w:t>
      </w:r>
      <w:r w:rsidRPr="0E4A5D82" w:rsidR="000B6BE5">
        <w:rPr>
          <w:rFonts w:cs="Calibri" w:cstheme="minorAscii"/>
          <w:b w:val="1"/>
          <w:bCs w:val="1"/>
          <w:sz w:val="20"/>
          <w:szCs w:val="20"/>
          <w:u w:val="single"/>
        </w:rPr>
        <w:t>agreed</w:t>
      </w:r>
      <w:r w:rsidRPr="0E4A5D82" w:rsidR="0043282F">
        <w:rPr>
          <w:rFonts w:cs="Calibri" w:cstheme="minorAscii"/>
          <w:sz w:val="20"/>
          <w:szCs w:val="20"/>
        </w:rPr>
        <w:t xml:space="preserve"> </w:t>
      </w:r>
      <w:r w:rsidRPr="0E4A5D82" w:rsidR="00B43C6B">
        <w:rPr>
          <w:rFonts w:cs="Calibri" w:cstheme="minorAscii"/>
          <w:sz w:val="20"/>
          <w:szCs w:val="20"/>
        </w:rPr>
        <w:t xml:space="preserve">that the price was to be </w:t>
      </w:r>
      <w:r w:rsidRPr="0E4A5D82" w:rsidR="000B6BE5">
        <w:rPr>
          <w:rFonts w:cs="Calibri" w:cstheme="minorAscii"/>
          <w:sz w:val="20"/>
          <w:szCs w:val="20"/>
        </w:rPr>
        <w:t xml:space="preserve">confirmed </w:t>
      </w:r>
      <w:r w:rsidRPr="0E4A5D82" w:rsidR="00B43C6B">
        <w:rPr>
          <w:rFonts w:cs="Calibri" w:cstheme="minorAscii"/>
          <w:sz w:val="20"/>
          <w:szCs w:val="20"/>
        </w:rPr>
        <w:t xml:space="preserve">in consultation with Revd Ward </w:t>
      </w:r>
      <w:r w:rsidRPr="0E4A5D82" w:rsidR="0043282F">
        <w:rPr>
          <w:rFonts w:cs="Calibri" w:cstheme="minorAscii"/>
          <w:sz w:val="20"/>
          <w:szCs w:val="20"/>
        </w:rPr>
        <w:t>and that hopefully the noticeboards would be rolled out early next year.</w:t>
      </w:r>
    </w:p>
    <w:p w:rsidR="00FB1956" w:rsidP="007931C6" w:rsidRDefault="00FB1956" w14:paraId="1F9AE6AD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091A85" w:rsidP="2F545899" w:rsidRDefault="00091A85" w14:paraId="3AD2C0DB" w14:textId="1FA13468">
      <w:pPr>
        <w:pStyle w:val="ListParagraph"/>
        <w:numPr>
          <w:ilvl w:val="0"/>
          <w:numId w:val="10"/>
        </w:numPr>
        <w:spacing w:after="0"/>
        <w:jc w:val="both"/>
        <w:rPr>
          <w:rFonts w:cs="Calibri" w:cstheme="minorAscii"/>
          <w:sz w:val="20"/>
          <w:szCs w:val="20"/>
        </w:rPr>
      </w:pPr>
      <w:r w:rsidRPr="2F545899" w:rsidR="00091A85">
        <w:rPr>
          <w:rFonts w:cs="Calibri" w:cstheme="minorAscii"/>
          <w:sz w:val="20"/>
          <w:szCs w:val="20"/>
        </w:rPr>
        <w:t xml:space="preserve">Signage </w:t>
      </w:r>
      <w:r w:rsidRPr="2F545899" w:rsidR="0026078B">
        <w:rPr>
          <w:rFonts w:cs="Calibri" w:cstheme="minorAscii"/>
          <w:sz w:val="20"/>
          <w:szCs w:val="20"/>
        </w:rPr>
        <w:t>–</w:t>
      </w:r>
      <w:r w:rsidRPr="2F545899" w:rsidR="00091A85">
        <w:rPr>
          <w:rFonts w:cs="Calibri" w:cstheme="minorAscii"/>
          <w:sz w:val="20"/>
          <w:szCs w:val="20"/>
        </w:rPr>
        <w:t xml:space="preserve"> </w:t>
      </w:r>
      <w:r w:rsidRPr="2F545899" w:rsidR="0026078B">
        <w:rPr>
          <w:rFonts w:cs="Calibri" w:cstheme="minorAscii"/>
          <w:sz w:val="20"/>
          <w:szCs w:val="20"/>
        </w:rPr>
        <w:t xml:space="preserve">The signage </w:t>
      </w:r>
      <w:r w:rsidRPr="2F545899" w:rsidR="00F8399A">
        <w:rPr>
          <w:rFonts w:cs="Calibri" w:cstheme="minorAscii"/>
          <w:sz w:val="20"/>
          <w:szCs w:val="20"/>
        </w:rPr>
        <w:t xml:space="preserve">for various </w:t>
      </w:r>
      <w:r w:rsidRPr="2F545899" w:rsidR="005703C5">
        <w:rPr>
          <w:rFonts w:cs="Calibri" w:cstheme="minorAscii"/>
          <w:sz w:val="20"/>
          <w:szCs w:val="20"/>
        </w:rPr>
        <w:t xml:space="preserve">community </w:t>
      </w:r>
      <w:r w:rsidRPr="2F545899" w:rsidR="00A14F5A">
        <w:rPr>
          <w:rFonts w:cs="Calibri" w:cstheme="minorAscii"/>
          <w:sz w:val="20"/>
          <w:szCs w:val="20"/>
        </w:rPr>
        <w:t xml:space="preserve">facilities </w:t>
      </w:r>
      <w:r w:rsidRPr="2F545899" w:rsidR="0026078B">
        <w:rPr>
          <w:rFonts w:cs="Calibri" w:cstheme="minorAscii"/>
          <w:sz w:val="20"/>
          <w:szCs w:val="20"/>
        </w:rPr>
        <w:t xml:space="preserve">around the Parish </w:t>
      </w:r>
      <w:r w:rsidRPr="2F545899" w:rsidR="00A14F5A">
        <w:rPr>
          <w:rFonts w:cs="Calibri" w:cstheme="minorAscii"/>
          <w:sz w:val="20"/>
          <w:szCs w:val="20"/>
        </w:rPr>
        <w:t xml:space="preserve">are </w:t>
      </w:r>
      <w:r w:rsidRPr="2F545899" w:rsidR="0026078B">
        <w:rPr>
          <w:rFonts w:cs="Calibri" w:cstheme="minorAscii"/>
          <w:sz w:val="20"/>
          <w:szCs w:val="20"/>
        </w:rPr>
        <w:t xml:space="preserve">to be </w:t>
      </w:r>
      <w:r w:rsidRPr="2F545899" w:rsidR="009C7AB5">
        <w:rPr>
          <w:rFonts w:cs="Calibri" w:cstheme="minorAscii"/>
          <w:sz w:val="20"/>
          <w:szCs w:val="20"/>
        </w:rPr>
        <w:t xml:space="preserve">replaced </w:t>
      </w:r>
      <w:r w:rsidRPr="2F545899" w:rsidR="00F8399A">
        <w:rPr>
          <w:rFonts w:cs="Calibri" w:cstheme="minorAscii"/>
          <w:sz w:val="20"/>
          <w:szCs w:val="20"/>
        </w:rPr>
        <w:t xml:space="preserve">with </w:t>
      </w:r>
      <w:r w:rsidRPr="2F545899" w:rsidR="005703C5">
        <w:rPr>
          <w:rFonts w:cs="Calibri" w:cstheme="minorAscii"/>
          <w:sz w:val="20"/>
          <w:szCs w:val="20"/>
        </w:rPr>
        <w:t xml:space="preserve">like for like </w:t>
      </w:r>
      <w:r w:rsidRPr="2F545899" w:rsidR="33DB651E">
        <w:rPr>
          <w:rFonts w:cs="Calibri" w:cstheme="minorAscii"/>
          <w:sz w:val="20"/>
          <w:szCs w:val="20"/>
        </w:rPr>
        <w:t>but more</w:t>
      </w:r>
      <w:r w:rsidRPr="2F545899" w:rsidR="002F4E74">
        <w:rPr>
          <w:rFonts w:cs="Calibri" w:cstheme="minorAscii"/>
          <w:sz w:val="20"/>
          <w:szCs w:val="20"/>
        </w:rPr>
        <w:t xml:space="preserve"> </w:t>
      </w:r>
      <w:r w:rsidRPr="2F545899" w:rsidR="00F8399A">
        <w:rPr>
          <w:rFonts w:cs="Calibri" w:cstheme="minorAscii"/>
          <w:sz w:val="20"/>
          <w:szCs w:val="20"/>
        </w:rPr>
        <w:t>robust and durable</w:t>
      </w:r>
      <w:r w:rsidRPr="2F545899" w:rsidR="002C29A0">
        <w:rPr>
          <w:rFonts w:cs="Calibri" w:cstheme="minorAscii"/>
          <w:sz w:val="20"/>
          <w:szCs w:val="20"/>
        </w:rPr>
        <w:t xml:space="preserve">.  </w:t>
      </w:r>
      <w:r w:rsidRPr="2F545899" w:rsidR="009F1259">
        <w:rPr>
          <w:rFonts w:cs="Calibri" w:cstheme="minorAscii"/>
          <w:sz w:val="20"/>
          <w:szCs w:val="20"/>
        </w:rPr>
        <w:t xml:space="preserve">The </w:t>
      </w:r>
      <w:r w:rsidRPr="2F545899" w:rsidR="002F4E74">
        <w:rPr>
          <w:rFonts w:cs="Calibri" w:cstheme="minorAscii"/>
          <w:sz w:val="20"/>
          <w:szCs w:val="20"/>
        </w:rPr>
        <w:t xml:space="preserve">proposed signage </w:t>
      </w:r>
      <w:r w:rsidRPr="2F545899" w:rsidR="009F1259">
        <w:rPr>
          <w:rFonts w:cs="Calibri" w:cstheme="minorAscii"/>
          <w:sz w:val="20"/>
          <w:szCs w:val="20"/>
        </w:rPr>
        <w:t xml:space="preserve">list is to be circulated to the Parish Councillors for </w:t>
      </w:r>
      <w:r w:rsidRPr="2F545899" w:rsidR="002F4E74">
        <w:rPr>
          <w:rFonts w:cs="Calibri" w:cstheme="minorAscii"/>
          <w:sz w:val="20"/>
          <w:szCs w:val="20"/>
        </w:rPr>
        <w:t xml:space="preserve">additions and </w:t>
      </w:r>
      <w:r w:rsidRPr="2F545899" w:rsidR="00AE0E7C">
        <w:rPr>
          <w:rFonts w:cs="Calibri" w:cstheme="minorAscii"/>
          <w:sz w:val="20"/>
          <w:szCs w:val="20"/>
        </w:rPr>
        <w:t>final approval</w:t>
      </w:r>
      <w:r w:rsidRPr="2F545899" w:rsidR="002F4E74">
        <w:rPr>
          <w:rFonts w:cs="Calibri" w:cstheme="minorAscii"/>
          <w:sz w:val="20"/>
          <w:szCs w:val="20"/>
        </w:rPr>
        <w:t xml:space="preserve">.  </w:t>
      </w:r>
      <w:r w:rsidRPr="2F545899" w:rsidR="00B14021">
        <w:rPr>
          <w:rFonts w:cs="Calibri" w:cstheme="minorAscii"/>
          <w:sz w:val="20"/>
          <w:szCs w:val="20"/>
        </w:rPr>
        <w:t>A quote for £2,000-£,4000 with a 10% discount in December</w:t>
      </w:r>
      <w:r w:rsidRPr="2F545899" w:rsidR="00AB035D">
        <w:rPr>
          <w:rFonts w:cs="Calibri" w:cstheme="minorAscii"/>
          <w:sz w:val="20"/>
          <w:szCs w:val="20"/>
        </w:rPr>
        <w:t xml:space="preserve"> has been received.  </w:t>
      </w:r>
      <w:r w:rsidRPr="2F545899" w:rsidR="005656E5">
        <w:rPr>
          <w:rFonts w:cs="Calibri" w:cstheme="minorAscii"/>
          <w:sz w:val="20"/>
          <w:szCs w:val="20"/>
        </w:rPr>
        <w:t>It is a local company with in-house design</w:t>
      </w:r>
      <w:r w:rsidRPr="2F545899" w:rsidR="00937F6E">
        <w:rPr>
          <w:rFonts w:cs="Calibri" w:cstheme="minorAscii"/>
          <w:sz w:val="20"/>
          <w:szCs w:val="20"/>
        </w:rPr>
        <w:t xml:space="preserve"> and production.  </w:t>
      </w:r>
      <w:r w:rsidRPr="2F545899" w:rsidR="00C2430C">
        <w:rPr>
          <w:rFonts w:cs="Calibri" w:cstheme="minorAscii"/>
          <w:sz w:val="20"/>
          <w:szCs w:val="20"/>
        </w:rPr>
        <w:t xml:space="preserve">The signs will be of a similar format </w:t>
      </w:r>
      <w:r w:rsidRPr="2F545899" w:rsidR="006161B1">
        <w:rPr>
          <w:rFonts w:cs="Calibri" w:cstheme="minorAscii"/>
          <w:sz w:val="20"/>
          <w:szCs w:val="20"/>
        </w:rPr>
        <w:t xml:space="preserve">as the existing </w:t>
      </w:r>
      <w:r w:rsidRPr="2F545899" w:rsidR="00674166">
        <w:rPr>
          <w:rFonts w:cs="Calibri" w:cstheme="minorAscii"/>
          <w:sz w:val="20"/>
          <w:szCs w:val="20"/>
        </w:rPr>
        <w:t xml:space="preserve">and </w:t>
      </w:r>
      <w:r w:rsidRPr="2F545899" w:rsidR="00C2430C">
        <w:rPr>
          <w:rFonts w:cs="Calibri" w:cstheme="minorAscii"/>
          <w:sz w:val="20"/>
          <w:szCs w:val="20"/>
        </w:rPr>
        <w:t>on metal posts</w:t>
      </w:r>
      <w:r w:rsidRPr="2F545899" w:rsidR="005656E5">
        <w:rPr>
          <w:rFonts w:cs="Calibri" w:cstheme="minorAscii"/>
          <w:sz w:val="20"/>
          <w:szCs w:val="20"/>
        </w:rPr>
        <w:t>.  The</w:t>
      </w:r>
      <w:r w:rsidRPr="2F545899" w:rsidR="00F8399A">
        <w:rPr>
          <w:rFonts w:cs="Calibri" w:cstheme="minorAscii"/>
          <w:sz w:val="20"/>
          <w:szCs w:val="20"/>
        </w:rPr>
        <w:t xml:space="preserve"> </w:t>
      </w:r>
      <w:r w:rsidRPr="2F545899" w:rsidR="00554294">
        <w:rPr>
          <w:rFonts w:cs="Calibri" w:cstheme="minorAscii"/>
          <w:sz w:val="20"/>
          <w:szCs w:val="20"/>
        </w:rPr>
        <w:t xml:space="preserve">Parish Council </w:t>
      </w:r>
      <w:r w:rsidRPr="2F545899" w:rsidR="006805C1">
        <w:rPr>
          <w:rFonts w:cs="Calibri" w:cstheme="minorAscii"/>
          <w:b w:val="1"/>
          <w:bCs w:val="1"/>
          <w:sz w:val="20"/>
          <w:szCs w:val="20"/>
          <w:u w:val="single"/>
        </w:rPr>
        <w:t>agreed</w:t>
      </w:r>
      <w:r w:rsidRPr="2F545899" w:rsidR="006805C1">
        <w:rPr>
          <w:rFonts w:cs="Calibri" w:cstheme="minorAscii"/>
          <w:b w:val="1"/>
          <w:bCs w:val="1"/>
          <w:sz w:val="20"/>
          <w:szCs w:val="20"/>
          <w:u w:val="single"/>
        </w:rPr>
        <w:t xml:space="preserve"> </w:t>
      </w:r>
      <w:r w:rsidRPr="2F545899" w:rsidR="006805C1">
        <w:rPr>
          <w:rFonts w:cs="Calibri" w:cstheme="minorAscii"/>
          <w:sz w:val="20"/>
          <w:szCs w:val="20"/>
        </w:rPr>
        <w:t xml:space="preserve">to support </w:t>
      </w:r>
      <w:r w:rsidRPr="2F545899" w:rsidR="00674166">
        <w:rPr>
          <w:rFonts w:cs="Calibri" w:cstheme="minorAscii"/>
          <w:sz w:val="20"/>
          <w:szCs w:val="20"/>
        </w:rPr>
        <w:t xml:space="preserve">the </w:t>
      </w:r>
      <w:r w:rsidRPr="2F545899" w:rsidR="006805C1">
        <w:rPr>
          <w:rFonts w:cs="Calibri" w:cstheme="minorAscii"/>
          <w:sz w:val="20"/>
          <w:szCs w:val="20"/>
        </w:rPr>
        <w:t xml:space="preserve">local </w:t>
      </w:r>
      <w:r w:rsidRPr="2F545899" w:rsidR="00674166">
        <w:rPr>
          <w:rFonts w:cs="Calibri" w:cstheme="minorAscii"/>
          <w:sz w:val="20"/>
          <w:szCs w:val="20"/>
        </w:rPr>
        <w:t xml:space="preserve">company </w:t>
      </w:r>
      <w:r w:rsidRPr="2F545899" w:rsidR="006805C1">
        <w:rPr>
          <w:rFonts w:cs="Calibri" w:cstheme="minorAscii"/>
          <w:sz w:val="20"/>
          <w:szCs w:val="20"/>
        </w:rPr>
        <w:t xml:space="preserve">and </w:t>
      </w:r>
      <w:r w:rsidRPr="2F545899" w:rsidR="00BB5C4C">
        <w:rPr>
          <w:rFonts w:cs="Calibri" w:cstheme="minorAscii"/>
          <w:b w:val="1"/>
          <w:bCs w:val="1"/>
          <w:sz w:val="20"/>
          <w:szCs w:val="20"/>
          <w:u w:val="single"/>
        </w:rPr>
        <w:t>decided</w:t>
      </w:r>
      <w:r w:rsidRPr="2F545899" w:rsidR="00BB5C4C">
        <w:rPr>
          <w:rFonts w:cs="Calibri" w:cstheme="minorAscii"/>
          <w:sz w:val="20"/>
          <w:szCs w:val="20"/>
        </w:rPr>
        <w:t xml:space="preserve"> to </w:t>
      </w:r>
      <w:r w:rsidRPr="2F545899" w:rsidR="006805C1">
        <w:rPr>
          <w:rFonts w:cs="Calibri" w:cstheme="minorAscii"/>
          <w:sz w:val="20"/>
          <w:szCs w:val="20"/>
        </w:rPr>
        <w:t>proceed</w:t>
      </w:r>
      <w:r w:rsidRPr="2F545899" w:rsidR="006805C1">
        <w:rPr>
          <w:rFonts w:cs="Calibri" w:cstheme="minorAscii"/>
          <w:sz w:val="20"/>
          <w:szCs w:val="20"/>
        </w:rPr>
        <w:t xml:space="preserve"> </w:t>
      </w:r>
      <w:r w:rsidRPr="2F545899" w:rsidR="00C643F7">
        <w:rPr>
          <w:rFonts w:cs="Calibri" w:cstheme="minorAscii"/>
          <w:sz w:val="20"/>
          <w:szCs w:val="20"/>
        </w:rPr>
        <w:t xml:space="preserve">with a </w:t>
      </w:r>
      <w:r w:rsidRPr="2F545899" w:rsidR="00674166">
        <w:rPr>
          <w:rFonts w:cs="Calibri" w:cstheme="minorAscii"/>
          <w:sz w:val="20"/>
          <w:szCs w:val="20"/>
        </w:rPr>
        <w:t>mock-up</w:t>
      </w:r>
      <w:r w:rsidRPr="2F545899" w:rsidR="00C643F7">
        <w:rPr>
          <w:rFonts w:cs="Calibri" w:cstheme="minorAscii"/>
          <w:sz w:val="20"/>
          <w:szCs w:val="20"/>
        </w:rPr>
        <w:t xml:space="preserve"> of the </w:t>
      </w:r>
      <w:r w:rsidRPr="2F545899" w:rsidR="1786DD75">
        <w:rPr>
          <w:rFonts w:cs="Calibri" w:cstheme="minorAscii"/>
          <w:sz w:val="20"/>
          <w:szCs w:val="20"/>
        </w:rPr>
        <w:t>artwork</w:t>
      </w:r>
      <w:r w:rsidRPr="2F545899" w:rsidR="00C643F7">
        <w:rPr>
          <w:rFonts w:cs="Calibri" w:cstheme="minorAscii"/>
          <w:sz w:val="20"/>
          <w:szCs w:val="20"/>
        </w:rPr>
        <w:t xml:space="preserve"> for consideration and to finalise the signage list. </w:t>
      </w:r>
    </w:p>
    <w:p w:rsidR="00674166" w:rsidP="00674166" w:rsidRDefault="00674166" w14:paraId="3948A34A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0E5BCA" w:rsidP="00333108" w:rsidRDefault="00592ED7" w14:paraId="6AF6A369" w14:textId="10622572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Perimeter fence </w:t>
      </w:r>
      <w:r w:rsidR="00953E56">
        <w:rPr>
          <w:rFonts w:cstheme="minorHAnsi"/>
          <w:bCs/>
          <w:sz w:val="20"/>
          <w:szCs w:val="20"/>
        </w:rPr>
        <w:t xml:space="preserve">- </w:t>
      </w:r>
      <w:r w:rsidR="000E5BCA">
        <w:rPr>
          <w:rFonts w:cstheme="minorHAnsi"/>
          <w:bCs/>
          <w:sz w:val="20"/>
          <w:szCs w:val="20"/>
        </w:rPr>
        <w:t>A</w:t>
      </w:r>
      <w:r w:rsidR="000D2A59">
        <w:rPr>
          <w:rFonts w:cstheme="minorHAnsi"/>
          <w:bCs/>
          <w:sz w:val="20"/>
          <w:szCs w:val="20"/>
        </w:rPr>
        <w:t xml:space="preserve"> further quote for the </w:t>
      </w:r>
      <w:r w:rsidR="0008595C">
        <w:rPr>
          <w:rFonts w:cstheme="minorHAnsi"/>
          <w:bCs/>
          <w:sz w:val="20"/>
          <w:szCs w:val="20"/>
        </w:rPr>
        <w:t>perimeter</w:t>
      </w:r>
      <w:r w:rsidR="00D643BF">
        <w:rPr>
          <w:rFonts w:cstheme="minorHAnsi"/>
          <w:bCs/>
          <w:sz w:val="20"/>
          <w:szCs w:val="20"/>
        </w:rPr>
        <w:t xml:space="preserve"> </w:t>
      </w:r>
      <w:r w:rsidR="000D2A59">
        <w:rPr>
          <w:rFonts w:cstheme="minorHAnsi"/>
          <w:bCs/>
          <w:sz w:val="20"/>
          <w:szCs w:val="20"/>
        </w:rPr>
        <w:t xml:space="preserve">fence </w:t>
      </w:r>
      <w:r w:rsidR="00D643BF">
        <w:rPr>
          <w:rFonts w:cstheme="minorHAnsi"/>
          <w:bCs/>
          <w:sz w:val="20"/>
          <w:szCs w:val="20"/>
        </w:rPr>
        <w:t xml:space="preserve">for the playing field </w:t>
      </w:r>
      <w:r w:rsidR="00186D67">
        <w:rPr>
          <w:rFonts w:cstheme="minorHAnsi"/>
          <w:bCs/>
          <w:sz w:val="20"/>
          <w:szCs w:val="20"/>
        </w:rPr>
        <w:t xml:space="preserve">is being </w:t>
      </w:r>
      <w:r w:rsidR="00A87371">
        <w:rPr>
          <w:rFonts w:cstheme="minorHAnsi"/>
          <w:bCs/>
          <w:sz w:val="20"/>
          <w:szCs w:val="20"/>
        </w:rPr>
        <w:t xml:space="preserve">sought.  </w:t>
      </w:r>
      <w:r w:rsidR="00DF1A13">
        <w:rPr>
          <w:rFonts w:cstheme="minorHAnsi"/>
          <w:bCs/>
          <w:sz w:val="20"/>
          <w:szCs w:val="20"/>
        </w:rPr>
        <w:t xml:space="preserve">The Parish council was </w:t>
      </w:r>
      <w:r w:rsidR="00186D67">
        <w:rPr>
          <w:rFonts w:cstheme="minorHAnsi"/>
          <w:bCs/>
          <w:sz w:val="20"/>
          <w:szCs w:val="20"/>
        </w:rPr>
        <w:t xml:space="preserve">asked </w:t>
      </w:r>
      <w:r w:rsidR="00DF1A13">
        <w:rPr>
          <w:rFonts w:cstheme="minorHAnsi"/>
          <w:bCs/>
          <w:sz w:val="20"/>
          <w:szCs w:val="20"/>
        </w:rPr>
        <w:t xml:space="preserve">to consider </w:t>
      </w:r>
      <w:r w:rsidR="00186D67">
        <w:rPr>
          <w:rFonts w:cstheme="minorHAnsi"/>
          <w:bCs/>
          <w:sz w:val="20"/>
          <w:szCs w:val="20"/>
        </w:rPr>
        <w:t xml:space="preserve">whether the boundary line needed to be defined and </w:t>
      </w:r>
      <w:r w:rsidR="002802A0">
        <w:rPr>
          <w:rFonts w:cstheme="minorHAnsi"/>
          <w:bCs/>
          <w:sz w:val="20"/>
          <w:szCs w:val="20"/>
        </w:rPr>
        <w:t xml:space="preserve">what </w:t>
      </w:r>
      <w:r w:rsidR="00DF1A13">
        <w:rPr>
          <w:rFonts w:cstheme="minorHAnsi"/>
          <w:bCs/>
          <w:sz w:val="20"/>
          <w:szCs w:val="20"/>
        </w:rPr>
        <w:t>type of gate</w:t>
      </w:r>
      <w:r w:rsidR="00DB7A1C">
        <w:rPr>
          <w:rFonts w:cstheme="minorHAnsi"/>
          <w:bCs/>
          <w:sz w:val="20"/>
          <w:szCs w:val="20"/>
        </w:rPr>
        <w:t xml:space="preserve"> or</w:t>
      </w:r>
      <w:r w:rsidR="00DF1A13">
        <w:rPr>
          <w:rFonts w:cstheme="minorHAnsi"/>
          <w:bCs/>
          <w:sz w:val="20"/>
          <w:szCs w:val="20"/>
        </w:rPr>
        <w:t xml:space="preserve"> bollard</w:t>
      </w:r>
      <w:r w:rsidR="008D6795">
        <w:rPr>
          <w:rFonts w:cstheme="minorHAnsi"/>
          <w:bCs/>
          <w:sz w:val="20"/>
          <w:szCs w:val="20"/>
        </w:rPr>
        <w:t xml:space="preserve"> etc is required </w:t>
      </w:r>
      <w:r w:rsidR="00DF1A13">
        <w:rPr>
          <w:rFonts w:cstheme="minorHAnsi"/>
          <w:bCs/>
          <w:sz w:val="20"/>
          <w:szCs w:val="20"/>
        </w:rPr>
        <w:t>for the footpath between the tennis courts and the playing field.</w:t>
      </w:r>
    </w:p>
    <w:p w:rsidR="008D6795" w:rsidP="008D6795" w:rsidRDefault="008D6795" w14:paraId="6B90AC21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09673E" w:rsidP="00333108" w:rsidRDefault="0009673E" w14:paraId="1285BA0C" w14:textId="40E0924F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Tennis courts – </w:t>
      </w:r>
      <w:r w:rsidR="00A74134">
        <w:rPr>
          <w:rFonts w:cstheme="minorHAnsi"/>
          <w:bCs/>
          <w:sz w:val="20"/>
          <w:szCs w:val="20"/>
        </w:rPr>
        <w:t>in discussion with the Parish Council’s solicitor regarding the tennis courts and the S106 agreement</w:t>
      </w:r>
      <w:r w:rsidR="00E01F2D">
        <w:rPr>
          <w:rFonts w:cstheme="minorHAnsi"/>
          <w:bCs/>
          <w:sz w:val="20"/>
          <w:szCs w:val="20"/>
        </w:rPr>
        <w:t xml:space="preserve"> due to the </w:t>
      </w:r>
      <w:r w:rsidR="00653891">
        <w:rPr>
          <w:rFonts w:cstheme="minorHAnsi"/>
          <w:bCs/>
          <w:sz w:val="20"/>
          <w:szCs w:val="20"/>
        </w:rPr>
        <w:t>proposed amendments</w:t>
      </w:r>
      <w:r w:rsidR="000125AD">
        <w:rPr>
          <w:rFonts w:cstheme="minorHAnsi"/>
          <w:bCs/>
          <w:sz w:val="20"/>
          <w:szCs w:val="20"/>
        </w:rPr>
        <w:t xml:space="preserve"> made</w:t>
      </w:r>
      <w:r w:rsidR="00E01F2D">
        <w:rPr>
          <w:rFonts w:cstheme="minorHAnsi"/>
          <w:bCs/>
          <w:sz w:val="20"/>
          <w:szCs w:val="20"/>
        </w:rPr>
        <w:t xml:space="preserve"> by the developer</w:t>
      </w:r>
      <w:r w:rsidR="001C2C40">
        <w:rPr>
          <w:rFonts w:cstheme="minorHAnsi"/>
          <w:bCs/>
          <w:sz w:val="20"/>
          <w:szCs w:val="20"/>
        </w:rPr>
        <w:t xml:space="preserve">.  As </w:t>
      </w:r>
      <w:r w:rsidR="005E20A7">
        <w:rPr>
          <w:rFonts w:cstheme="minorHAnsi"/>
          <w:bCs/>
          <w:sz w:val="20"/>
          <w:szCs w:val="20"/>
        </w:rPr>
        <w:t>the</w:t>
      </w:r>
      <w:r w:rsidR="00824091">
        <w:rPr>
          <w:rFonts w:cstheme="minorHAnsi"/>
          <w:bCs/>
          <w:sz w:val="20"/>
          <w:szCs w:val="20"/>
        </w:rPr>
        <w:t xml:space="preserve"> developers (Linden Homes)</w:t>
      </w:r>
      <w:r w:rsidR="001C2C40">
        <w:rPr>
          <w:rFonts w:cstheme="minorHAnsi"/>
          <w:bCs/>
          <w:sz w:val="20"/>
          <w:szCs w:val="20"/>
        </w:rPr>
        <w:t xml:space="preserve"> have locked the tennis courts</w:t>
      </w:r>
      <w:r w:rsidR="000125AD">
        <w:rPr>
          <w:rFonts w:cstheme="minorHAnsi"/>
          <w:bCs/>
          <w:sz w:val="20"/>
          <w:szCs w:val="20"/>
        </w:rPr>
        <w:t xml:space="preserve"> due to this issue</w:t>
      </w:r>
      <w:r w:rsidR="001C2C40">
        <w:rPr>
          <w:rFonts w:cstheme="minorHAnsi"/>
          <w:bCs/>
          <w:sz w:val="20"/>
          <w:szCs w:val="20"/>
        </w:rPr>
        <w:t xml:space="preserve">, any complaints should be sent to </w:t>
      </w:r>
      <w:r w:rsidR="007A1D43">
        <w:rPr>
          <w:rFonts w:cstheme="minorHAnsi"/>
          <w:bCs/>
          <w:sz w:val="20"/>
          <w:szCs w:val="20"/>
        </w:rPr>
        <w:t>them.</w:t>
      </w:r>
    </w:p>
    <w:p w:rsidR="000125AD" w:rsidP="000125AD" w:rsidRDefault="000125AD" w14:paraId="28C996BF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F04509" w:rsidP="00333108" w:rsidRDefault="00F04509" w14:paraId="05E5322A" w14:textId="19C5B7A8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Fontwell allotments </w:t>
      </w:r>
      <w:r w:rsidR="006519A4">
        <w:rPr>
          <w:rFonts w:cstheme="minorHAnsi"/>
          <w:bCs/>
          <w:sz w:val="20"/>
          <w:szCs w:val="20"/>
        </w:rPr>
        <w:t>–</w:t>
      </w:r>
      <w:r>
        <w:rPr>
          <w:rFonts w:cstheme="minorHAnsi"/>
          <w:bCs/>
          <w:sz w:val="20"/>
          <w:szCs w:val="20"/>
        </w:rPr>
        <w:t xml:space="preserve"> </w:t>
      </w:r>
      <w:r w:rsidR="006519A4">
        <w:rPr>
          <w:rFonts w:cstheme="minorHAnsi"/>
          <w:bCs/>
          <w:sz w:val="20"/>
          <w:szCs w:val="20"/>
        </w:rPr>
        <w:t>A meeting is to be called to iron out final details</w:t>
      </w:r>
      <w:r w:rsidR="007547CA">
        <w:rPr>
          <w:rFonts w:cstheme="minorHAnsi"/>
          <w:bCs/>
          <w:sz w:val="20"/>
          <w:szCs w:val="20"/>
        </w:rPr>
        <w:t>, including water systems, signage for plots and rental costs.</w:t>
      </w:r>
      <w:r w:rsidR="00A2331B">
        <w:rPr>
          <w:rFonts w:cstheme="minorHAnsi"/>
          <w:bCs/>
          <w:sz w:val="20"/>
          <w:szCs w:val="20"/>
        </w:rPr>
        <w:t xml:space="preserve">  </w:t>
      </w:r>
      <w:r w:rsidR="00C962B0">
        <w:rPr>
          <w:rFonts w:cstheme="minorHAnsi"/>
          <w:bCs/>
          <w:sz w:val="20"/>
          <w:szCs w:val="20"/>
        </w:rPr>
        <w:t>The CIO</w:t>
      </w:r>
      <w:r w:rsidR="009B406B">
        <w:rPr>
          <w:rFonts w:cstheme="minorHAnsi"/>
          <w:bCs/>
          <w:sz w:val="20"/>
          <w:szCs w:val="20"/>
        </w:rPr>
        <w:t xml:space="preserve"> also needs to be finalised </w:t>
      </w:r>
      <w:r w:rsidR="00F21AD0">
        <w:rPr>
          <w:rFonts w:cstheme="minorHAnsi"/>
          <w:bCs/>
          <w:sz w:val="20"/>
          <w:szCs w:val="20"/>
        </w:rPr>
        <w:t>and a reserve fund to be set up.</w:t>
      </w:r>
      <w:r w:rsidR="00EE0939">
        <w:rPr>
          <w:rFonts w:cstheme="minorHAnsi"/>
          <w:bCs/>
          <w:sz w:val="20"/>
          <w:szCs w:val="20"/>
        </w:rPr>
        <w:t xml:space="preserve">  </w:t>
      </w:r>
      <w:r w:rsidR="0094272A">
        <w:rPr>
          <w:rFonts w:cstheme="minorHAnsi"/>
          <w:bCs/>
          <w:sz w:val="20"/>
          <w:szCs w:val="20"/>
        </w:rPr>
        <w:t>When the noticeboards are replace, potentially one of the existing old noticeboards could be re-purposed at the Fontwell allotments.</w:t>
      </w:r>
    </w:p>
    <w:p w:rsidR="00803C71" w:rsidP="00803C71" w:rsidRDefault="00803C71" w14:paraId="17E9BC80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953E56" w:rsidP="00333108" w:rsidRDefault="00953E56" w14:paraId="4B885267" w14:textId="1FEA493A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FA27EA">
        <w:rPr>
          <w:rFonts w:cstheme="minorHAnsi"/>
          <w:bCs/>
          <w:sz w:val="20"/>
          <w:szCs w:val="20"/>
        </w:rPr>
        <w:t xml:space="preserve">Maintenance plan </w:t>
      </w:r>
      <w:r w:rsidRPr="00FA27EA" w:rsidR="00944901">
        <w:rPr>
          <w:rFonts w:cstheme="minorHAnsi"/>
          <w:bCs/>
          <w:sz w:val="20"/>
          <w:szCs w:val="20"/>
        </w:rPr>
        <w:t>–</w:t>
      </w:r>
      <w:r w:rsidRPr="00FA27EA">
        <w:rPr>
          <w:rFonts w:cstheme="minorHAnsi"/>
          <w:bCs/>
          <w:sz w:val="20"/>
          <w:szCs w:val="20"/>
        </w:rPr>
        <w:t xml:space="preserve"> </w:t>
      </w:r>
      <w:r w:rsidR="00711983">
        <w:rPr>
          <w:rFonts w:cstheme="minorHAnsi"/>
          <w:bCs/>
          <w:sz w:val="20"/>
          <w:szCs w:val="20"/>
        </w:rPr>
        <w:t>With the Parish Council taking on new pockets of land</w:t>
      </w:r>
      <w:r w:rsidR="00080774">
        <w:rPr>
          <w:rFonts w:cstheme="minorHAnsi"/>
          <w:bCs/>
          <w:sz w:val="20"/>
          <w:szCs w:val="20"/>
        </w:rPr>
        <w:t xml:space="preserve"> due to development and The Pound coming back into the care of the Parish Council</w:t>
      </w:r>
      <w:r w:rsidR="00711983">
        <w:rPr>
          <w:rFonts w:cstheme="minorHAnsi"/>
          <w:bCs/>
          <w:sz w:val="20"/>
          <w:szCs w:val="20"/>
        </w:rPr>
        <w:t>, it is a good opportunity to review the grounds maintenance plan.</w:t>
      </w:r>
      <w:r w:rsidRPr="00FA27EA" w:rsidR="00711983">
        <w:rPr>
          <w:rFonts w:cstheme="minorHAnsi"/>
          <w:bCs/>
          <w:sz w:val="20"/>
          <w:szCs w:val="20"/>
        </w:rPr>
        <w:t xml:space="preserve"> </w:t>
      </w:r>
      <w:r w:rsidR="00260616">
        <w:rPr>
          <w:rFonts w:cstheme="minorHAnsi"/>
          <w:bCs/>
          <w:sz w:val="20"/>
          <w:szCs w:val="20"/>
        </w:rPr>
        <w:t>Quotes have been r</w:t>
      </w:r>
      <w:r w:rsidRPr="00FA27EA" w:rsidR="009D2862">
        <w:rPr>
          <w:rFonts w:cstheme="minorHAnsi"/>
          <w:bCs/>
          <w:sz w:val="20"/>
          <w:szCs w:val="20"/>
        </w:rPr>
        <w:t xml:space="preserve">equested for the new year from </w:t>
      </w:r>
      <w:r w:rsidRPr="00FA27EA" w:rsidR="00944901">
        <w:rPr>
          <w:rFonts w:cstheme="minorHAnsi"/>
          <w:bCs/>
          <w:sz w:val="20"/>
          <w:szCs w:val="20"/>
        </w:rPr>
        <w:t>various contractors</w:t>
      </w:r>
      <w:r w:rsidRPr="00FA27EA" w:rsidR="00C73D3A">
        <w:rPr>
          <w:rFonts w:cstheme="minorHAnsi"/>
          <w:bCs/>
          <w:sz w:val="20"/>
          <w:szCs w:val="20"/>
        </w:rPr>
        <w:t xml:space="preserve"> </w:t>
      </w:r>
      <w:r w:rsidR="00CC1B94">
        <w:rPr>
          <w:rFonts w:cstheme="minorHAnsi"/>
          <w:bCs/>
          <w:sz w:val="20"/>
          <w:szCs w:val="20"/>
        </w:rPr>
        <w:t xml:space="preserve">on </w:t>
      </w:r>
      <w:r w:rsidRPr="00FA27EA" w:rsidR="00C73D3A">
        <w:rPr>
          <w:rFonts w:cstheme="minorHAnsi"/>
          <w:bCs/>
          <w:sz w:val="20"/>
          <w:szCs w:val="20"/>
        </w:rPr>
        <w:t>proposed ground work</w:t>
      </w:r>
      <w:r w:rsidRPr="00FA27EA" w:rsidR="008E1F0B">
        <w:rPr>
          <w:rFonts w:cstheme="minorHAnsi"/>
          <w:bCs/>
          <w:sz w:val="20"/>
          <w:szCs w:val="20"/>
        </w:rPr>
        <w:t xml:space="preserve"> </w:t>
      </w:r>
      <w:r w:rsidR="00FB2207">
        <w:rPr>
          <w:rFonts w:cstheme="minorHAnsi"/>
          <w:bCs/>
          <w:sz w:val="20"/>
          <w:szCs w:val="20"/>
        </w:rPr>
        <w:t xml:space="preserve">for </w:t>
      </w:r>
      <w:r w:rsidRPr="00FA27EA" w:rsidR="009B34E9">
        <w:rPr>
          <w:rFonts w:cstheme="minorHAnsi"/>
          <w:bCs/>
          <w:sz w:val="20"/>
          <w:szCs w:val="20"/>
        </w:rPr>
        <w:t xml:space="preserve">existing and new </w:t>
      </w:r>
      <w:r w:rsidRPr="00FA27EA" w:rsidR="008E1F0B">
        <w:rPr>
          <w:rFonts w:cstheme="minorHAnsi"/>
          <w:bCs/>
          <w:sz w:val="20"/>
          <w:szCs w:val="20"/>
        </w:rPr>
        <w:t>areas</w:t>
      </w:r>
      <w:r w:rsidRPr="00FA27EA" w:rsidR="001819BE">
        <w:rPr>
          <w:rFonts w:cstheme="minorHAnsi"/>
          <w:bCs/>
          <w:sz w:val="20"/>
          <w:szCs w:val="20"/>
        </w:rPr>
        <w:t xml:space="preserve">.  These areas do not include the playing field </w:t>
      </w:r>
      <w:r w:rsidRPr="00FA27EA" w:rsidR="005335CA">
        <w:rPr>
          <w:rFonts w:cstheme="minorHAnsi"/>
          <w:bCs/>
          <w:sz w:val="20"/>
          <w:szCs w:val="20"/>
        </w:rPr>
        <w:t>or Fontwell</w:t>
      </w:r>
      <w:r w:rsidRPr="00FA27EA" w:rsidR="001034EF">
        <w:rPr>
          <w:rFonts w:cstheme="minorHAnsi"/>
          <w:bCs/>
          <w:sz w:val="20"/>
          <w:szCs w:val="20"/>
        </w:rPr>
        <w:t xml:space="preserve"> where the existing contractors have been asked </w:t>
      </w:r>
      <w:r w:rsidRPr="00FA27EA" w:rsidR="001230FC">
        <w:rPr>
          <w:rFonts w:cstheme="minorHAnsi"/>
          <w:bCs/>
          <w:sz w:val="20"/>
          <w:szCs w:val="20"/>
        </w:rPr>
        <w:t>to provide quotes.</w:t>
      </w:r>
      <w:r w:rsidRPr="00FA27EA" w:rsidR="0060769E">
        <w:rPr>
          <w:rFonts w:cstheme="minorHAnsi"/>
          <w:bCs/>
          <w:sz w:val="20"/>
          <w:szCs w:val="20"/>
        </w:rPr>
        <w:t xml:space="preserve">  </w:t>
      </w:r>
      <w:r w:rsidRPr="00FA27EA" w:rsidR="00FA27EA">
        <w:rPr>
          <w:rFonts w:cstheme="minorHAnsi"/>
          <w:bCs/>
          <w:sz w:val="20"/>
          <w:szCs w:val="20"/>
        </w:rPr>
        <w:t xml:space="preserve">A contractor has </w:t>
      </w:r>
      <w:r w:rsidR="00FA27EA">
        <w:rPr>
          <w:rFonts w:cstheme="minorHAnsi"/>
          <w:bCs/>
          <w:sz w:val="20"/>
          <w:szCs w:val="20"/>
        </w:rPr>
        <w:t xml:space="preserve">been </w:t>
      </w:r>
      <w:r w:rsidRPr="00FA27EA" w:rsidR="0060769E">
        <w:rPr>
          <w:rFonts w:cstheme="minorHAnsi"/>
          <w:bCs/>
          <w:sz w:val="20"/>
          <w:szCs w:val="20"/>
        </w:rPr>
        <w:t xml:space="preserve">asked </w:t>
      </w:r>
      <w:r w:rsidR="00FA27EA">
        <w:rPr>
          <w:rFonts w:cstheme="minorHAnsi"/>
          <w:bCs/>
          <w:sz w:val="20"/>
          <w:szCs w:val="20"/>
        </w:rPr>
        <w:t xml:space="preserve">to look at </w:t>
      </w:r>
      <w:r w:rsidRPr="00FA27EA" w:rsidR="0060769E">
        <w:rPr>
          <w:rFonts w:cstheme="minorHAnsi"/>
          <w:bCs/>
          <w:sz w:val="20"/>
          <w:szCs w:val="20"/>
        </w:rPr>
        <w:t xml:space="preserve">the </w:t>
      </w:r>
      <w:r w:rsidR="003D2FFB">
        <w:rPr>
          <w:rFonts w:cstheme="minorHAnsi"/>
          <w:bCs/>
          <w:sz w:val="20"/>
          <w:szCs w:val="20"/>
        </w:rPr>
        <w:t xml:space="preserve">condition of the </w:t>
      </w:r>
      <w:r w:rsidRPr="00FA27EA" w:rsidR="0060769E">
        <w:rPr>
          <w:rFonts w:cstheme="minorHAnsi"/>
          <w:bCs/>
          <w:sz w:val="20"/>
          <w:szCs w:val="20"/>
        </w:rPr>
        <w:t xml:space="preserve">trees in the </w:t>
      </w:r>
      <w:r w:rsidRPr="00FA27EA" w:rsidR="00943FB5">
        <w:rPr>
          <w:rFonts w:cstheme="minorHAnsi"/>
          <w:bCs/>
          <w:sz w:val="20"/>
          <w:szCs w:val="20"/>
        </w:rPr>
        <w:t>orchard</w:t>
      </w:r>
      <w:r w:rsidR="001A2924">
        <w:rPr>
          <w:rFonts w:cstheme="minorHAnsi"/>
          <w:bCs/>
          <w:sz w:val="20"/>
          <w:szCs w:val="20"/>
        </w:rPr>
        <w:t>s</w:t>
      </w:r>
      <w:r w:rsidRPr="00FA27EA" w:rsidR="00943FB5">
        <w:rPr>
          <w:rFonts w:cstheme="minorHAnsi"/>
          <w:bCs/>
          <w:sz w:val="20"/>
          <w:szCs w:val="20"/>
        </w:rPr>
        <w:t xml:space="preserve"> and around the estate at Fontwell</w:t>
      </w:r>
      <w:r w:rsidR="003D2FFB">
        <w:rPr>
          <w:rFonts w:cstheme="minorHAnsi"/>
          <w:bCs/>
          <w:sz w:val="20"/>
          <w:szCs w:val="20"/>
        </w:rPr>
        <w:t>.</w:t>
      </w:r>
      <w:r w:rsidR="004C6B5B">
        <w:rPr>
          <w:rFonts w:cstheme="minorHAnsi"/>
          <w:bCs/>
          <w:sz w:val="20"/>
          <w:szCs w:val="20"/>
        </w:rPr>
        <w:t xml:space="preserve">  </w:t>
      </w:r>
    </w:p>
    <w:p w:rsidR="00876BFA" w:rsidP="00876BFA" w:rsidRDefault="00876BFA" w14:paraId="4400487F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="00876BFA" w:rsidP="00333108" w:rsidRDefault="00DD57CC" w14:paraId="4732F1D1" w14:textId="283D7F08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DD57CC">
        <w:rPr>
          <w:rFonts w:cstheme="minorHAnsi"/>
          <w:bCs/>
          <w:sz w:val="20"/>
          <w:szCs w:val="20"/>
          <w:lang w:val="en-US"/>
        </w:rPr>
        <w:t>Handyman for the pavilion and other jobs around the parish – hopefully have a replacement and have asked him to look at the barrier in the carpark for an example of his work.</w:t>
      </w:r>
      <w:r w:rsidRPr="00DD57CC">
        <w:rPr>
          <w:rFonts w:cstheme="minorHAnsi"/>
          <w:bCs/>
          <w:sz w:val="20"/>
          <w:szCs w:val="20"/>
        </w:rPr>
        <w:t> </w:t>
      </w:r>
    </w:p>
    <w:p w:rsidR="006540E3" w:rsidP="006540E3" w:rsidRDefault="006540E3" w14:paraId="2E8008C9" w14:textId="77777777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</w:p>
    <w:p w:rsidRPr="00FA27EA" w:rsidR="006540E3" w:rsidP="006540E3" w:rsidRDefault="001F6CF6" w14:paraId="5A5BBCDA" w14:textId="28954110">
      <w:pPr>
        <w:pStyle w:val="ListParagraph"/>
        <w:spacing w:after="0"/>
        <w:ind w:left="108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As t</w:t>
      </w:r>
      <w:r w:rsidR="006540E3">
        <w:rPr>
          <w:rFonts w:cstheme="minorHAnsi"/>
          <w:bCs/>
          <w:sz w:val="20"/>
          <w:szCs w:val="20"/>
        </w:rPr>
        <w:t>here were no questions for the Project Manager left the meeting.</w:t>
      </w:r>
    </w:p>
    <w:p w:rsidR="00AC66FA" w:rsidP="00F31194" w:rsidRDefault="00AC66FA" w14:paraId="1C7655A4" w14:textId="77777777">
      <w:pPr>
        <w:shd w:val="clear" w:color="auto" w:fill="FFFFFF" w:themeFill="background1"/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</w:p>
    <w:p w:rsidRPr="001851ED" w:rsidR="003C20F8" w:rsidP="009B2F41" w:rsidRDefault="009B2F41" w14:paraId="6CC447EA" w14:textId="7878F8F7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 w:rsidRPr="002E72C4">
        <w:rPr>
          <w:rFonts w:cstheme="minorHAnsi"/>
          <w:b/>
          <w:sz w:val="20"/>
          <w:szCs w:val="20"/>
          <w:lang w:eastAsia="en-GB"/>
        </w:rPr>
        <w:t>8.</w:t>
      </w:r>
      <w:r>
        <w:rPr>
          <w:rFonts w:cstheme="minorHAnsi"/>
          <w:b/>
          <w:sz w:val="20"/>
          <w:szCs w:val="20"/>
          <w:lang w:eastAsia="en-GB"/>
        </w:rPr>
        <w:tab/>
      </w:r>
      <w:r>
        <w:rPr>
          <w:rFonts w:cstheme="minorHAnsi"/>
          <w:b/>
          <w:sz w:val="20"/>
          <w:szCs w:val="20"/>
          <w:lang w:eastAsia="en-GB"/>
        </w:rPr>
        <w:t>Business activity review/CIL funding</w:t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  <w:r w:rsidR="003C20F8">
        <w:rPr>
          <w:rFonts w:cstheme="minorHAnsi"/>
          <w:b/>
          <w:sz w:val="20"/>
          <w:szCs w:val="20"/>
        </w:rPr>
        <w:tab/>
      </w:r>
    </w:p>
    <w:p w:rsidRPr="00250AEF" w:rsidR="003664C1" w:rsidP="001F6CF6" w:rsidRDefault="00920E01" w14:paraId="62F81B89" w14:textId="78B06247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540</w:t>
      </w:r>
      <w:r w:rsidRPr="001C26CB" w:rsidR="001C26CB">
        <w:rPr>
          <w:rFonts w:cstheme="minorHAnsi"/>
          <w:b/>
          <w:sz w:val="20"/>
          <w:szCs w:val="20"/>
        </w:rPr>
        <w:t>/</w:t>
      </w:r>
      <w:r>
        <w:rPr>
          <w:rFonts w:cstheme="minorHAnsi"/>
          <w:b/>
          <w:sz w:val="20"/>
          <w:szCs w:val="20"/>
        </w:rPr>
        <w:t>4</w:t>
      </w:r>
      <w:r w:rsidRPr="001C26CB" w:rsidR="001C26CB">
        <w:rPr>
          <w:rFonts w:cstheme="minorHAnsi"/>
          <w:b/>
          <w:sz w:val="20"/>
          <w:szCs w:val="20"/>
        </w:rPr>
        <w:t>3</w:t>
      </w:r>
      <w:r w:rsidR="003C20F8">
        <w:rPr>
          <w:rFonts w:cstheme="minorHAnsi"/>
          <w:bCs/>
          <w:sz w:val="20"/>
          <w:szCs w:val="20"/>
        </w:rPr>
        <w:tab/>
      </w:r>
      <w:r w:rsidRPr="00E0570A" w:rsidR="00E0570A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</w:rPr>
        <w:t>Discussed</w:t>
      </w:r>
      <w:r w:rsidR="00E0570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the possibility of a new pavilion with future CIL funding, S106 and match funding.  </w:t>
      </w:r>
      <w:r w:rsidR="00B02B7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This could become a </w:t>
      </w:r>
      <w:r w:rsidR="00AF6F1B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business activity, </w:t>
      </w:r>
      <w:r w:rsidR="00450B2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get an architect to draw up plans but need to bear mind it is a cricket pavilion.</w:t>
      </w:r>
    </w:p>
    <w:p w:rsidRPr="006D6BAB" w:rsidR="003C20F8" w:rsidP="006D6BAB" w:rsidRDefault="003C20F8" w14:paraId="3DB961CD" w14:textId="0CB9FFF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250AEF">
        <w:rPr>
          <w:rFonts w:cstheme="minorHAnsi"/>
          <w:bCs/>
          <w:sz w:val="20"/>
          <w:szCs w:val="20"/>
        </w:rPr>
        <w:tab/>
      </w:r>
      <w:r w:rsidRPr="00250AEF">
        <w:rPr>
          <w:rFonts w:cstheme="minorHAnsi"/>
          <w:bCs/>
          <w:sz w:val="20"/>
          <w:szCs w:val="20"/>
        </w:rPr>
        <w:tab/>
      </w:r>
    </w:p>
    <w:p w:rsidR="003C20F8" w:rsidP="00A16C6D" w:rsidRDefault="003C20F8" w14:paraId="0BE9BB3C" w14:textId="0FE7A7D7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9.</w:t>
      </w:r>
      <w:r w:rsidRPr="00B75194">
        <w:rPr>
          <w:rFonts w:cstheme="minorHAnsi"/>
          <w:b/>
          <w:sz w:val="20"/>
          <w:szCs w:val="20"/>
        </w:rPr>
        <w:tab/>
      </w:r>
      <w:r w:rsidR="002C1EA9">
        <w:rPr>
          <w:rFonts w:cstheme="minorHAnsi"/>
          <w:b/>
          <w:bCs/>
          <w:sz w:val="20"/>
          <w:szCs w:val="20"/>
        </w:rPr>
        <w:t>A</w:t>
      </w:r>
      <w:r w:rsidR="009B2F41">
        <w:rPr>
          <w:rFonts w:cstheme="minorHAnsi"/>
          <w:b/>
          <w:bCs/>
          <w:sz w:val="20"/>
          <w:szCs w:val="20"/>
        </w:rPr>
        <w:t>sset register</w:t>
      </w:r>
      <w:r w:rsidR="002C1EA9">
        <w:rPr>
          <w:rFonts w:cstheme="minorHAnsi"/>
          <w:b/>
          <w:bCs/>
          <w:sz w:val="20"/>
          <w:szCs w:val="20"/>
        </w:rPr>
        <w:t xml:space="preserve"> and Public </w:t>
      </w:r>
      <w:r w:rsidR="004C5252">
        <w:rPr>
          <w:rFonts w:cstheme="minorHAnsi"/>
          <w:b/>
          <w:bCs/>
          <w:sz w:val="20"/>
          <w:szCs w:val="20"/>
        </w:rPr>
        <w:t>Space Ownership</w:t>
      </w:r>
    </w:p>
    <w:p w:rsidRPr="001C26CB" w:rsidR="001C26CB" w:rsidP="00A16C6D" w:rsidRDefault="00920E01" w14:paraId="6B5FD752" w14:textId="7143F8F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541</w:t>
      </w:r>
      <w:r w:rsidR="001C26CB">
        <w:rPr>
          <w:rFonts w:cstheme="minorHAnsi"/>
          <w:b/>
          <w:bCs/>
          <w:sz w:val="20"/>
          <w:szCs w:val="20"/>
        </w:rPr>
        <w:t>/2</w:t>
      </w:r>
      <w:r>
        <w:rPr>
          <w:rFonts w:cstheme="minorHAnsi"/>
          <w:b/>
          <w:bCs/>
          <w:sz w:val="20"/>
          <w:szCs w:val="20"/>
        </w:rPr>
        <w:t>4</w:t>
      </w:r>
      <w:r w:rsidR="001C26CB">
        <w:rPr>
          <w:rFonts w:cstheme="minorHAnsi"/>
          <w:sz w:val="20"/>
          <w:szCs w:val="20"/>
        </w:rPr>
        <w:tab/>
      </w:r>
      <w:r w:rsidR="004C5252">
        <w:rPr>
          <w:rFonts w:cstheme="minorHAnsi"/>
          <w:sz w:val="20"/>
          <w:szCs w:val="20"/>
        </w:rPr>
        <w:t xml:space="preserve">This is on-going and will fall to the clerk </w:t>
      </w:r>
      <w:r w:rsidR="001F6CF6">
        <w:rPr>
          <w:rFonts w:cstheme="minorHAnsi"/>
          <w:sz w:val="20"/>
          <w:szCs w:val="20"/>
        </w:rPr>
        <w:t>in due course</w:t>
      </w:r>
      <w:r w:rsidR="004C5252">
        <w:rPr>
          <w:rFonts w:cstheme="minorHAnsi"/>
          <w:sz w:val="20"/>
          <w:szCs w:val="20"/>
        </w:rPr>
        <w:t xml:space="preserve">. </w:t>
      </w:r>
      <w:r w:rsidR="00604336">
        <w:rPr>
          <w:rFonts w:cstheme="minorHAnsi"/>
          <w:sz w:val="20"/>
          <w:szCs w:val="20"/>
        </w:rPr>
        <w:t xml:space="preserve"> Parish-online identifies what </w:t>
      </w:r>
      <w:r w:rsidR="00F9696E">
        <w:rPr>
          <w:rFonts w:cstheme="minorHAnsi"/>
          <w:sz w:val="20"/>
          <w:szCs w:val="20"/>
        </w:rPr>
        <w:t>assets are</w:t>
      </w:r>
      <w:r w:rsidR="00604336">
        <w:rPr>
          <w:rFonts w:cstheme="minorHAnsi"/>
          <w:sz w:val="20"/>
          <w:szCs w:val="20"/>
        </w:rPr>
        <w:t xml:space="preserve"> in the parish</w:t>
      </w:r>
      <w:r w:rsidR="004E475D">
        <w:rPr>
          <w:rFonts w:cstheme="minorHAnsi"/>
          <w:sz w:val="20"/>
          <w:szCs w:val="20"/>
        </w:rPr>
        <w:t>.</w:t>
      </w:r>
    </w:p>
    <w:p w:rsidRPr="0072366F" w:rsidR="003C20F8" w:rsidP="003C20F8" w:rsidRDefault="003C20F8" w14:paraId="20C0A465" w14:textId="77777777">
      <w:pPr>
        <w:spacing w:after="0"/>
        <w:rPr>
          <w:rFonts w:cstheme="minorHAnsi"/>
          <w:color w:val="242424"/>
          <w:sz w:val="20"/>
          <w:szCs w:val="20"/>
          <w:bdr w:val="none" w:color="auto" w:sz="0" w:space="0" w:frame="1"/>
          <w:shd w:val="clear" w:color="auto" w:fill="FFFFFF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B75194">
        <w:rPr>
          <w:rFonts w:cstheme="minorHAnsi"/>
          <w:sz w:val="20"/>
          <w:szCs w:val="20"/>
        </w:rPr>
        <w:tab/>
      </w:r>
      <w:r w:rsidRPr="00B75194">
        <w:rPr>
          <w:rFonts w:cstheme="minorHAnsi"/>
          <w:color w:val="C00000"/>
          <w:sz w:val="20"/>
          <w:szCs w:val="20"/>
        </w:rPr>
        <w:tab/>
      </w:r>
    </w:p>
    <w:p w:rsidR="003C20F8" w:rsidP="00A16C6D" w:rsidRDefault="003C20F8" w14:paraId="196F87FE" w14:textId="71EEC66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="009B2F41">
        <w:rPr>
          <w:rFonts w:cstheme="minorHAnsi"/>
          <w:b/>
          <w:sz w:val="20"/>
          <w:szCs w:val="20"/>
        </w:rPr>
        <w:t>Environment</w:t>
      </w:r>
    </w:p>
    <w:p w:rsidR="008C1B37" w:rsidP="00AF7F4B" w:rsidRDefault="00920E01" w14:paraId="458A4D72" w14:textId="31E75920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542</w:t>
      </w:r>
      <w:r w:rsidR="00220DF9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353F1B">
        <w:rPr>
          <w:rFonts w:cstheme="minorHAnsi"/>
          <w:bCs/>
          <w:sz w:val="20"/>
          <w:szCs w:val="20"/>
        </w:rPr>
        <w:tab/>
      </w:r>
      <w:r w:rsidR="00C134A4">
        <w:rPr>
          <w:rFonts w:cstheme="minorHAnsi"/>
          <w:bCs/>
          <w:sz w:val="20"/>
          <w:szCs w:val="20"/>
        </w:rPr>
        <w:t xml:space="preserve">a. </w:t>
      </w:r>
      <w:r w:rsidR="00375C7D">
        <w:rPr>
          <w:rFonts w:cstheme="minorHAnsi"/>
          <w:bCs/>
          <w:sz w:val="20"/>
          <w:szCs w:val="20"/>
        </w:rPr>
        <w:t>Trees and verges</w:t>
      </w:r>
      <w:r w:rsidR="00AD510C">
        <w:rPr>
          <w:rFonts w:cstheme="minorHAnsi"/>
          <w:bCs/>
          <w:sz w:val="20"/>
          <w:szCs w:val="20"/>
        </w:rPr>
        <w:t xml:space="preserve"> </w:t>
      </w:r>
      <w:r w:rsidR="001B6E5A">
        <w:rPr>
          <w:rFonts w:cstheme="minorHAnsi"/>
          <w:bCs/>
          <w:sz w:val="20"/>
          <w:szCs w:val="20"/>
        </w:rPr>
        <w:t>–</w:t>
      </w:r>
      <w:r w:rsidR="00AD510C">
        <w:rPr>
          <w:rFonts w:cstheme="minorHAnsi"/>
          <w:bCs/>
          <w:sz w:val="20"/>
          <w:szCs w:val="20"/>
        </w:rPr>
        <w:t xml:space="preserve"> </w:t>
      </w:r>
      <w:r w:rsidR="00AF7F4B">
        <w:rPr>
          <w:rFonts w:cstheme="minorHAnsi"/>
          <w:bCs/>
          <w:sz w:val="20"/>
          <w:szCs w:val="20"/>
        </w:rPr>
        <w:t>as discussed in item 7</w:t>
      </w:r>
      <w:r w:rsidR="00F9696E">
        <w:rPr>
          <w:rFonts w:cstheme="minorHAnsi"/>
          <w:bCs/>
          <w:sz w:val="20"/>
          <w:szCs w:val="20"/>
        </w:rPr>
        <w:t>g</w:t>
      </w:r>
      <w:r w:rsidR="00AF7F4B">
        <w:rPr>
          <w:rFonts w:cstheme="minorHAnsi"/>
          <w:bCs/>
          <w:sz w:val="20"/>
          <w:szCs w:val="20"/>
        </w:rPr>
        <w:t>, project manager updates.</w:t>
      </w:r>
    </w:p>
    <w:p w:rsidR="00C134A4" w:rsidP="00B105C5" w:rsidRDefault="00C134A4" w14:paraId="5B99F7D7" w14:textId="40B131A2">
      <w:pPr>
        <w:spacing w:after="0"/>
        <w:ind w:left="144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b</w:t>
      </w:r>
      <w:r w:rsidR="00375C7D">
        <w:rPr>
          <w:rFonts w:cstheme="minorHAnsi"/>
          <w:bCs/>
          <w:sz w:val="20"/>
          <w:szCs w:val="20"/>
        </w:rPr>
        <w:t>. Litter and dog bins</w:t>
      </w:r>
      <w:r w:rsidR="00A26338">
        <w:rPr>
          <w:rFonts w:cstheme="minorHAnsi"/>
          <w:bCs/>
          <w:sz w:val="20"/>
          <w:szCs w:val="20"/>
        </w:rPr>
        <w:t xml:space="preserve"> – </w:t>
      </w:r>
      <w:r w:rsidR="0066036D">
        <w:rPr>
          <w:rFonts w:cstheme="minorHAnsi"/>
          <w:bCs/>
          <w:sz w:val="20"/>
          <w:szCs w:val="20"/>
        </w:rPr>
        <w:t xml:space="preserve">Two more dog bins are required </w:t>
      </w:r>
      <w:r w:rsidR="00C10B79">
        <w:rPr>
          <w:rFonts w:cstheme="minorHAnsi"/>
          <w:bCs/>
          <w:sz w:val="20"/>
          <w:szCs w:val="20"/>
        </w:rPr>
        <w:t>near Fontwell Community Centre</w:t>
      </w:r>
      <w:r w:rsidR="001A4ECC">
        <w:rPr>
          <w:rFonts w:cstheme="minorHAnsi"/>
          <w:bCs/>
          <w:sz w:val="20"/>
          <w:szCs w:val="20"/>
        </w:rPr>
        <w:t xml:space="preserve"> </w:t>
      </w:r>
      <w:r w:rsidR="00D10235">
        <w:rPr>
          <w:rFonts w:cstheme="minorHAnsi"/>
          <w:bCs/>
          <w:sz w:val="20"/>
          <w:szCs w:val="20"/>
        </w:rPr>
        <w:t>and</w:t>
      </w:r>
      <w:r w:rsidR="001A4ECC">
        <w:rPr>
          <w:rFonts w:cstheme="minorHAnsi"/>
          <w:bCs/>
          <w:sz w:val="20"/>
          <w:szCs w:val="20"/>
        </w:rPr>
        <w:t xml:space="preserve"> </w:t>
      </w:r>
      <w:r w:rsidR="00103F11">
        <w:rPr>
          <w:rFonts w:cstheme="minorHAnsi"/>
          <w:bCs/>
          <w:sz w:val="20"/>
          <w:szCs w:val="20"/>
        </w:rPr>
        <w:t>i</w:t>
      </w:r>
      <w:r w:rsidR="0074424D">
        <w:rPr>
          <w:rFonts w:cstheme="minorHAnsi"/>
          <w:bCs/>
          <w:sz w:val="20"/>
          <w:szCs w:val="20"/>
        </w:rPr>
        <w:t>n</w:t>
      </w:r>
      <w:r w:rsidR="008522FB">
        <w:rPr>
          <w:rFonts w:cstheme="minorHAnsi"/>
          <w:bCs/>
          <w:sz w:val="20"/>
          <w:szCs w:val="20"/>
        </w:rPr>
        <w:t>/near</w:t>
      </w:r>
      <w:r w:rsidR="0074424D">
        <w:rPr>
          <w:rFonts w:cstheme="minorHAnsi"/>
          <w:bCs/>
          <w:sz w:val="20"/>
          <w:szCs w:val="20"/>
        </w:rPr>
        <w:t xml:space="preserve"> the</w:t>
      </w:r>
      <w:r>
        <w:rPr>
          <w:rFonts w:cstheme="minorHAnsi"/>
          <w:bCs/>
          <w:sz w:val="20"/>
          <w:szCs w:val="20"/>
        </w:rPr>
        <w:t xml:space="preserve"> </w:t>
      </w:r>
    </w:p>
    <w:p w:rsidR="00C134A4" w:rsidP="00B105C5" w:rsidRDefault="0074424D" w14:paraId="0FB81F06" w14:textId="77777777">
      <w:pPr>
        <w:spacing w:after="0"/>
        <w:ind w:left="144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orchard area</w:t>
      </w:r>
      <w:r w:rsidR="00D10235">
        <w:rPr>
          <w:rFonts w:cstheme="minorHAnsi"/>
          <w:bCs/>
          <w:sz w:val="20"/>
          <w:szCs w:val="20"/>
        </w:rPr>
        <w:t xml:space="preserve">.  As there are 2 dog bins close to each other near the play area, could one of these be moved to either of </w:t>
      </w:r>
    </w:p>
    <w:p w:rsidR="00A223F0" w:rsidP="2F545899" w:rsidRDefault="00D10235" w14:paraId="7FF8E71F" w14:textId="0458B12E">
      <w:pPr>
        <w:spacing w:after="0"/>
        <w:ind w:left="1440" w:hanging="720"/>
        <w:jc w:val="both"/>
        <w:rPr>
          <w:rFonts w:cs="Calibri" w:cstheme="minorAscii"/>
          <w:sz w:val="20"/>
          <w:szCs w:val="20"/>
        </w:rPr>
      </w:pPr>
      <w:r w:rsidRPr="2F545899" w:rsidR="00D10235">
        <w:rPr>
          <w:rFonts w:cs="Calibri" w:cstheme="minorAscii"/>
          <w:sz w:val="20"/>
          <w:szCs w:val="20"/>
        </w:rPr>
        <w:t xml:space="preserve">the </w:t>
      </w:r>
      <w:r w:rsidRPr="2F545899" w:rsidR="61D4D64F">
        <w:rPr>
          <w:rFonts w:cs="Calibri" w:cstheme="minorAscii"/>
          <w:sz w:val="20"/>
          <w:szCs w:val="20"/>
        </w:rPr>
        <w:t>above-mentioned</w:t>
      </w:r>
      <w:r w:rsidRPr="2F545899" w:rsidR="005813FF">
        <w:rPr>
          <w:rFonts w:cs="Calibri" w:cstheme="minorAscii"/>
          <w:sz w:val="20"/>
          <w:szCs w:val="20"/>
        </w:rPr>
        <w:t xml:space="preserve"> locations</w:t>
      </w:r>
      <w:r w:rsidRPr="2F545899" w:rsidR="0074424D">
        <w:rPr>
          <w:rFonts w:cs="Calibri" w:cstheme="minorAscii"/>
          <w:sz w:val="20"/>
          <w:szCs w:val="20"/>
        </w:rPr>
        <w:t>?</w:t>
      </w:r>
      <w:r w:rsidRPr="2F545899" w:rsidR="003F78B9">
        <w:rPr>
          <w:rFonts w:cs="Calibri" w:cstheme="minorAscii"/>
          <w:sz w:val="20"/>
          <w:szCs w:val="20"/>
        </w:rPr>
        <w:t xml:space="preserve">  </w:t>
      </w:r>
    </w:p>
    <w:p w:rsidRPr="00375C7D" w:rsidR="00C134A4" w:rsidP="00B105C5" w:rsidRDefault="00C134A4" w14:paraId="5B2BCB9B" w14:textId="18CB3E89">
      <w:pPr>
        <w:spacing w:after="0"/>
        <w:ind w:left="144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c.  Planting and M</w:t>
      </w:r>
      <w:r w:rsidR="000B349D">
        <w:rPr>
          <w:rFonts w:cstheme="minorHAnsi"/>
          <w:bCs/>
          <w:sz w:val="20"/>
          <w:szCs w:val="20"/>
        </w:rPr>
        <w:t xml:space="preserve">aintenance plan – refer to item </w:t>
      </w:r>
      <w:r w:rsidR="008522FB">
        <w:rPr>
          <w:rFonts w:cstheme="minorHAnsi"/>
          <w:bCs/>
          <w:sz w:val="20"/>
          <w:szCs w:val="20"/>
        </w:rPr>
        <w:t>7</w:t>
      </w:r>
      <w:r w:rsidR="000B349D">
        <w:rPr>
          <w:rFonts w:cstheme="minorHAnsi"/>
          <w:bCs/>
          <w:sz w:val="20"/>
          <w:szCs w:val="20"/>
        </w:rPr>
        <w:t>g. above</w:t>
      </w:r>
      <w:r w:rsidR="00121856">
        <w:rPr>
          <w:rFonts w:cstheme="minorHAnsi"/>
          <w:bCs/>
          <w:sz w:val="20"/>
          <w:szCs w:val="20"/>
        </w:rPr>
        <w:t xml:space="preserve"> in Project Managers update.</w:t>
      </w:r>
    </w:p>
    <w:p w:rsidRPr="00A2703F" w:rsidR="003C20F8" w:rsidP="00A16C6D" w:rsidRDefault="003C20F8" w14:paraId="0E3E481F" w14:textId="771593D5">
      <w:pPr>
        <w:spacing w:after="0"/>
        <w:jc w:val="both"/>
        <w:rPr>
          <w:rFonts w:cstheme="minorHAnsi"/>
          <w:sz w:val="20"/>
          <w:szCs w:val="20"/>
        </w:rPr>
      </w:pPr>
    </w:p>
    <w:p w:rsidR="00A2703F" w:rsidP="00A16C6D" w:rsidRDefault="003C20F8" w14:paraId="7A69951F" w14:textId="3C64A870">
      <w:pPr>
        <w:spacing w:after="0"/>
        <w:jc w:val="both"/>
        <w:rPr>
          <w:rFonts w:cstheme="minorHAnsi"/>
          <w:b/>
          <w:sz w:val="20"/>
          <w:szCs w:val="20"/>
        </w:rPr>
      </w:pPr>
      <w:r w:rsidRPr="00FA417B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1</w:t>
      </w:r>
      <w:r w:rsidRPr="00FA417B">
        <w:rPr>
          <w:rFonts w:cstheme="minorHAnsi"/>
          <w:b/>
          <w:sz w:val="20"/>
          <w:szCs w:val="20"/>
        </w:rPr>
        <w:t>.</w:t>
      </w:r>
      <w:r w:rsidRPr="00FA417B">
        <w:rPr>
          <w:rFonts w:cstheme="minorHAnsi"/>
          <w:b/>
          <w:sz w:val="20"/>
          <w:szCs w:val="20"/>
        </w:rPr>
        <w:tab/>
      </w:r>
      <w:r w:rsidR="000B349D">
        <w:rPr>
          <w:rFonts w:cstheme="minorHAnsi"/>
          <w:b/>
          <w:sz w:val="20"/>
          <w:szCs w:val="20"/>
        </w:rPr>
        <w:t>HGVs in the Parish</w:t>
      </w:r>
    </w:p>
    <w:p w:rsidRPr="009854BD" w:rsidR="00C70633" w:rsidP="00F66AD4" w:rsidRDefault="00B63EF5" w14:paraId="68F01DA9" w14:textId="16057C38">
      <w:pPr>
        <w:spacing w:after="0"/>
        <w:ind w:left="720" w:hanging="720"/>
        <w:jc w:val="both"/>
        <w:rPr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F3BEA">
        <w:rPr>
          <w:rFonts w:cstheme="minorHAnsi"/>
          <w:b/>
          <w:sz w:val="20"/>
          <w:szCs w:val="20"/>
        </w:rPr>
        <w:t>43</w:t>
      </w:r>
      <w:r w:rsidR="003C6F7A">
        <w:rPr>
          <w:rFonts w:cstheme="minorHAnsi"/>
          <w:b/>
          <w:sz w:val="20"/>
          <w:szCs w:val="20"/>
        </w:rPr>
        <w:t>/2</w:t>
      </w:r>
      <w:r w:rsidR="001F3BEA">
        <w:rPr>
          <w:rFonts w:cstheme="minorHAnsi"/>
          <w:b/>
          <w:sz w:val="20"/>
          <w:szCs w:val="20"/>
        </w:rPr>
        <w:t>4</w:t>
      </w:r>
      <w:r w:rsidR="00FA2F00">
        <w:rPr>
          <w:rFonts w:cstheme="minorHAnsi"/>
          <w:b/>
          <w:sz w:val="20"/>
          <w:szCs w:val="20"/>
        </w:rPr>
        <w:tab/>
      </w:r>
      <w:r w:rsidR="002670BE">
        <w:rPr>
          <w:rFonts w:cstheme="minorHAnsi"/>
          <w:bCs/>
          <w:sz w:val="20"/>
          <w:szCs w:val="20"/>
        </w:rPr>
        <w:t>No report</w:t>
      </w:r>
      <w:r w:rsidR="00F66AD4">
        <w:rPr>
          <w:rFonts w:cstheme="minorHAnsi"/>
          <w:bCs/>
          <w:sz w:val="20"/>
          <w:szCs w:val="20"/>
        </w:rPr>
        <w:t>.</w:t>
      </w:r>
    </w:p>
    <w:p w:rsidRPr="00A62906" w:rsidR="003C20F8" w:rsidP="00375C7D" w:rsidRDefault="003C20F8" w14:paraId="2208BBA6" w14:textId="2B6527F1">
      <w:pPr>
        <w:spacing w:after="0"/>
        <w:ind w:firstLine="720"/>
        <w:jc w:val="both"/>
        <w:rPr>
          <w:sz w:val="20"/>
          <w:szCs w:val="20"/>
        </w:rPr>
      </w:pPr>
      <w:r w:rsidRPr="00FA2F00">
        <w:rPr>
          <w:sz w:val="20"/>
          <w:szCs w:val="20"/>
        </w:rPr>
        <w:tab/>
      </w:r>
      <w:r w:rsidRPr="00FA2F00">
        <w:rPr>
          <w:sz w:val="20"/>
          <w:szCs w:val="20"/>
        </w:rPr>
        <w:tab/>
      </w:r>
      <w:r w:rsidRPr="00FA2F00">
        <w:rPr>
          <w:sz w:val="20"/>
          <w:szCs w:val="20"/>
        </w:rPr>
        <w:tab/>
      </w:r>
      <w:r w:rsidRPr="00FA2F00">
        <w:rPr>
          <w:sz w:val="20"/>
          <w:szCs w:val="20"/>
        </w:rPr>
        <w:tab/>
      </w:r>
      <w:r w:rsidRPr="00FA2F00">
        <w:rPr>
          <w:sz w:val="20"/>
          <w:szCs w:val="20"/>
        </w:rPr>
        <w:tab/>
      </w:r>
    </w:p>
    <w:p w:rsidR="003C20F8" w:rsidP="003C20F8" w:rsidRDefault="003C20F8" w14:paraId="44138301" w14:textId="06922BBD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="00D3282D">
        <w:rPr>
          <w:rFonts w:cstheme="minorHAnsi"/>
          <w:b/>
          <w:sz w:val="20"/>
          <w:szCs w:val="20"/>
        </w:rPr>
        <w:t>Pavilion maintenance</w:t>
      </w:r>
    </w:p>
    <w:p w:rsidR="0021351F" w:rsidP="0AECCD1B" w:rsidRDefault="001F3BEA" w14:paraId="576A85C7" w14:textId="2AC1F43D">
      <w:pPr>
        <w:spacing w:after="0"/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544</w:t>
      </w:r>
      <w:r w:rsidRPr="0AECCD1B" w:rsidR="00A16C6D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="00B63EF5">
        <w:tab/>
      </w:r>
      <w:r w:rsidRPr="0AECCD1B" w:rsidR="00FE62D4">
        <w:rPr>
          <w:sz w:val="20"/>
          <w:szCs w:val="20"/>
        </w:rPr>
        <w:t xml:space="preserve">Clerk </w:t>
      </w:r>
      <w:r w:rsidR="002670BE">
        <w:rPr>
          <w:sz w:val="20"/>
          <w:szCs w:val="20"/>
        </w:rPr>
        <w:t>to respond to email</w:t>
      </w:r>
      <w:r w:rsidR="00121856">
        <w:rPr>
          <w:sz w:val="20"/>
          <w:szCs w:val="20"/>
        </w:rPr>
        <w:t>s</w:t>
      </w:r>
      <w:r w:rsidR="002670BE">
        <w:rPr>
          <w:sz w:val="20"/>
          <w:szCs w:val="20"/>
        </w:rPr>
        <w:t xml:space="preserve"> received regarding the </w:t>
      </w:r>
      <w:r w:rsidR="00121856">
        <w:rPr>
          <w:sz w:val="20"/>
          <w:szCs w:val="20"/>
        </w:rPr>
        <w:t xml:space="preserve">poor </w:t>
      </w:r>
      <w:r w:rsidR="002670BE">
        <w:rPr>
          <w:sz w:val="20"/>
          <w:szCs w:val="20"/>
        </w:rPr>
        <w:t>state of the Pavilion for hirers</w:t>
      </w:r>
      <w:r w:rsidRPr="0AECCD1B" w:rsidR="555FCC68">
        <w:rPr>
          <w:sz w:val="20"/>
          <w:szCs w:val="20"/>
        </w:rPr>
        <w:t>.</w:t>
      </w:r>
    </w:p>
    <w:p w:rsidR="0021351F" w:rsidP="0AECCD1B" w:rsidRDefault="555FCC68" w14:paraId="622A4A47" w14:textId="77777777">
      <w:pPr>
        <w:spacing w:after="0"/>
        <w:ind w:left="720" w:hanging="720"/>
        <w:rPr>
          <w:sz w:val="20"/>
          <w:szCs w:val="20"/>
        </w:rPr>
      </w:pPr>
      <w:r w:rsidRPr="0AECCD1B">
        <w:rPr>
          <w:sz w:val="20"/>
          <w:szCs w:val="20"/>
        </w:rPr>
        <w:t xml:space="preserve"> </w:t>
      </w:r>
    </w:p>
    <w:p w:rsidR="0021351F" w:rsidP="0021351F" w:rsidRDefault="0021351F" w14:paraId="0B706987" w14:textId="099136C2">
      <w:pPr>
        <w:spacing w:after="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Fontwell Meadows Community Hall</w:t>
      </w:r>
      <w:r w:rsidR="00697871">
        <w:rPr>
          <w:rFonts w:cstheme="minorHAnsi"/>
          <w:b/>
          <w:sz w:val="20"/>
          <w:szCs w:val="20"/>
        </w:rPr>
        <w:t xml:space="preserve"> – The Balls Hut </w:t>
      </w:r>
    </w:p>
    <w:p w:rsidRPr="008607F0" w:rsidR="00A16C6D" w:rsidP="0AECCD1B" w:rsidRDefault="001F3BEA" w14:paraId="3679A67A" w14:textId="0D6E7A93">
      <w:pPr>
        <w:spacing w:after="0"/>
        <w:ind w:left="720" w:hanging="720"/>
        <w:rPr>
          <w:sz w:val="20"/>
          <w:szCs w:val="20"/>
        </w:rPr>
      </w:pPr>
      <w:r>
        <w:rPr>
          <w:b/>
          <w:bCs/>
        </w:rPr>
        <w:t>545/24</w:t>
      </w:r>
      <w:r>
        <w:rPr>
          <w:b/>
          <w:bCs/>
        </w:rPr>
        <w:tab/>
      </w:r>
      <w:r w:rsidRPr="008607F0" w:rsidR="00697871">
        <w:rPr>
          <w:sz w:val="20"/>
          <w:szCs w:val="20"/>
        </w:rPr>
        <w:t xml:space="preserve">An improvement plan for the coming budget meeting was </w:t>
      </w:r>
      <w:r w:rsidRPr="008607F0" w:rsidR="00121856">
        <w:rPr>
          <w:sz w:val="20"/>
          <w:szCs w:val="20"/>
        </w:rPr>
        <w:t>provided</w:t>
      </w:r>
      <w:r w:rsidRPr="008607F0" w:rsidR="00697871">
        <w:rPr>
          <w:sz w:val="20"/>
          <w:szCs w:val="20"/>
        </w:rPr>
        <w:t xml:space="preserve"> as below</w:t>
      </w:r>
      <w:r w:rsidRPr="008607F0" w:rsidR="000D5451">
        <w:rPr>
          <w:sz w:val="20"/>
          <w:szCs w:val="20"/>
        </w:rPr>
        <w:t xml:space="preserve"> but an update will be </w:t>
      </w:r>
      <w:r w:rsidRPr="008607F0" w:rsidR="009F26B2">
        <w:rPr>
          <w:sz w:val="20"/>
          <w:szCs w:val="20"/>
        </w:rPr>
        <w:t xml:space="preserve">given </w:t>
      </w:r>
      <w:r w:rsidRPr="008607F0" w:rsidR="000D5451">
        <w:rPr>
          <w:sz w:val="20"/>
          <w:szCs w:val="20"/>
        </w:rPr>
        <w:t>at Full Council meeting next week.</w:t>
      </w:r>
    </w:p>
    <w:p w:rsidRPr="008607F0" w:rsidR="000D5451" w:rsidP="009F26B2" w:rsidRDefault="000D5451" w14:paraId="497B3DF7" w14:textId="4F1EE195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 xml:space="preserve">Handrail </w:t>
      </w:r>
      <w:r w:rsidRPr="008607F0" w:rsidR="007F7FE7">
        <w:rPr>
          <w:sz w:val="20"/>
          <w:szCs w:val="20"/>
        </w:rPr>
        <w:t>by the path to the backdoor</w:t>
      </w:r>
    </w:p>
    <w:p w:rsidRPr="008607F0" w:rsidR="007F7FE7" w:rsidP="009F26B2" w:rsidRDefault="007F7FE7" w14:paraId="0625A663" w14:textId="1A74D4E9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Steps from the backdoor down to the car park</w:t>
      </w:r>
    </w:p>
    <w:p w:rsidRPr="008607F0" w:rsidR="007F7FE7" w:rsidP="009F26B2" w:rsidRDefault="007F7FE7" w14:paraId="5E6535D2" w14:textId="5762922C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Ensure the button to open the back door</w:t>
      </w:r>
      <w:r w:rsidRPr="008607F0" w:rsidR="0002709F">
        <w:rPr>
          <w:sz w:val="20"/>
          <w:szCs w:val="20"/>
        </w:rPr>
        <w:t xml:space="preserve"> is working.  This is a key button that unlocks the door but does not </w:t>
      </w:r>
      <w:r w:rsidRPr="008607F0" w:rsidR="003A09AF">
        <w:rPr>
          <w:sz w:val="20"/>
          <w:szCs w:val="20"/>
        </w:rPr>
        <w:t xml:space="preserve">automatically swing it </w:t>
      </w:r>
      <w:r w:rsidRPr="008607F0" w:rsidR="0002709F">
        <w:rPr>
          <w:sz w:val="20"/>
          <w:szCs w:val="20"/>
        </w:rPr>
        <w:t xml:space="preserve">open.  </w:t>
      </w:r>
      <w:r w:rsidRPr="008607F0" w:rsidR="003A09AF">
        <w:rPr>
          <w:sz w:val="20"/>
          <w:szCs w:val="20"/>
        </w:rPr>
        <w:t>A proper arm that swings the door open could be provided, if required.</w:t>
      </w:r>
    </w:p>
    <w:p w:rsidRPr="008607F0" w:rsidR="008B2243" w:rsidP="009F26B2" w:rsidRDefault="008B2243" w14:paraId="0AB47470" w14:textId="34E309FC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Fencing around the paved area</w:t>
      </w:r>
      <w:r w:rsidRPr="008607F0" w:rsidR="00C73116">
        <w:rPr>
          <w:sz w:val="20"/>
          <w:szCs w:val="20"/>
        </w:rPr>
        <w:t xml:space="preserve"> at the front, lockable gate</w:t>
      </w:r>
    </w:p>
    <w:p w:rsidRPr="008607F0" w:rsidR="00C73116" w:rsidP="009F26B2" w:rsidRDefault="00C73116" w14:paraId="5BD0A0EB" w14:textId="4CD106AA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Noticeboard</w:t>
      </w:r>
    </w:p>
    <w:p w:rsidRPr="008607F0" w:rsidR="00C73116" w:rsidP="009F26B2" w:rsidRDefault="00C73116" w14:paraId="415D3ED3" w14:textId="4AB5AAB8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Lights for the car park</w:t>
      </w:r>
      <w:r w:rsidRPr="008607F0" w:rsidR="007D4799">
        <w:rPr>
          <w:sz w:val="20"/>
          <w:szCs w:val="20"/>
        </w:rPr>
        <w:t xml:space="preserve"> as it is difficult to see to lock and unlock the bollards.  Could get activated lights (health and safety purposes)</w:t>
      </w:r>
      <w:r w:rsidRPr="008607F0" w:rsidR="00BC7A26">
        <w:rPr>
          <w:sz w:val="20"/>
          <w:szCs w:val="20"/>
        </w:rPr>
        <w:t xml:space="preserve"> that are not too bright and will illuminate the bollards and the steps</w:t>
      </w:r>
      <w:r w:rsidRPr="008607F0" w:rsidR="00EF6FDE">
        <w:rPr>
          <w:sz w:val="20"/>
          <w:szCs w:val="20"/>
        </w:rPr>
        <w:t>.</w:t>
      </w:r>
    </w:p>
    <w:p w:rsidRPr="008607F0" w:rsidR="00EF6FDE" w:rsidP="009F26B2" w:rsidRDefault="009F26B2" w14:paraId="59432A47" w14:textId="146AACC6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>Additional</w:t>
      </w:r>
      <w:r w:rsidRPr="008607F0" w:rsidR="00EF6FDE">
        <w:rPr>
          <w:sz w:val="20"/>
          <w:szCs w:val="20"/>
        </w:rPr>
        <w:t xml:space="preserve"> tables</w:t>
      </w:r>
    </w:p>
    <w:p w:rsidRPr="008607F0" w:rsidR="00EF6FDE" w:rsidP="009F26B2" w:rsidRDefault="00EF6FDE" w14:paraId="312418F4" w14:textId="3050A61D">
      <w:pPr>
        <w:pStyle w:val="ListParagraph"/>
        <w:numPr>
          <w:ilvl w:val="1"/>
          <w:numId w:val="11"/>
        </w:numPr>
        <w:spacing w:after="0"/>
        <w:rPr>
          <w:sz w:val="20"/>
          <w:szCs w:val="20"/>
        </w:rPr>
      </w:pPr>
      <w:r w:rsidRPr="008607F0">
        <w:rPr>
          <w:sz w:val="20"/>
          <w:szCs w:val="20"/>
        </w:rPr>
        <w:t xml:space="preserve">Heaters </w:t>
      </w:r>
    </w:p>
    <w:p w:rsidRPr="003239B0" w:rsidR="00697871" w:rsidP="0AECCD1B" w:rsidRDefault="00697871" w14:paraId="15B18B13" w14:textId="77777777">
      <w:pPr>
        <w:spacing w:after="0"/>
        <w:ind w:left="720" w:hanging="720"/>
        <w:rPr>
          <w:sz w:val="20"/>
          <w:szCs w:val="20"/>
        </w:rPr>
      </w:pPr>
    </w:p>
    <w:p w:rsidR="0003139A" w:rsidP="0003139A" w:rsidRDefault="003C20F8" w14:paraId="54A6241D" w14:textId="1988C4BD">
      <w:pPr>
        <w:spacing w:after="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 w:rsidR="00A828B5">
        <w:rPr>
          <w:rFonts w:cstheme="minorHAnsi"/>
          <w:b/>
          <w:sz w:val="20"/>
          <w:szCs w:val="20"/>
        </w:rPr>
        <w:t>4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Pr="00FA417B" w:rsidR="0003139A">
        <w:rPr>
          <w:rFonts w:cstheme="minorHAnsi"/>
          <w:b/>
          <w:sz w:val="20"/>
          <w:szCs w:val="20"/>
        </w:rPr>
        <w:t>Playing field / carpark</w:t>
      </w:r>
    </w:p>
    <w:p w:rsidR="00E50BEF" w:rsidP="00A828B5" w:rsidRDefault="001F3BEA" w14:paraId="158CDFD8" w14:textId="77777777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546</w:t>
      </w:r>
      <w:r w:rsidR="001E6B1F">
        <w:rPr>
          <w:rFonts w:cstheme="minorHAnsi"/>
          <w:b/>
          <w:sz w:val="20"/>
          <w:szCs w:val="20"/>
        </w:rPr>
        <w:t>/24</w:t>
      </w:r>
      <w:r w:rsidR="0003139A">
        <w:rPr>
          <w:rFonts w:cstheme="minorHAnsi"/>
          <w:b/>
          <w:sz w:val="20"/>
          <w:szCs w:val="20"/>
        </w:rPr>
        <w:tab/>
      </w:r>
      <w:r w:rsidR="00750FC3">
        <w:rPr>
          <w:rFonts w:cstheme="minorHAnsi"/>
          <w:bCs/>
          <w:sz w:val="20"/>
          <w:szCs w:val="20"/>
        </w:rPr>
        <w:t xml:space="preserve">a.  </w:t>
      </w:r>
      <w:r w:rsidR="00E50BEF">
        <w:rPr>
          <w:rFonts w:cstheme="minorHAnsi"/>
          <w:bCs/>
          <w:sz w:val="20"/>
          <w:szCs w:val="20"/>
        </w:rPr>
        <w:t xml:space="preserve">Playing field - </w:t>
      </w:r>
      <w:r w:rsidR="00750FC3">
        <w:rPr>
          <w:rFonts w:cstheme="minorHAnsi"/>
          <w:bCs/>
          <w:sz w:val="20"/>
          <w:szCs w:val="20"/>
        </w:rPr>
        <w:t xml:space="preserve">Refer to item 7d, Project Manager’s updates </w:t>
      </w:r>
    </w:p>
    <w:p w:rsidRPr="00C03740" w:rsidR="003C20F8" w:rsidP="00E50BEF" w:rsidRDefault="00E50BEF" w14:paraId="71DD98A9" w14:textId="601F146E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b. Car park - t</w:t>
      </w:r>
      <w:r w:rsidR="00C03740">
        <w:rPr>
          <w:rFonts w:cstheme="minorHAnsi"/>
          <w:bCs/>
          <w:sz w:val="20"/>
          <w:szCs w:val="20"/>
        </w:rPr>
        <w:t xml:space="preserve">he trees with overhanging branches </w:t>
      </w:r>
      <w:r w:rsidR="001E6B1F">
        <w:rPr>
          <w:rFonts w:cstheme="minorHAnsi"/>
          <w:bCs/>
          <w:sz w:val="20"/>
          <w:szCs w:val="20"/>
        </w:rPr>
        <w:t xml:space="preserve">in the carpark </w:t>
      </w:r>
      <w:r w:rsidR="00C03740">
        <w:rPr>
          <w:rFonts w:cstheme="minorHAnsi"/>
          <w:bCs/>
          <w:sz w:val="20"/>
          <w:szCs w:val="20"/>
        </w:rPr>
        <w:t xml:space="preserve">have been cut back.  </w:t>
      </w:r>
      <w:r w:rsidR="009A2406">
        <w:rPr>
          <w:rFonts w:cstheme="minorHAnsi"/>
          <w:bCs/>
          <w:sz w:val="20"/>
          <w:szCs w:val="20"/>
        </w:rPr>
        <w:t xml:space="preserve">The carpark area may still need a tidy up of leaves etc.  This could be done by volunteers or to be outsourced. </w:t>
      </w:r>
      <w:r w:rsidR="00BA72CB">
        <w:rPr>
          <w:rFonts w:cstheme="minorHAnsi"/>
          <w:bCs/>
          <w:sz w:val="20"/>
          <w:szCs w:val="20"/>
        </w:rPr>
        <w:t xml:space="preserve">  Also refer to item 7</w:t>
      </w:r>
    </w:p>
    <w:p w:rsidR="00C506F7" w:rsidP="002F552D" w:rsidRDefault="00C506F7" w14:paraId="7F241ADF" w14:textId="77777777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5C1E5A" w:rsidP="002F552D" w:rsidRDefault="003C20F8" w14:paraId="681A5836" w14:textId="374725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47BEB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5</w:t>
      </w:r>
      <w:r w:rsidRPr="00C47BEB">
        <w:rPr>
          <w:rFonts w:cstheme="minorHAnsi"/>
          <w:b/>
          <w:bCs/>
          <w:sz w:val="20"/>
          <w:szCs w:val="20"/>
        </w:rPr>
        <w:t>.</w:t>
      </w:r>
      <w:r w:rsidRPr="00C47BEB">
        <w:rPr>
          <w:rFonts w:cstheme="minorHAnsi"/>
          <w:b/>
          <w:bCs/>
          <w:sz w:val="20"/>
          <w:szCs w:val="20"/>
        </w:rPr>
        <w:tab/>
      </w:r>
      <w:r w:rsidR="008852C1">
        <w:rPr>
          <w:rFonts w:cstheme="minorHAnsi"/>
          <w:b/>
          <w:bCs/>
          <w:sz w:val="20"/>
          <w:szCs w:val="20"/>
        </w:rPr>
        <w:t>Tennis Courts</w:t>
      </w:r>
    </w:p>
    <w:p w:rsidRPr="00B85128" w:rsidR="00B85128" w:rsidP="00B1005D" w:rsidRDefault="001E6B1F" w14:paraId="4316B577" w14:textId="39363205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547/24</w:t>
      </w:r>
      <w:r w:rsidR="003C20F8">
        <w:rPr>
          <w:rFonts w:cstheme="minorHAnsi"/>
          <w:b/>
          <w:bCs/>
          <w:sz w:val="20"/>
          <w:szCs w:val="20"/>
        </w:rPr>
        <w:tab/>
      </w:r>
      <w:r w:rsidR="00B1005D">
        <w:rPr>
          <w:rFonts w:cstheme="minorHAnsi"/>
          <w:sz w:val="20"/>
          <w:szCs w:val="20"/>
        </w:rPr>
        <w:t xml:space="preserve">Refer to item </w:t>
      </w:r>
      <w:r w:rsidR="00A8724A">
        <w:rPr>
          <w:rFonts w:cstheme="minorHAnsi"/>
          <w:sz w:val="20"/>
          <w:szCs w:val="20"/>
        </w:rPr>
        <w:t>7e, Project</w:t>
      </w:r>
      <w:r w:rsidR="00662FED">
        <w:rPr>
          <w:rFonts w:cstheme="minorHAnsi"/>
          <w:sz w:val="20"/>
          <w:szCs w:val="20"/>
        </w:rPr>
        <w:t xml:space="preserve"> Manager update</w:t>
      </w:r>
      <w:r w:rsidR="00B1005D">
        <w:rPr>
          <w:rFonts w:cstheme="minorHAnsi"/>
          <w:sz w:val="20"/>
          <w:szCs w:val="20"/>
        </w:rPr>
        <w:t xml:space="preserve"> above</w:t>
      </w:r>
    </w:p>
    <w:p w:rsidRPr="0014276D" w:rsidR="003C20F8" w:rsidP="002F552D" w:rsidRDefault="003C20F8" w14:paraId="4B5BBED8" w14:textId="77777777">
      <w:pPr>
        <w:shd w:val="clear" w:color="auto" w:fill="FFFFFF"/>
        <w:spacing w:after="0"/>
        <w:jc w:val="both"/>
        <w:rPr>
          <w:rFonts w:cstheme="minorHAnsi"/>
          <w:sz w:val="20"/>
          <w:szCs w:val="20"/>
        </w:rPr>
      </w:pPr>
    </w:p>
    <w:p w:rsidR="00367879" w:rsidP="002F552D" w:rsidRDefault="003C20F8" w14:paraId="69B07B84" w14:textId="1F527660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 w:rsidRPr="002C4F28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6.</w:t>
      </w:r>
      <w:r w:rsidRPr="002C4F28">
        <w:rPr>
          <w:rFonts w:cstheme="minorHAnsi"/>
          <w:sz w:val="20"/>
          <w:szCs w:val="20"/>
        </w:rPr>
        <w:tab/>
      </w:r>
      <w:r w:rsidR="00BB247E">
        <w:rPr>
          <w:rFonts w:cstheme="minorHAnsi"/>
          <w:b/>
          <w:sz w:val="20"/>
          <w:szCs w:val="20"/>
          <w:lang w:eastAsia="en-GB"/>
        </w:rPr>
        <w:t xml:space="preserve">Village Green, Pond and Community Orchard </w:t>
      </w:r>
    </w:p>
    <w:p w:rsidRPr="001E6B1F" w:rsidR="003C20F8" w:rsidP="2F545899" w:rsidRDefault="001E6B1F" w14:paraId="57A30B2A" w14:textId="1559DD16">
      <w:pPr>
        <w:shd w:val="clear" w:color="auto" w:fill="FFFFFF" w:themeFill="background1"/>
        <w:spacing w:after="0"/>
        <w:ind w:left="720" w:hanging="720"/>
        <w:jc w:val="both"/>
        <w:rPr>
          <w:rFonts w:cs="Calibri" w:cstheme="minorAscii"/>
          <w:sz w:val="20"/>
          <w:szCs w:val="20"/>
          <w:lang w:eastAsia="en-GB"/>
        </w:rPr>
      </w:pPr>
      <w:r w:rsidRPr="32641D6A" w:rsidR="001E6B1F">
        <w:rPr>
          <w:rFonts w:cs="Calibri" w:cstheme="minorAscii"/>
          <w:b w:val="1"/>
          <w:bCs w:val="1"/>
          <w:sz w:val="20"/>
          <w:szCs w:val="20"/>
          <w:lang w:eastAsia="en-GB"/>
        </w:rPr>
        <w:t>548</w:t>
      </w:r>
      <w:r w:rsidRPr="32641D6A" w:rsidR="0066115C">
        <w:rPr>
          <w:rFonts w:cs="Calibri" w:cstheme="minorAscii"/>
          <w:b w:val="1"/>
          <w:bCs w:val="1"/>
          <w:sz w:val="20"/>
          <w:szCs w:val="20"/>
          <w:lang w:eastAsia="en-GB"/>
        </w:rPr>
        <w:t>/2</w:t>
      </w:r>
      <w:r w:rsidRPr="32641D6A" w:rsidR="001E6B1F">
        <w:rPr>
          <w:rFonts w:cs="Calibr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32641D6A" w:rsidR="008F0D35">
        <w:rPr>
          <w:rFonts w:cs="Calibri" w:cstheme="minorAscii"/>
          <w:sz w:val="20"/>
          <w:szCs w:val="20"/>
          <w:lang w:eastAsia="en-GB"/>
        </w:rPr>
        <w:t xml:space="preserve">a. </w:t>
      </w:r>
      <w:r w:rsidRPr="32641D6A" w:rsidR="00015899">
        <w:rPr>
          <w:rFonts w:cs="Calibri" w:cstheme="minorAscii"/>
          <w:sz w:val="20"/>
          <w:szCs w:val="20"/>
          <w:lang w:eastAsia="en-GB"/>
        </w:rPr>
        <w:t xml:space="preserve">Maintenance of the pond is a </w:t>
      </w:r>
      <w:r w:rsidRPr="32641D6A" w:rsidR="6590065A">
        <w:rPr>
          <w:rFonts w:cs="Calibri" w:cstheme="minorAscii"/>
          <w:sz w:val="20"/>
          <w:szCs w:val="20"/>
          <w:lang w:eastAsia="en-GB"/>
        </w:rPr>
        <w:t>long-term</w:t>
      </w:r>
      <w:r w:rsidRPr="32641D6A" w:rsidR="00015899">
        <w:rPr>
          <w:rFonts w:cs="Calibri" w:cstheme="minorAscii"/>
          <w:sz w:val="20"/>
          <w:szCs w:val="20"/>
          <w:lang w:eastAsia="en-GB"/>
        </w:rPr>
        <w:t xml:space="preserve"> project</w:t>
      </w:r>
      <w:r w:rsidRPr="32641D6A" w:rsidR="00015899">
        <w:rPr>
          <w:rFonts w:cs="Calibri" w:cstheme="minorAscii"/>
          <w:sz w:val="20"/>
          <w:szCs w:val="20"/>
          <w:lang w:eastAsia="en-GB"/>
        </w:rPr>
        <w:t xml:space="preserve">.  </w:t>
      </w:r>
      <w:r w:rsidRPr="32641D6A" w:rsidR="000B7A7A">
        <w:rPr>
          <w:rFonts w:cs="Calibri" w:cstheme="minorAscii"/>
          <w:sz w:val="20"/>
          <w:szCs w:val="20"/>
          <w:lang w:eastAsia="en-GB"/>
        </w:rPr>
        <w:t xml:space="preserve">The village pond will need to be dredged and </w:t>
      </w:r>
      <w:r w:rsidRPr="32641D6A" w:rsidR="32E03793">
        <w:rPr>
          <w:rFonts w:cs="Calibri" w:cstheme="minorAscii"/>
          <w:sz w:val="20"/>
          <w:szCs w:val="20"/>
          <w:lang w:eastAsia="en-GB"/>
        </w:rPr>
        <w:t>landscaped,</w:t>
      </w:r>
      <w:r w:rsidRPr="32641D6A" w:rsidR="000B7A7A">
        <w:rPr>
          <w:rFonts w:cs="Calibri" w:cstheme="minorAscii"/>
          <w:sz w:val="20"/>
          <w:szCs w:val="20"/>
          <w:lang w:eastAsia="en-GB"/>
        </w:rPr>
        <w:t xml:space="preserve"> but this requires funding</w:t>
      </w:r>
      <w:r w:rsidRPr="32641D6A" w:rsidR="000B7A7A">
        <w:rPr>
          <w:rFonts w:cs="Calibri" w:cstheme="minorAscii"/>
          <w:sz w:val="20"/>
          <w:szCs w:val="20"/>
          <w:lang w:eastAsia="en-GB"/>
        </w:rPr>
        <w:t xml:space="preserve">.  </w:t>
      </w:r>
      <w:r w:rsidRPr="32641D6A" w:rsidR="00DF10E9">
        <w:rPr>
          <w:rFonts w:cs="Calibri" w:cstheme="minorAscii"/>
          <w:sz w:val="20"/>
          <w:szCs w:val="20"/>
          <w:lang w:eastAsia="en-GB"/>
        </w:rPr>
        <w:t>Testing for pollutant</w:t>
      </w:r>
      <w:r w:rsidRPr="32641D6A" w:rsidR="75923DA1">
        <w:rPr>
          <w:rFonts w:cs="Calibri" w:cstheme="minorAscii"/>
          <w:sz w:val="20"/>
          <w:szCs w:val="20"/>
          <w:lang w:eastAsia="en-GB"/>
        </w:rPr>
        <w:t>s</w:t>
      </w:r>
      <w:r w:rsidRPr="32641D6A" w:rsidR="00DF10E9">
        <w:rPr>
          <w:rFonts w:cs="Calibri" w:cstheme="minorAscii"/>
          <w:sz w:val="20"/>
          <w:szCs w:val="20"/>
          <w:lang w:eastAsia="en-GB"/>
        </w:rPr>
        <w:t xml:space="preserve"> etc </w:t>
      </w:r>
      <w:r w:rsidRPr="32641D6A" w:rsidR="43B61EFC">
        <w:rPr>
          <w:rFonts w:cs="Calibri" w:cstheme="minorAscii"/>
          <w:sz w:val="20"/>
          <w:szCs w:val="20"/>
          <w:lang w:eastAsia="en-GB"/>
        </w:rPr>
        <w:t xml:space="preserve">has been </w:t>
      </w:r>
      <w:r w:rsidRPr="32641D6A" w:rsidR="00DF10E9">
        <w:rPr>
          <w:rFonts w:cs="Calibri" w:cstheme="minorAscii"/>
          <w:sz w:val="20"/>
          <w:szCs w:val="20"/>
          <w:lang w:eastAsia="en-GB"/>
        </w:rPr>
        <w:t>undertaken. The Parish Council does have a smaller pond which fish could be transferred to if required</w:t>
      </w:r>
      <w:r w:rsidRPr="32641D6A" w:rsidR="00DF10E9">
        <w:rPr>
          <w:rFonts w:cs="Calibri" w:cstheme="minorAscii"/>
          <w:sz w:val="20"/>
          <w:szCs w:val="20"/>
          <w:lang w:eastAsia="en-GB"/>
        </w:rPr>
        <w:t xml:space="preserve">.  </w:t>
      </w:r>
    </w:p>
    <w:p w:rsidRPr="001E6B1F" w:rsidR="008F0D35" w:rsidP="7F920B67" w:rsidRDefault="008F0D35" w14:paraId="0665F070" w14:textId="6047D9C2" w14:noSpellErr="1">
      <w:pPr>
        <w:shd w:val="clear" w:color="auto" w:fill="FFFFFF" w:themeFill="background1"/>
        <w:spacing w:after="0"/>
        <w:ind w:left="720" w:hanging="0" w:firstLine="0"/>
        <w:jc w:val="both"/>
        <w:rPr>
          <w:rFonts w:cs="Calibri" w:cstheme="minorAscii"/>
          <w:sz w:val="20"/>
          <w:szCs w:val="20"/>
          <w:lang w:eastAsia="en-GB"/>
        </w:rPr>
      </w:pPr>
      <w:r w:rsidRPr="7F920B67" w:rsidR="008F0D35">
        <w:rPr>
          <w:rFonts w:cs="Calibri" w:cstheme="minorAscii"/>
          <w:sz w:val="20"/>
          <w:szCs w:val="20"/>
          <w:lang w:eastAsia="en-GB"/>
        </w:rPr>
        <w:t xml:space="preserve">b. </w:t>
      </w:r>
      <w:r w:rsidRPr="7F920B67" w:rsidR="00841634">
        <w:rPr>
          <w:rFonts w:cs="Calibri" w:cstheme="minorAscii"/>
          <w:sz w:val="20"/>
          <w:szCs w:val="20"/>
          <w:lang w:eastAsia="en-GB"/>
        </w:rPr>
        <w:t xml:space="preserve">Community Orchard </w:t>
      </w:r>
      <w:r w:rsidRPr="7F920B67" w:rsidR="00746C7C">
        <w:rPr>
          <w:rFonts w:cs="Calibri" w:cstheme="minorAscii"/>
          <w:sz w:val="20"/>
          <w:szCs w:val="20"/>
          <w:lang w:eastAsia="en-GB"/>
        </w:rPr>
        <w:t>–</w:t>
      </w:r>
      <w:r w:rsidRPr="7F920B67" w:rsidR="003639DA">
        <w:rPr>
          <w:rFonts w:cs="Calibri" w:cstheme="minorAscii"/>
          <w:sz w:val="20"/>
          <w:szCs w:val="20"/>
          <w:lang w:eastAsia="en-GB"/>
        </w:rPr>
        <w:t xml:space="preserve"> the one at Fontwell should now be included</w:t>
      </w:r>
      <w:r w:rsidRPr="7F920B67" w:rsidR="00CB15F9">
        <w:rPr>
          <w:rFonts w:cs="Calibri" w:cstheme="minorAscii"/>
          <w:sz w:val="20"/>
          <w:szCs w:val="20"/>
          <w:lang w:eastAsia="en-GB"/>
        </w:rPr>
        <w:t xml:space="preserve"> </w:t>
      </w:r>
      <w:r w:rsidRPr="7F920B67" w:rsidR="008B1186">
        <w:rPr>
          <w:rFonts w:cs="Calibri" w:cstheme="minorAscii"/>
          <w:sz w:val="20"/>
          <w:szCs w:val="20"/>
          <w:lang w:eastAsia="en-GB"/>
        </w:rPr>
        <w:t xml:space="preserve">in the maintenance plan </w:t>
      </w:r>
      <w:r w:rsidRPr="7F920B67" w:rsidR="00CB15F9">
        <w:rPr>
          <w:rFonts w:cs="Calibri" w:cstheme="minorAscii"/>
          <w:sz w:val="20"/>
          <w:szCs w:val="20"/>
          <w:lang w:eastAsia="en-GB"/>
        </w:rPr>
        <w:t>and consultation was undertaken to ensure the apple trees were native</w:t>
      </w:r>
      <w:r w:rsidRPr="7F920B67" w:rsidR="007E07AE">
        <w:rPr>
          <w:rFonts w:cs="Calibri" w:cstheme="minorAscii"/>
          <w:sz w:val="20"/>
          <w:szCs w:val="20"/>
          <w:lang w:eastAsia="en-GB"/>
        </w:rPr>
        <w:t xml:space="preserve">.  </w:t>
      </w:r>
      <w:r w:rsidRPr="7F920B67" w:rsidR="007E07AE">
        <w:rPr>
          <w:rFonts w:cs="Calibri" w:cstheme="minorAscii"/>
          <w:sz w:val="20"/>
          <w:szCs w:val="20"/>
          <w:lang w:eastAsia="en-GB"/>
        </w:rPr>
        <w:t xml:space="preserve">A question was asked to when Fontwell Orchard would be completed</w:t>
      </w:r>
      <w:r w:rsidRPr="7F920B67" w:rsidR="007E07AE">
        <w:rPr>
          <w:rFonts w:cs="Calibri" w:cstheme="minorAscii"/>
          <w:sz w:val="20"/>
          <w:szCs w:val="20"/>
          <w:lang w:eastAsia="en-GB"/>
        </w:rPr>
        <w:t xml:space="preserve">.  </w:t>
      </w:r>
      <w:r w:rsidRPr="7F920B67" w:rsidR="003639DA">
        <w:rPr>
          <w:rFonts w:cs="Calibri" w:cstheme="minorAscii"/>
          <w:sz w:val="20"/>
          <w:szCs w:val="20"/>
          <w:lang w:eastAsia="en-GB"/>
        </w:rPr>
        <w:t xml:space="preserve"> </w:t>
      </w:r>
    </w:p>
    <w:p w:rsidRPr="00575A80" w:rsidR="003C20F8" w:rsidP="002F552D" w:rsidRDefault="003C20F8" w14:paraId="24F02AC4" w14:textId="77777777">
      <w:pPr>
        <w:spacing w:after="0"/>
        <w:jc w:val="both"/>
        <w:rPr>
          <w:rFonts w:cstheme="minorHAnsi"/>
          <w:bCs/>
          <w:sz w:val="20"/>
          <w:szCs w:val="20"/>
          <w:lang w:eastAsia="en-GB"/>
        </w:rPr>
      </w:pPr>
    </w:p>
    <w:p w:rsidR="00D2306B" w:rsidP="002F552D" w:rsidRDefault="003C20F8" w14:paraId="6885B958" w14:textId="171CAB9C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17</w:t>
      </w:r>
      <w:r w:rsidRPr="00B75194">
        <w:rPr>
          <w:rFonts w:cstheme="minorHAnsi"/>
          <w:b/>
          <w:bCs/>
          <w:sz w:val="20"/>
          <w:szCs w:val="20"/>
        </w:rPr>
        <w:t xml:space="preserve">. </w:t>
      </w:r>
      <w:r w:rsidRPr="00B75194">
        <w:rPr>
          <w:rFonts w:cstheme="minorHAnsi"/>
          <w:b/>
          <w:bCs/>
          <w:sz w:val="20"/>
          <w:szCs w:val="20"/>
        </w:rPr>
        <w:tab/>
      </w:r>
      <w:r w:rsidR="00A56740">
        <w:rPr>
          <w:rFonts w:cstheme="minorHAnsi"/>
          <w:b/>
          <w:bCs/>
          <w:sz w:val="20"/>
          <w:szCs w:val="20"/>
        </w:rPr>
        <w:t>Play areas</w:t>
      </w:r>
    </w:p>
    <w:p w:rsidR="00963A7C" w:rsidP="00AE1AB9" w:rsidRDefault="001E6B1F" w14:paraId="1434E9DA" w14:textId="1BD995C5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549</w:t>
      </w:r>
      <w:r w:rsidR="00D2306B">
        <w:rPr>
          <w:rFonts w:cstheme="minorHAnsi"/>
          <w:b/>
          <w:bCs/>
          <w:sz w:val="20"/>
          <w:szCs w:val="20"/>
        </w:rPr>
        <w:t>/2</w:t>
      </w:r>
      <w:r>
        <w:rPr>
          <w:rFonts w:cstheme="minorHAnsi"/>
          <w:b/>
          <w:bCs/>
          <w:sz w:val="20"/>
          <w:szCs w:val="20"/>
        </w:rPr>
        <w:t>4</w:t>
      </w:r>
      <w:r w:rsidR="003C20F8">
        <w:rPr>
          <w:rFonts w:cstheme="minorHAnsi"/>
          <w:b/>
          <w:bCs/>
          <w:sz w:val="20"/>
          <w:szCs w:val="20"/>
        </w:rPr>
        <w:tab/>
      </w:r>
      <w:r w:rsidR="00437488">
        <w:rPr>
          <w:rFonts w:cstheme="minorHAnsi"/>
          <w:sz w:val="20"/>
          <w:szCs w:val="20"/>
        </w:rPr>
        <w:t>a.</w:t>
      </w:r>
      <w:r w:rsidR="00AE1AB9">
        <w:rPr>
          <w:rFonts w:cstheme="minorHAnsi"/>
          <w:sz w:val="20"/>
          <w:szCs w:val="20"/>
        </w:rPr>
        <w:t xml:space="preserve">  </w:t>
      </w:r>
      <w:r w:rsidR="00963A7C">
        <w:rPr>
          <w:rFonts w:cstheme="minorHAnsi"/>
          <w:sz w:val="20"/>
          <w:szCs w:val="20"/>
        </w:rPr>
        <w:t>Walberton, a play inspection report had been received and passed on to the Project Manager.</w:t>
      </w:r>
    </w:p>
    <w:p w:rsidRPr="26E6FF6E" w:rsidR="00AE1AB9" w:rsidP="7F920B67" w:rsidRDefault="00963A7C" w14:paraId="2CA5793F" w14:textId="58E3D0EF">
      <w:pPr>
        <w:spacing w:after="0"/>
        <w:ind w:left="720" w:hanging="0" w:firstLine="0"/>
        <w:jc w:val="both"/>
        <w:rPr>
          <w:sz w:val="20"/>
          <w:szCs w:val="20"/>
        </w:rPr>
      </w:pPr>
      <w:r w:rsidRPr="2F545899" w:rsidR="00437488">
        <w:rPr>
          <w:rFonts w:cs="Calibri" w:cstheme="minorAscii"/>
          <w:sz w:val="20"/>
          <w:szCs w:val="20"/>
        </w:rPr>
        <w:t>b</w:t>
      </w:r>
      <w:r w:rsidRPr="2F545899" w:rsidR="00963A7C">
        <w:rPr>
          <w:rFonts w:cs="Calibri" w:cstheme="minorAscii"/>
          <w:sz w:val="20"/>
          <w:szCs w:val="20"/>
        </w:rPr>
        <w:t xml:space="preserve">. </w:t>
      </w:r>
      <w:r w:rsidRPr="2F545899" w:rsidR="00AE1AB9">
        <w:rPr>
          <w:rFonts w:cs="Calibri" w:cstheme="minorAscii"/>
          <w:sz w:val="20"/>
          <w:szCs w:val="20"/>
        </w:rPr>
        <w:t xml:space="preserve">Fontwell Meadows, </w:t>
      </w:r>
      <w:r w:rsidRPr="2F545899" w:rsidR="00E33616">
        <w:rPr>
          <w:rFonts w:cs="Calibri" w:cstheme="minorAscii"/>
          <w:sz w:val="20"/>
          <w:szCs w:val="20"/>
        </w:rPr>
        <w:t xml:space="preserve">it was reported at the meeting that there is graffiti on the </w:t>
      </w:r>
      <w:r w:rsidRPr="2F545899" w:rsidR="00F54D3B">
        <w:rPr>
          <w:rFonts w:cs="Calibri" w:cstheme="minorAscii"/>
          <w:sz w:val="20"/>
          <w:szCs w:val="20"/>
        </w:rPr>
        <w:t xml:space="preserve">small wooden </w:t>
      </w:r>
      <w:r w:rsidRPr="2F545899" w:rsidR="00747301">
        <w:rPr>
          <w:rFonts w:cs="Calibri" w:cstheme="minorAscii"/>
          <w:sz w:val="20"/>
          <w:szCs w:val="20"/>
        </w:rPr>
        <w:t xml:space="preserve">play </w:t>
      </w:r>
      <w:r w:rsidRPr="2F545899" w:rsidR="000E2558">
        <w:rPr>
          <w:rFonts w:cs="Calibri" w:cstheme="minorAscii"/>
          <w:sz w:val="20"/>
          <w:szCs w:val="20"/>
        </w:rPr>
        <w:t xml:space="preserve">equipment </w:t>
      </w:r>
      <w:r w:rsidRPr="2F545899" w:rsidR="00747301">
        <w:rPr>
          <w:rFonts w:cs="Calibri" w:cstheme="minorAscii"/>
          <w:sz w:val="20"/>
          <w:szCs w:val="20"/>
        </w:rPr>
        <w:t xml:space="preserve">that needs </w:t>
      </w:r>
      <w:r w:rsidRPr="2F545899" w:rsidR="000E2558">
        <w:rPr>
          <w:rFonts w:cs="Calibri" w:cstheme="minorAscii"/>
          <w:sz w:val="20"/>
          <w:szCs w:val="20"/>
        </w:rPr>
        <w:t>that needs to be removed</w:t>
      </w:r>
      <w:r w:rsidRPr="2F545899" w:rsidR="000E2558">
        <w:rPr>
          <w:rFonts w:cs="Calibri" w:cstheme="minorAscii"/>
          <w:sz w:val="20"/>
          <w:szCs w:val="20"/>
        </w:rPr>
        <w:t xml:space="preserve">.  </w:t>
      </w:r>
      <w:r w:rsidRPr="2F545899" w:rsidR="009423B5">
        <w:rPr>
          <w:rFonts w:cs="Calibri" w:cstheme="minorAscii"/>
          <w:sz w:val="20"/>
          <w:szCs w:val="20"/>
        </w:rPr>
        <w:t>Due to th</w:t>
      </w:r>
      <w:r w:rsidRPr="2F545899" w:rsidR="000E2558">
        <w:rPr>
          <w:rFonts w:cs="Calibri" w:cstheme="minorAscii"/>
          <w:sz w:val="20"/>
          <w:szCs w:val="20"/>
        </w:rPr>
        <w:t xml:space="preserve">is play area </w:t>
      </w:r>
      <w:r w:rsidRPr="2F545899" w:rsidR="009423B5">
        <w:rPr>
          <w:rFonts w:cs="Calibri" w:cstheme="minorAscii"/>
          <w:sz w:val="20"/>
          <w:szCs w:val="20"/>
        </w:rPr>
        <w:t>being</w:t>
      </w:r>
      <w:r w:rsidRPr="2F545899" w:rsidR="000E2558">
        <w:rPr>
          <w:rFonts w:cs="Calibri" w:cstheme="minorAscii"/>
          <w:sz w:val="20"/>
          <w:szCs w:val="20"/>
        </w:rPr>
        <w:t xml:space="preserve"> quite large and dark at night</w:t>
      </w:r>
      <w:r w:rsidRPr="2F545899" w:rsidR="009423B5">
        <w:rPr>
          <w:rFonts w:cs="Calibri" w:cstheme="minorAscii"/>
          <w:sz w:val="20"/>
          <w:szCs w:val="20"/>
        </w:rPr>
        <w:t xml:space="preserve">, </w:t>
      </w:r>
      <w:r w:rsidRPr="2F545899" w:rsidR="00747301">
        <w:rPr>
          <w:rFonts w:cs="Calibri" w:cstheme="minorAscii"/>
          <w:sz w:val="20"/>
          <w:szCs w:val="20"/>
        </w:rPr>
        <w:t>anti-social</w:t>
      </w:r>
      <w:r w:rsidRPr="2F545899" w:rsidR="009423B5">
        <w:rPr>
          <w:rFonts w:cs="Calibri" w:cstheme="minorAscii"/>
          <w:sz w:val="20"/>
          <w:szCs w:val="20"/>
        </w:rPr>
        <w:t xml:space="preserve"> behaviour has been occurring in that area</w:t>
      </w:r>
      <w:r w:rsidRPr="2F545899" w:rsidR="009423B5">
        <w:rPr>
          <w:rFonts w:cs="Calibri" w:cstheme="minorAscii"/>
          <w:sz w:val="20"/>
          <w:szCs w:val="20"/>
        </w:rPr>
        <w:t>.</w:t>
      </w:r>
      <w:r w:rsidRPr="2F545899" w:rsidR="00BF124A">
        <w:rPr>
          <w:rFonts w:cs="Calibri" w:cstheme="minorAscii"/>
          <w:sz w:val="20"/>
          <w:szCs w:val="20"/>
        </w:rPr>
        <w:t xml:space="preserve">  </w:t>
      </w:r>
      <w:r w:rsidRPr="2F545899" w:rsidR="00BF124A">
        <w:rPr>
          <w:rFonts w:cs="Calibri" w:cstheme="minorAscii"/>
          <w:sz w:val="20"/>
          <w:szCs w:val="20"/>
        </w:rPr>
        <w:t xml:space="preserve">A question on the provision of lighting for this area was raised and will be </w:t>
      </w:r>
      <w:r w:rsidRPr="2F545899" w:rsidR="418EA739">
        <w:rPr>
          <w:rFonts w:cs="Calibri" w:cstheme="minorAscii"/>
          <w:sz w:val="20"/>
          <w:szCs w:val="20"/>
        </w:rPr>
        <w:t>investigated</w:t>
      </w:r>
      <w:r w:rsidRPr="2F545899" w:rsidR="00BF124A">
        <w:rPr>
          <w:rFonts w:cs="Calibri" w:cstheme="minorAscii"/>
          <w:sz w:val="20"/>
          <w:szCs w:val="20"/>
        </w:rPr>
        <w:t xml:space="preserve">. </w:t>
      </w:r>
    </w:p>
    <w:p w:rsidR="003C20F8" w:rsidP="001D7BE9" w:rsidRDefault="003C20F8" w14:paraId="632929C5" w14:textId="545DE12D">
      <w:pPr>
        <w:spacing w:after="0"/>
        <w:jc w:val="both"/>
        <w:rPr>
          <w:sz w:val="20"/>
          <w:szCs w:val="20"/>
        </w:rPr>
      </w:pPr>
    </w:p>
    <w:p w:rsidR="00011CFE" w:rsidP="7F920B67" w:rsidRDefault="00011CFE" w14:paraId="3B731C53" w14:textId="4FE67FDC">
      <w:pPr>
        <w:spacing w:after="0"/>
        <w:rPr>
          <w:rFonts w:cs="Calibri" w:cstheme="minorAscii"/>
          <w:b w:val="1"/>
          <w:bCs w:val="1"/>
          <w:sz w:val="20"/>
          <w:szCs w:val="20"/>
        </w:rPr>
      </w:pPr>
      <w:r w:rsidRPr="7F920B67" w:rsidR="00011CFE">
        <w:rPr>
          <w:rFonts w:cs="Calibri" w:cstheme="minorAscii"/>
          <w:b w:val="1"/>
          <w:bCs w:val="1"/>
          <w:sz w:val="20"/>
          <w:szCs w:val="20"/>
        </w:rPr>
        <w:t>18.</w:t>
      </w:r>
      <w:r>
        <w:tab/>
      </w:r>
      <w:r w:rsidRPr="7F920B67" w:rsidR="00011CFE">
        <w:rPr>
          <w:rFonts w:cs="Calibri" w:cstheme="minorAscii"/>
          <w:b w:val="1"/>
          <w:bCs w:val="1"/>
          <w:sz w:val="20"/>
          <w:szCs w:val="20"/>
        </w:rPr>
        <w:t xml:space="preserve">Community Resilience including climate change and </w:t>
      </w:r>
      <w:r w:rsidRPr="7F920B67" w:rsidR="00011CFE">
        <w:rPr>
          <w:rFonts w:cs="Calibri" w:cstheme="minorAscii"/>
          <w:b w:val="1"/>
          <w:bCs w:val="1"/>
          <w:sz w:val="20"/>
          <w:szCs w:val="20"/>
        </w:rPr>
        <w:t>flooding.</w:t>
      </w:r>
    </w:p>
    <w:p w:rsidRPr="00485AA1" w:rsidR="00011CFE" w:rsidP="00011CFE" w:rsidRDefault="00011CFE" w14:paraId="4A12716C" w14:textId="2000104C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550/24</w:t>
      </w:r>
      <w:r>
        <w:rPr>
          <w:rFonts w:cstheme="minorHAnsi"/>
          <w:b/>
          <w:sz w:val="20"/>
          <w:szCs w:val="20"/>
        </w:rPr>
        <w:tab/>
      </w:r>
      <w:r w:rsidRPr="00E43541" w:rsidR="00D11446">
        <w:rPr>
          <w:rFonts w:cstheme="minorHAnsi"/>
          <w:bCs/>
          <w:sz w:val="20"/>
          <w:szCs w:val="20"/>
        </w:rPr>
        <w:t>Cllr</w:t>
      </w:r>
      <w:r w:rsidR="00D11446">
        <w:rPr>
          <w:rFonts w:cstheme="minorHAnsi"/>
          <w:bCs/>
          <w:sz w:val="20"/>
          <w:szCs w:val="20"/>
        </w:rPr>
        <w:t xml:space="preserve"> </w:t>
      </w:r>
      <w:r w:rsidRPr="00D11446" w:rsidR="00D11446">
        <w:rPr>
          <w:rFonts w:cstheme="minorHAnsi"/>
          <w:bCs/>
          <w:sz w:val="20"/>
          <w:szCs w:val="20"/>
        </w:rPr>
        <w:t>McElvogue</w:t>
      </w:r>
      <w:r w:rsidR="00D11446">
        <w:rPr>
          <w:rFonts w:cstheme="minorHAnsi"/>
          <w:bCs/>
          <w:sz w:val="20"/>
          <w:szCs w:val="20"/>
        </w:rPr>
        <w:t xml:space="preserve"> is putting this together</w:t>
      </w:r>
    </w:p>
    <w:p w:rsidR="00011CFE" w:rsidP="001D7BE9" w:rsidRDefault="00011CFE" w14:paraId="2F420BFF" w14:textId="77777777">
      <w:pPr>
        <w:spacing w:after="0"/>
        <w:rPr>
          <w:rFonts w:cstheme="minorHAnsi"/>
          <w:b/>
          <w:sz w:val="20"/>
          <w:szCs w:val="20"/>
        </w:rPr>
      </w:pPr>
    </w:p>
    <w:p w:rsidR="001D7BE9" w:rsidP="001D7BE9" w:rsidRDefault="00011CFE" w14:paraId="738A838E" w14:textId="6A40F370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19.</w:t>
      </w:r>
      <w:r>
        <w:rPr>
          <w:rFonts w:cstheme="minorHAnsi"/>
          <w:b/>
          <w:sz w:val="20"/>
          <w:szCs w:val="20"/>
        </w:rPr>
        <w:tab/>
      </w:r>
      <w:r w:rsidR="001D7BE9">
        <w:rPr>
          <w:rFonts w:cstheme="minorHAnsi"/>
          <w:b/>
          <w:sz w:val="20"/>
          <w:szCs w:val="20"/>
        </w:rPr>
        <w:t>Allotments</w:t>
      </w:r>
      <w:r w:rsidR="00485AA1">
        <w:rPr>
          <w:rFonts w:cstheme="minorHAnsi"/>
          <w:b/>
          <w:sz w:val="20"/>
          <w:szCs w:val="20"/>
        </w:rPr>
        <w:tab/>
      </w:r>
    </w:p>
    <w:p w:rsidRPr="00485AA1" w:rsidR="00485AA1" w:rsidP="001D7BE9" w:rsidRDefault="00437488" w14:paraId="415B172E" w14:textId="1AB931C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/24</w:t>
      </w:r>
      <w:r w:rsidR="00485AA1">
        <w:rPr>
          <w:rFonts w:cstheme="minorHAnsi"/>
          <w:b/>
          <w:sz w:val="20"/>
          <w:szCs w:val="20"/>
        </w:rPr>
        <w:tab/>
      </w:r>
      <w:r w:rsidR="00485AA1">
        <w:rPr>
          <w:rFonts w:cstheme="minorHAnsi"/>
          <w:bCs/>
          <w:sz w:val="20"/>
          <w:szCs w:val="20"/>
        </w:rPr>
        <w:t>Refer to item 7</w:t>
      </w:r>
      <w:r w:rsidR="00BC7CA1">
        <w:rPr>
          <w:rFonts w:cstheme="minorHAnsi"/>
          <w:bCs/>
          <w:sz w:val="20"/>
          <w:szCs w:val="20"/>
        </w:rPr>
        <w:t>f, Project Manager updates</w:t>
      </w:r>
      <w:r w:rsidR="00485AA1">
        <w:rPr>
          <w:rFonts w:cstheme="minorHAnsi"/>
          <w:bCs/>
          <w:sz w:val="20"/>
          <w:szCs w:val="20"/>
        </w:rPr>
        <w:t xml:space="preserve"> above.</w:t>
      </w:r>
    </w:p>
    <w:p w:rsidR="001D7BE9" w:rsidP="001D7BE9" w:rsidRDefault="001D7BE9" w14:paraId="4912DBE4" w14:textId="77777777">
      <w:pPr>
        <w:spacing w:after="0"/>
        <w:jc w:val="both"/>
        <w:rPr>
          <w:sz w:val="20"/>
          <w:szCs w:val="20"/>
        </w:rPr>
      </w:pPr>
    </w:p>
    <w:p w:rsidR="003C20F8" w:rsidP="003C20F8" w:rsidRDefault="003C20F8" w14:paraId="3D345A23" w14:textId="501C3A3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1D7BE9">
        <w:rPr>
          <w:rFonts w:cstheme="minorHAnsi"/>
          <w:b/>
          <w:sz w:val="20"/>
          <w:szCs w:val="20"/>
        </w:rPr>
        <w:t>9</w:t>
      </w:r>
      <w:r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ab/>
      </w:r>
      <w:r w:rsidR="00D56A32">
        <w:rPr>
          <w:rFonts w:cstheme="minorHAnsi"/>
          <w:b/>
          <w:sz w:val="20"/>
          <w:szCs w:val="20"/>
        </w:rPr>
        <w:t>Communicati</w:t>
      </w:r>
      <w:r w:rsidR="009A38A3">
        <w:rPr>
          <w:rFonts w:cstheme="minorHAnsi"/>
          <w:b/>
          <w:sz w:val="20"/>
          <w:szCs w:val="20"/>
        </w:rPr>
        <w:t>ons</w:t>
      </w:r>
    </w:p>
    <w:p w:rsidRPr="008C78A4" w:rsidR="008C78A4" w:rsidP="005841AF" w:rsidRDefault="00437488" w14:paraId="58227FA5" w14:textId="227B4910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2</w:t>
      </w:r>
      <w:r w:rsidR="008C78A4">
        <w:rPr>
          <w:rFonts w:cstheme="minorHAnsi"/>
          <w:b/>
          <w:sz w:val="20"/>
          <w:szCs w:val="20"/>
        </w:rPr>
        <w:t>/2</w:t>
      </w:r>
      <w:r>
        <w:rPr>
          <w:rFonts w:cstheme="minorHAnsi"/>
          <w:b/>
          <w:sz w:val="20"/>
          <w:szCs w:val="20"/>
        </w:rPr>
        <w:t>4</w:t>
      </w:r>
      <w:r w:rsidR="008C78A4">
        <w:rPr>
          <w:rFonts w:cstheme="minorHAnsi"/>
          <w:bCs/>
          <w:sz w:val="20"/>
          <w:szCs w:val="20"/>
        </w:rPr>
        <w:tab/>
      </w:r>
      <w:r w:rsidR="00485AA1">
        <w:rPr>
          <w:rFonts w:cstheme="minorHAnsi"/>
          <w:bCs/>
          <w:sz w:val="20"/>
          <w:szCs w:val="20"/>
        </w:rPr>
        <w:t xml:space="preserve">No report </w:t>
      </w:r>
    </w:p>
    <w:p w:rsidR="003C20F8" w:rsidP="003C20F8" w:rsidRDefault="003C20F8" w14:paraId="1C72B5F3" w14:textId="77777777">
      <w:pPr>
        <w:spacing w:after="0"/>
        <w:rPr>
          <w:rFonts w:cstheme="minorHAnsi"/>
          <w:b/>
          <w:sz w:val="20"/>
          <w:szCs w:val="20"/>
        </w:rPr>
      </w:pPr>
    </w:p>
    <w:p w:rsidR="003C20F8" w:rsidP="003C20F8" w:rsidRDefault="003C20F8" w14:paraId="77BAFED2" w14:textId="3B126C3B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19</w:t>
      </w:r>
      <w:r w:rsidRPr="00B75194">
        <w:rPr>
          <w:rFonts w:cstheme="minorHAnsi"/>
          <w:b/>
          <w:sz w:val="20"/>
          <w:szCs w:val="20"/>
        </w:rPr>
        <w:t xml:space="preserve">. </w:t>
      </w:r>
      <w:r w:rsidRPr="00B75194">
        <w:rPr>
          <w:rFonts w:cstheme="minorHAnsi"/>
          <w:b/>
          <w:sz w:val="20"/>
          <w:szCs w:val="20"/>
        </w:rPr>
        <w:tab/>
      </w:r>
      <w:r w:rsidRPr="00F15DB7" w:rsidR="00486FA3">
        <w:rPr>
          <w:rFonts w:cstheme="minorHAnsi"/>
          <w:b/>
          <w:sz w:val="20"/>
          <w:szCs w:val="20"/>
        </w:rPr>
        <w:t>Fontwell Meadows</w:t>
      </w:r>
      <w:r w:rsidR="00486FA3">
        <w:rPr>
          <w:rFonts w:cstheme="minorHAnsi"/>
          <w:b/>
          <w:sz w:val="20"/>
          <w:szCs w:val="20"/>
        </w:rPr>
        <w:t xml:space="preserve"> Community Liaison</w:t>
      </w:r>
    </w:p>
    <w:p w:rsidRPr="00E843BF" w:rsidR="003C20F8" w:rsidP="00B40B5E" w:rsidRDefault="00437488" w14:paraId="5BCEAC6F" w14:textId="40D7F68F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>/24</w:t>
      </w:r>
      <w:r w:rsidR="0010252E">
        <w:rPr>
          <w:rFonts w:cstheme="minorHAnsi"/>
          <w:b/>
          <w:sz w:val="20"/>
          <w:szCs w:val="20"/>
        </w:rPr>
        <w:tab/>
      </w:r>
      <w:r w:rsidR="002213D6">
        <w:rPr>
          <w:rFonts w:cstheme="minorHAnsi"/>
          <w:bCs/>
          <w:sz w:val="20"/>
          <w:szCs w:val="20"/>
        </w:rPr>
        <w:t xml:space="preserve">The </w:t>
      </w:r>
      <w:r w:rsidR="00D413F5">
        <w:rPr>
          <w:rFonts w:cstheme="minorHAnsi"/>
          <w:bCs/>
          <w:sz w:val="20"/>
          <w:szCs w:val="20"/>
        </w:rPr>
        <w:t xml:space="preserve">parking issues </w:t>
      </w:r>
      <w:r w:rsidR="0086336F">
        <w:rPr>
          <w:rFonts w:cstheme="minorHAnsi"/>
          <w:bCs/>
          <w:sz w:val="20"/>
          <w:szCs w:val="20"/>
        </w:rPr>
        <w:t xml:space="preserve">and ways to resolve these issues </w:t>
      </w:r>
      <w:r w:rsidR="00E5419A">
        <w:rPr>
          <w:rFonts w:cstheme="minorHAnsi"/>
          <w:bCs/>
          <w:sz w:val="20"/>
          <w:szCs w:val="20"/>
        </w:rPr>
        <w:t>were discussed</w:t>
      </w:r>
      <w:r w:rsidR="0086336F">
        <w:rPr>
          <w:rFonts w:cstheme="minorHAnsi"/>
          <w:bCs/>
          <w:sz w:val="20"/>
          <w:szCs w:val="20"/>
        </w:rPr>
        <w:t xml:space="preserve">.  </w:t>
      </w:r>
      <w:r w:rsidR="009A16FB">
        <w:rPr>
          <w:rFonts w:cstheme="minorHAnsi"/>
          <w:bCs/>
          <w:sz w:val="20"/>
          <w:szCs w:val="20"/>
        </w:rPr>
        <w:t xml:space="preserve">The current proposal will mean </w:t>
      </w:r>
      <w:r w:rsidR="004F56E1">
        <w:rPr>
          <w:rFonts w:cstheme="minorHAnsi"/>
          <w:bCs/>
          <w:sz w:val="20"/>
          <w:szCs w:val="20"/>
        </w:rPr>
        <w:t>some residents will have to park in Arundel Road</w:t>
      </w:r>
      <w:r w:rsidR="00B40B5E">
        <w:rPr>
          <w:rFonts w:cstheme="minorHAnsi"/>
          <w:bCs/>
          <w:sz w:val="20"/>
          <w:szCs w:val="20"/>
        </w:rPr>
        <w:t xml:space="preserve"> which raised concerns over the lighting of </w:t>
      </w:r>
      <w:r w:rsidR="00813D19">
        <w:rPr>
          <w:rFonts w:cstheme="minorHAnsi"/>
          <w:bCs/>
          <w:sz w:val="20"/>
          <w:szCs w:val="20"/>
        </w:rPr>
        <w:t xml:space="preserve">access ways and </w:t>
      </w:r>
      <w:r w:rsidR="00B40B5E">
        <w:rPr>
          <w:rFonts w:cstheme="minorHAnsi"/>
          <w:bCs/>
          <w:sz w:val="20"/>
          <w:szCs w:val="20"/>
        </w:rPr>
        <w:t>footpaths for residents</w:t>
      </w:r>
      <w:r w:rsidR="002B13EF">
        <w:rPr>
          <w:rFonts w:cstheme="minorHAnsi"/>
          <w:bCs/>
          <w:sz w:val="20"/>
          <w:szCs w:val="20"/>
        </w:rPr>
        <w:t xml:space="preserve">.  </w:t>
      </w:r>
    </w:p>
    <w:p w:rsidRPr="008F573F" w:rsidR="003C20F8" w:rsidP="003C20F8" w:rsidRDefault="003C20F8" w14:paraId="22B9F8C4" w14:textId="77777777">
      <w:pPr>
        <w:spacing w:after="0"/>
        <w:rPr>
          <w:rFonts w:cstheme="minorHAnsi"/>
          <w:bCs/>
          <w:sz w:val="20"/>
          <w:szCs w:val="20"/>
        </w:rPr>
      </w:pPr>
    </w:p>
    <w:p w:rsidR="003C20F8" w:rsidP="003C20F8" w:rsidRDefault="003C20F8" w14:paraId="538933E5" w14:textId="2614AC3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20. </w:t>
      </w:r>
      <w:r>
        <w:rPr>
          <w:rFonts w:cstheme="minorHAnsi"/>
          <w:b/>
          <w:sz w:val="20"/>
          <w:szCs w:val="20"/>
        </w:rPr>
        <w:tab/>
      </w:r>
      <w:r w:rsidR="00BD47AE">
        <w:rPr>
          <w:rFonts w:cstheme="minorHAnsi"/>
          <w:b/>
          <w:sz w:val="20"/>
          <w:szCs w:val="20"/>
        </w:rPr>
        <w:t>Correspondence</w:t>
      </w:r>
    </w:p>
    <w:p w:rsidRPr="00AC77CA" w:rsidR="007D27A7" w:rsidP="002C2CA5" w:rsidRDefault="00437488" w14:paraId="4A5924CF" w14:textId="6E54AAB6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>/24</w:t>
      </w:r>
      <w:r w:rsidR="009D4A70">
        <w:rPr>
          <w:rFonts w:cstheme="minorHAnsi"/>
          <w:b/>
          <w:sz w:val="20"/>
          <w:szCs w:val="20"/>
        </w:rPr>
        <w:tab/>
      </w:r>
      <w:r w:rsidR="00F30B6F">
        <w:rPr>
          <w:rFonts w:cstheme="minorHAnsi"/>
          <w:bCs/>
          <w:sz w:val="20"/>
          <w:szCs w:val="20"/>
        </w:rPr>
        <w:t xml:space="preserve">Correspondence relating to </w:t>
      </w:r>
      <w:r w:rsidR="00FC7484">
        <w:rPr>
          <w:rFonts w:cstheme="minorHAnsi"/>
          <w:bCs/>
          <w:sz w:val="20"/>
          <w:szCs w:val="20"/>
        </w:rPr>
        <w:t xml:space="preserve">the following issues were discussed: </w:t>
      </w:r>
      <w:r w:rsidR="00F30B6F">
        <w:rPr>
          <w:rFonts w:cstheme="minorHAnsi"/>
          <w:bCs/>
          <w:sz w:val="20"/>
          <w:szCs w:val="20"/>
        </w:rPr>
        <w:t>parking issues at Fontwell Meadows</w:t>
      </w:r>
      <w:r w:rsidR="001C7A70">
        <w:rPr>
          <w:rFonts w:cstheme="minorHAnsi"/>
          <w:bCs/>
          <w:sz w:val="20"/>
          <w:szCs w:val="20"/>
        </w:rPr>
        <w:t>/Community Centre, the bus shelter outside Walberton House, the locked tennis courts and the issues at the Pavilion</w:t>
      </w:r>
      <w:r w:rsidR="00FC7484">
        <w:rPr>
          <w:rFonts w:cstheme="minorHAnsi"/>
          <w:bCs/>
          <w:sz w:val="20"/>
          <w:szCs w:val="20"/>
        </w:rPr>
        <w:t xml:space="preserve">.  The Clerk is </w:t>
      </w:r>
      <w:r w:rsidR="00AC77CA">
        <w:rPr>
          <w:rFonts w:cstheme="minorHAnsi"/>
          <w:bCs/>
          <w:sz w:val="20"/>
          <w:szCs w:val="20"/>
        </w:rPr>
        <w:t>to respond</w:t>
      </w:r>
      <w:r w:rsidR="002C2CA5">
        <w:rPr>
          <w:rFonts w:cstheme="minorHAnsi"/>
          <w:bCs/>
          <w:sz w:val="20"/>
          <w:szCs w:val="20"/>
        </w:rPr>
        <w:t xml:space="preserve"> </w:t>
      </w:r>
      <w:r w:rsidR="00FC7484">
        <w:rPr>
          <w:rFonts w:cstheme="minorHAnsi"/>
          <w:bCs/>
          <w:sz w:val="20"/>
          <w:szCs w:val="20"/>
        </w:rPr>
        <w:t>as discussed.</w:t>
      </w:r>
    </w:p>
    <w:p w:rsidRPr="00BD47AE" w:rsidR="00BD47AE" w:rsidP="00BD47AE" w:rsidRDefault="00BD47AE" w14:paraId="5C7CF60F" w14:textId="77777777">
      <w:pPr>
        <w:spacing w:after="0"/>
        <w:rPr>
          <w:rFonts w:cstheme="minorHAnsi"/>
          <w:b/>
          <w:sz w:val="20"/>
          <w:szCs w:val="20"/>
        </w:rPr>
      </w:pPr>
    </w:p>
    <w:p w:rsidR="003C20F8" w:rsidP="00C63574" w:rsidRDefault="003C20F8" w14:paraId="2F83A324" w14:textId="24C0A84B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21.</w:t>
      </w:r>
      <w:r>
        <w:rPr>
          <w:rFonts w:cstheme="minorHAnsi"/>
          <w:b/>
          <w:sz w:val="20"/>
          <w:szCs w:val="20"/>
        </w:rPr>
        <w:tab/>
      </w:r>
      <w:r w:rsidR="00486FA3">
        <w:rPr>
          <w:rFonts w:cstheme="minorHAnsi"/>
          <w:b/>
          <w:sz w:val="20"/>
          <w:szCs w:val="20"/>
        </w:rPr>
        <w:t>Quotes and payments</w:t>
      </w:r>
    </w:p>
    <w:p w:rsidR="00E3217C" w:rsidP="00E3217C" w:rsidRDefault="00437488" w14:paraId="7671EAAF" w14:textId="61E53493">
      <w:pPr>
        <w:pStyle w:val="NoSpacing"/>
        <w:rPr>
          <w:sz w:val="20"/>
          <w:szCs w:val="20"/>
        </w:rPr>
      </w:pPr>
      <w:r>
        <w:rPr>
          <w:b/>
        </w:rPr>
        <w:t>555/24</w:t>
      </w:r>
      <w:r w:rsidR="00C63574">
        <w:tab/>
      </w:r>
      <w:r w:rsidR="00A26C23">
        <w:rPr>
          <w:sz w:val="20"/>
          <w:szCs w:val="20"/>
        </w:rPr>
        <w:t>The payments</w:t>
      </w:r>
      <w:r w:rsidR="00334409">
        <w:rPr>
          <w:sz w:val="20"/>
          <w:szCs w:val="20"/>
        </w:rPr>
        <w:t xml:space="preserve"> and direct debits were approved</w:t>
      </w:r>
      <w:r w:rsidRPr="00E3217C" w:rsidR="001957EC">
        <w:rPr>
          <w:sz w:val="20"/>
          <w:szCs w:val="20"/>
        </w:rPr>
        <w:t>.</w:t>
      </w:r>
    </w:p>
    <w:p w:rsidR="00E3217C" w:rsidP="00E3217C" w:rsidRDefault="00E3217C" w14:paraId="7D49E41F" w14:textId="7D10B47A">
      <w:pPr>
        <w:pStyle w:val="NoSpacing"/>
      </w:pPr>
      <w:r>
        <w:rPr>
          <w:sz w:val="20"/>
          <w:szCs w:val="20"/>
        </w:rPr>
        <w:tab/>
      </w:r>
      <w:r w:rsidRPr="00116446">
        <w:rPr>
          <w:sz w:val="20"/>
          <w:szCs w:val="20"/>
          <w:u w:val="single"/>
        </w:rPr>
        <w:t>Resolved</w:t>
      </w:r>
      <w:r>
        <w:rPr>
          <w:sz w:val="20"/>
          <w:szCs w:val="20"/>
        </w:rPr>
        <w:t>: a</w:t>
      </w:r>
      <w:r w:rsidR="001B65A1">
        <w:rPr>
          <w:sz w:val="20"/>
          <w:szCs w:val="20"/>
        </w:rPr>
        <w:t xml:space="preserve">ccept quote </w:t>
      </w:r>
      <w:r w:rsidR="0078163D">
        <w:rPr>
          <w:sz w:val="20"/>
          <w:szCs w:val="20"/>
        </w:rPr>
        <w:t>for the numbered tags for Fontwell allotments.</w:t>
      </w:r>
    </w:p>
    <w:p w:rsidRPr="00C63574" w:rsidR="00E3217C" w:rsidP="00E3217C" w:rsidRDefault="00E3217C" w14:paraId="7D29F7A6" w14:textId="77777777">
      <w:pPr>
        <w:pStyle w:val="NoSpacing"/>
      </w:pPr>
    </w:p>
    <w:p w:rsidR="00861EFD" w:rsidP="00861EFD" w:rsidRDefault="003C20F8" w14:paraId="2C5D6E06" w14:textId="17924D0F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A</w:t>
      </w:r>
      <w:r w:rsidR="00486FA3">
        <w:rPr>
          <w:rFonts w:cstheme="minorHAnsi"/>
          <w:b/>
          <w:sz w:val="20"/>
          <w:szCs w:val="20"/>
        </w:rPr>
        <w:t>gree meeting actions</w:t>
      </w:r>
    </w:p>
    <w:p w:rsidRPr="002D3FCB" w:rsidR="004724B7" w:rsidP="002D3FCB" w:rsidRDefault="009C5FB3" w14:paraId="72AB5E7C" w14:textId="69D25247">
      <w:pPr>
        <w:pStyle w:val="NoSpacing"/>
      </w:pPr>
      <w:r>
        <w:rPr>
          <w:b/>
        </w:rPr>
        <w:t>55</w:t>
      </w:r>
      <w:r w:rsidR="003677F9">
        <w:rPr>
          <w:b/>
        </w:rPr>
        <w:t>6</w:t>
      </w:r>
      <w:r>
        <w:rPr>
          <w:b/>
        </w:rPr>
        <w:t>/24</w:t>
      </w:r>
      <w:r w:rsidR="00861EFD">
        <w:rPr>
          <w:b/>
        </w:rPr>
        <w:tab/>
      </w:r>
      <w:r w:rsidRPr="002D3FCB" w:rsidR="00486FA3">
        <w:rPr>
          <w:sz w:val="20"/>
          <w:szCs w:val="20"/>
        </w:rPr>
        <w:t>A number of action were agreed to be circulated under separate cove</w:t>
      </w:r>
      <w:r w:rsidRPr="002D3FCB" w:rsidR="00E843BF">
        <w:rPr>
          <w:sz w:val="20"/>
          <w:szCs w:val="20"/>
        </w:rPr>
        <w:t>r</w:t>
      </w:r>
    </w:p>
    <w:p w:rsidR="0086024C" w:rsidP="00BB4E40" w:rsidRDefault="0086024C" w14:paraId="3F5DB0E8" w14:textId="77777777">
      <w:pPr>
        <w:spacing w:after="0"/>
        <w:ind w:left="720" w:hanging="720"/>
        <w:rPr>
          <w:rFonts w:cstheme="minorHAnsi"/>
          <w:bCs/>
          <w:sz w:val="20"/>
          <w:szCs w:val="20"/>
        </w:rPr>
      </w:pPr>
    </w:p>
    <w:p w:rsidR="0086024C" w:rsidP="00BB4E40" w:rsidRDefault="0086024C" w14:paraId="45EFA85A" w14:textId="7D008434">
      <w:pPr>
        <w:spacing w:after="0"/>
        <w:ind w:left="720" w:hanging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23.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Any other business</w:t>
      </w:r>
    </w:p>
    <w:p w:rsidR="00104E1A" w:rsidP="00BB4E40" w:rsidRDefault="009C5FB3" w14:paraId="32D57515" w14:textId="7C4C27F9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7</w:t>
      </w:r>
      <w:r>
        <w:rPr>
          <w:rFonts w:cstheme="minorHAnsi"/>
          <w:b/>
          <w:sz w:val="20"/>
          <w:szCs w:val="20"/>
        </w:rPr>
        <w:t xml:space="preserve">/24 </w:t>
      </w:r>
      <w:r w:rsidR="0078163D">
        <w:rPr>
          <w:rFonts w:cstheme="minorHAnsi"/>
          <w:bCs/>
          <w:sz w:val="20"/>
          <w:szCs w:val="20"/>
        </w:rPr>
        <w:t>None</w:t>
      </w:r>
    </w:p>
    <w:p w:rsidRPr="000E7C47" w:rsidR="0078163D" w:rsidP="00BB4E40" w:rsidRDefault="0078163D" w14:paraId="668AED7A" w14:textId="77777777">
      <w:pPr>
        <w:spacing w:after="0"/>
        <w:ind w:left="720" w:hanging="720"/>
        <w:rPr>
          <w:rFonts w:cstheme="minorHAnsi"/>
          <w:bCs/>
          <w:sz w:val="20"/>
          <w:szCs w:val="20"/>
        </w:rPr>
      </w:pPr>
    </w:p>
    <w:p w:rsidRPr="00104E1A" w:rsidR="003C20F8" w:rsidP="00104E1A" w:rsidRDefault="003C20F8" w14:paraId="3E43E63D" w14:textId="1482248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6206C1"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Date of next meeting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:rsidR="003C20F8" w:rsidP="00104E1A" w:rsidRDefault="009C5FB3" w14:paraId="4DE47538" w14:textId="5E80ED1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55</w:t>
      </w:r>
      <w:r w:rsidR="003677F9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/24</w:t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>The</w:t>
      </w:r>
      <w:r w:rsidR="00104E1A">
        <w:rPr>
          <w:rFonts w:cstheme="minorHAnsi"/>
          <w:bCs/>
          <w:sz w:val="20"/>
          <w:szCs w:val="20"/>
        </w:rPr>
        <w:t xml:space="preserve"> </w:t>
      </w:r>
      <w:r w:rsidR="003C20F8">
        <w:rPr>
          <w:rFonts w:cstheme="minorHAnsi"/>
          <w:bCs/>
          <w:sz w:val="20"/>
          <w:szCs w:val="20"/>
        </w:rPr>
        <w:t xml:space="preserve">date of the next meeting </w:t>
      </w:r>
      <w:r w:rsidR="00104E1A">
        <w:rPr>
          <w:rFonts w:cstheme="minorHAnsi"/>
          <w:bCs/>
          <w:sz w:val="20"/>
          <w:szCs w:val="20"/>
        </w:rPr>
        <w:t>was confirmed as 7.15pm on</w:t>
      </w:r>
      <w:r w:rsidR="003C20F8">
        <w:rPr>
          <w:rFonts w:cstheme="minorHAnsi"/>
          <w:bCs/>
          <w:sz w:val="20"/>
          <w:szCs w:val="20"/>
        </w:rPr>
        <w:t xml:space="preserve"> Tuesday </w:t>
      </w:r>
      <w:r w:rsidR="00A77DAA">
        <w:rPr>
          <w:rFonts w:cstheme="minorHAnsi"/>
          <w:bCs/>
          <w:sz w:val="20"/>
          <w:szCs w:val="20"/>
        </w:rPr>
        <w:t>1</w:t>
      </w:r>
      <w:r w:rsidR="0078163D">
        <w:rPr>
          <w:rFonts w:cstheme="minorHAnsi"/>
          <w:bCs/>
          <w:sz w:val="20"/>
          <w:szCs w:val="20"/>
        </w:rPr>
        <w:t>1 February 2025</w:t>
      </w:r>
      <w:r w:rsidR="00104E1A">
        <w:rPr>
          <w:rFonts w:cstheme="minorHAnsi"/>
          <w:bCs/>
          <w:sz w:val="20"/>
          <w:szCs w:val="20"/>
        </w:rPr>
        <w:t>.</w:t>
      </w:r>
    </w:p>
    <w:p w:rsidR="00104E1A" w:rsidP="00104E1A" w:rsidRDefault="00104E1A" w14:paraId="43F9C425" w14:textId="77777777">
      <w:pPr>
        <w:spacing w:after="0"/>
        <w:rPr>
          <w:rFonts w:cstheme="minorHAnsi"/>
          <w:bCs/>
          <w:sz w:val="20"/>
          <w:szCs w:val="20"/>
        </w:rPr>
      </w:pPr>
    </w:p>
    <w:p w:rsidR="003677F9" w:rsidP="00104E1A" w:rsidRDefault="003677F9" w14:paraId="2446BCD6" w14:textId="77777777">
      <w:pPr>
        <w:spacing w:after="0"/>
        <w:rPr>
          <w:rFonts w:cstheme="minorHAnsi"/>
          <w:bCs/>
          <w:sz w:val="20"/>
          <w:szCs w:val="20"/>
        </w:rPr>
      </w:pPr>
    </w:p>
    <w:p w:rsidR="00104E1A" w:rsidP="00104E1A" w:rsidRDefault="00104E1A" w14:paraId="2EF4A0E0" w14:textId="408A6E8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There being no other business the meeting closed at </w:t>
      </w:r>
      <w:r w:rsidR="0078163D">
        <w:rPr>
          <w:rFonts w:cstheme="minorHAnsi"/>
          <w:bCs/>
          <w:sz w:val="20"/>
          <w:szCs w:val="20"/>
        </w:rPr>
        <w:t>9.21</w:t>
      </w:r>
      <w:r w:rsidR="00A90EED">
        <w:rPr>
          <w:rFonts w:cstheme="minorHAnsi"/>
          <w:bCs/>
          <w:sz w:val="20"/>
          <w:szCs w:val="20"/>
        </w:rPr>
        <w:t>pm.</w:t>
      </w:r>
    </w:p>
    <w:p w:rsidR="00A90EED" w:rsidP="00104E1A" w:rsidRDefault="00A90EED" w14:paraId="4BC1DD0E" w14:textId="77777777">
      <w:pPr>
        <w:spacing w:after="0"/>
        <w:rPr>
          <w:rFonts w:cstheme="minorHAnsi"/>
          <w:bCs/>
          <w:sz w:val="20"/>
          <w:szCs w:val="20"/>
        </w:rPr>
      </w:pPr>
    </w:p>
    <w:p w:rsidR="00A90EED" w:rsidP="00104E1A" w:rsidRDefault="00A90EED" w14:paraId="265F9F78" w14:textId="77777777">
      <w:pPr>
        <w:spacing w:after="0"/>
        <w:rPr>
          <w:rFonts w:cstheme="minorHAnsi"/>
          <w:bCs/>
          <w:sz w:val="20"/>
          <w:szCs w:val="20"/>
        </w:rPr>
      </w:pPr>
    </w:p>
    <w:p w:rsidR="009C5FB3" w:rsidP="00104E1A" w:rsidRDefault="009C5FB3" w14:paraId="782ED38C" w14:textId="77777777">
      <w:pPr>
        <w:spacing w:after="0"/>
        <w:rPr>
          <w:rFonts w:cstheme="minorHAnsi"/>
          <w:bCs/>
          <w:sz w:val="20"/>
          <w:szCs w:val="20"/>
        </w:rPr>
      </w:pPr>
    </w:p>
    <w:p w:rsidR="00A90EED" w:rsidP="2F545899" w:rsidRDefault="00A90EED" w14:paraId="6101678A" w14:textId="63B6A7F1">
      <w:pPr>
        <w:spacing w:after="0"/>
        <w:rPr>
          <w:rFonts w:cs="Calibri" w:cstheme="minorAscii"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 w:rsidRPr="2F545899" w:rsidR="00A90EED">
        <w:rPr>
          <w:rFonts w:cs="Calibri" w:cstheme="minorAscii"/>
          <w:sz w:val="20"/>
          <w:szCs w:val="20"/>
        </w:rPr>
        <w:t>Signed………………………………………………………………….</w:t>
      </w:r>
      <w:r w:rsidRPr="2F545899" w:rsidR="24D8793D">
        <w:rPr>
          <w:rFonts w:cs="Calibri" w:cstheme="minorAscii"/>
          <w:sz w:val="20"/>
          <w:szCs w:val="20"/>
        </w:rPr>
        <w:t xml:space="preserve">                  </w:t>
      </w:r>
      <w:r w:rsidRPr="2F545899" w:rsidR="00A90EED">
        <w:rPr>
          <w:rFonts w:cs="Calibri" w:cstheme="minorAscii"/>
          <w:sz w:val="20"/>
          <w:szCs w:val="20"/>
        </w:rPr>
        <w:t>Date…………………………………………………………….</w:t>
      </w:r>
    </w:p>
    <w:p w:rsidR="00A90EED" w:rsidP="00104E1A" w:rsidRDefault="00A90EED" w14:paraId="4B734919" w14:textId="1855C4C8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Chair</w:t>
      </w:r>
    </w:p>
    <w:p w:rsidRPr="006B7ECB" w:rsidR="00104E1A" w:rsidP="00104E1A" w:rsidRDefault="00104E1A" w14:paraId="42739F46" w14:textId="77777777">
      <w:pPr>
        <w:spacing w:after="120"/>
        <w:rPr>
          <w:rFonts w:cstheme="minorHAnsi"/>
          <w:b/>
          <w:sz w:val="20"/>
          <w:szCs w:val="20"/>
        </w:rPr>
      </w:pPr>
    </w:p>
    <w:p w:rsidR="0096708C" w:rsidRDefault="0096708C" w14:paraId="4EC34D6D" w14:textId="77777777"/>
    <w:p w:rsidRPr="005C1E5A" w:rsidR="00A74507" w:rsidP="00C543F9" w:rsidRDefault="00A74507" w14:paraId="488932C3" w14:textId="07784EC3">
      <w:pPr>
        <w:shd w:val="clear" w:color="auto" w:fill="FFFFFF"/>
        <w:spacing w:after="0"/>
        <w:rPr>
          <w:rFonts w:cstheme="minorHAnsi"/>
          <w:sz w:val="20"/>
          <w:szCs w:val="20"/>
        </w:rPr>
      </w:pPr>
    </w:p>
    <w:p w:rsidR="00C543F9" w:rsidP="00884538" w:rsidRDefault="00C543F9" w14:paraId="574E40C3" w14:textId="6FB9359A">
      <w:pPr>
        <w:spacing w:after="0"/>
        <w:jc w:val="both"/>
      </w:pPr>
    </w:p>
    <w:p w:rsidRPr="008C2BFD" w:rsidR="00884538" w:rsidP="00AD2B18" w:rsidRDefault="00884538" w14:paraId="5949AF55" w14:textId="77777777">
      <w:pPr>
        <w:spacing w:after="0"/>
        <w:jc w:val="both"/>
      </w:pPr>
    </w:p>
    <w:sectPr w:rsidRPr="008C2BFD" w:rsidR="00884538" w:rsidSect="006D2950"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45EB" w:rsidP="001C26CB" w:rsidRDefault="007645EB" w14:paraId="6E3D2644" w14:textId="77777777">
      <w:pPr>
        <w:spacing w:after="0" w:line="240" w:lineRule="auto"/>
      </w:pPr>
      <w:r>
        <w:separator/>
      </w:r>
    </w:p>
  </w:endnote>
  <w:endnote w:type="continuationSeparator" w:id="0">
    <w:p w:rsidR="007645EB" w:rsidP="001C26CB" w:rsidRDefault="007645EB" w14:paraId="710944C6" w14:textId="77777777">
      <w:pPr>
        <w:spacing w:after="0" w:line="240" w:lineRule="auto"/>
      </w:pPr>
      <w:r>
        <w:continuationSeparator/>
      </w:r>
    </w:p>
  </w:endnote>
  <w:endnote w:type="continuationNotice" w:id="1">
    <w:p w:rsidR="007645EB" w:rsidRDefault="007645EB" w14:paraId="20E2BD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9512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C26CB" w:rsidRDefault="001C26CB" w14:paraId="796D48B2" w14:textId="112B18C0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C26CB" w:rsidRDefault="001C26CB" w14:paraId="5C9369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45EB" w:rsidP="001C26CB" w:rsidRDefault="007645EB" w14:paraId="11E62826" w14:textId="77777777">
      <w:pPr>
        <w:spacing w:after="0" w:line="240" w:lineRule="auto"/>
      </w:pPr>
      <w:r>
        <w:separator/>
      </w:r>
    </w:p>
  </w:footnote>
  <w:footnote w:type="continuationSeparator" w:id="0">
    <w:p w:rsidR="007645EB" w:rsidP="001C26CB" w:rsidRDefault="007645EB" w14:paraId="7DE4CA9C" w14:textId="77777777">
      <w:pPr>
        <w:spacing w:after="0" w:line="240" w:lineRule="auto"/>
      </w:pPr>
      <w:r>
        <w:continuationSeparator/>
      </w:r>
    </w:p>
  </w:footnote>
  <w:footnote w:type="continuationNotice" w:id="1">
    <w:p w:rsidR="007645EB" w:rsidRDefault="007645EB" w14:paraId="528CDE0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A05AD"/>
    <w:multiLevelType w:val="hybridMultilevel"/>
    <w:tmpl w:val="D0BC3EC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04D4262"/>
    <w:multiLevelType w:val="hybridMultilevel"/>
    <w:tmpl w:val="447258C4"/>
    <w:lvl w:ilvl="0" w:tplc="A3765D3C">
      <w:start w:val="1"/>
      <w:numFmt w:val="lowerLetter"/>
      <w:lvlText w:val="%1."/>
      <w:lvlJc w:val="left"/>
      <w:pPr>
        <w:ind w:left="1080" w:hanging="360"/>
      </w:pPr>
      <w:rPr>
        <w:rFonts w:hint="default" w:ascii="Calibri" w:hAnsi="Calibri" w:cs="Calibri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F0517"/>
    <w:multiLevelType w:val="hybridMultilevel"/>
    <w:tmpl w:val="F7A048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F2D3BBA"/>
    <w:multiLevelType w:val="hybridMultilevel"/>
    <w:tmpl w:val="49C0C86A"/>
    <w:lvl w:ilvl="0" w:tplc="63947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721BC"/>
    <w:multiLevelType w:val="hybridMultilevel"/>
    <w:tmpl w:val="66CE8A18"/>
    <w:lvl w:ilvl="0" w:tplc="63947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3606EAB"/>
    <w:multiLevelType w:val="hybridMultilevel"/>
    <w:tmpl w:val="C344A3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1E2694"/>
    <w:multiLevelType w:val="hybridMultilevel"/>
    <w:tmpl w:val="6E32FD1C"/>
    <w:lvl w:ilvl="0" w:tplc="63947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C37E5"/>
    <w:multiLevelType w:val="hybridMultilevel"/>
    <w:tmpl w:val="1430C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0675006">
    <w:abstractNumId w:val="4"/>
  </w:num>
  <w:num w:numId="2" w16cid:durableId="2136017984">
    <w:abstractNumId w:val="0"/>
  </w:num>
  <w:num w:numId="3" w16cid:durableId="575045271">
    <w:abstractNumId w:val="7"/>
  </w:num>
  <w:num w:numId="4" w16cid:durableId="1520847043">
    <w:abstractNumId w:val="3"/>
  </w:num>
  <w:num w:numId="5" w16cid:durableId="616641762">
    <w:abstractNumId w:val="1"/>
  </w:num>
  <w:num w:numId="6" w16cid:durableId="1270822190">
    <w:abstractNumId w:val="8"/>
  </w:num>
  <w:num w:numId="7" w16cid:durableId="1067652024">
    <w:abstractNumId w:val="5"/>
  </w:num>
  <w:num w:numId="8" w16cid:durableId="1302661336">
    <w:abstractNumId w:val="9"/>
  </w:num>
  <w:num w:numId="9" w16cid:durableId="897084541">
    <w:abstractNumId w:val="6"/>
  </w:num>
  <w:num w:numId="10" w16cid:durableId="1356929000">
    <w:abstractNumId w:val="2"/>
  </w:num>
  <w:num w:numId="11" w16cid:durableId="211189884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8"/>
    <w:rsid w:val="00011CFE"/>
    <w:rsid w:val="000125AD"/>
    <w:rsid w:val="00015899"/>
    <w:rsid w:val="00016DB4"/>
    <w:rsid w:val="00020F2D"/>
    <w:rsid w:val="0002490A"/>
    <w:rsid w:val="0002709F"/>
    <w:rsid w:val="0003139A"/>
    <w:rsid w:val="0003216E"/>
    <w:rsid w:val="00036D2E"/>
    <w:rsid w:val="0004620F"/>
    <w:rsid w:val="00046F0B"/>
    <w:rsid w:val="000472EC"/>
    <w:rsid w:val="000521A9"/>
    <w:rsid w:val="00055964"/>
    <w:rsid w:val="00066DD2"/>
    <w:rsid w:val="00067C40"/>
    <w:rsid w:val="00075E0D"/>
    <w:rsid w:val="00080774"/>
    <w:rsid w:val="00084ABF"/>
    <w:rsid w:val="0008595C"/>
    <w:rsid w:val="00086779"/>
    <w:rsid w:val="00091A85"/>
    <w:rsid w:val="00091F3F"/>
    <w:rsid w:val="000923A4"/>
    <w:rsid w:val="0009673E"/>
    <w:rsid w:val="000A5EE2"/>
    <w:rsid w:val="000B16D7"/>
    <w:rsid w:val="000B349D"/>
    <w:rsid w:val="000B5170"/>
    <w:rsid w:val="000B5248"/>
    <w:rsid w:val="000B6BE5"/>
    <w:rsid w:val="000B74EE"/>
    <w:rsid w:val="000B7A7A"/>
    <w:rsid w:val="000C3D2A"/>
    <w:rsid w:val="000C45C0"/>
    <w:rsid w:val="000C5B23"/>
    <w:rsid w:val="000C775D"/>
    <w:rsid w:val="000D2A59"/>
    <w:rsid w:val="000D4A40"/>
    <w:rsid w:val="000D5451"/>
    <w:rsid w:val="000E1417"/>
    <w:rsid w:val="000E2558"/>
    <w:rsid w:val="000E46AC"/>
    <w:rsid w:val="000E5BCA"/>
    <w:rsid w:val="000E5D49"/>
    <w:rsid w:val="000E7385"/>
    <w:rsid w:val="000E7C47"/>
    <w:rsid w:val="000F066D"/>
    <w:rsid w:val="000F0ABB"/>
    <w:rsid w:val="0010252E"/>
    <w:rsid w:val="001034EF"/>
    <w:rsid w:val="00103F11"/>
    <w:rsid w:val="00104E1A"/>
    <w:rsid w:val="00116446"/>
    <w:rsid w:val="00117462"/>
    <w:rsid w:val="00121856"/>
    <w:rsid w:val="001230FC"/>
    <w:rsid w:val="00126A01"/>
    <w:rsid w:val="00130600"/>
    <w:rsid w:val="00134ACF"/>
    <w:rsid w:val="00135284"/>
    <w:rsid w:val="001544DF"/>
    <w:rsid w:val="00160FC9"/>
    <w:rsid w:val="00161FA1"/>
    <w:rsid w:val="00163CE3"/>
    <w:rsid w:val="00174AD7"/>
    <w:rsid w:val="00180BA1"/>
    <w:rsid w:val="00180EEC"/>
    <w:rsid w:val="001819BE"/>
    <w:rsid w:val="001841A7"/>
    <w:rsid w:val="001864DF"/>
    <w:rsid w:val="001866DA"/>
    <w:rsid w:val="00186D67"/>
    <w:rsid w:val="00191D89"/>
    <w:rsid w:val="00194332"/>
    <w:rsid w:val="001957EC"/>
    <w:rsid w:val="001A2924"/>
    <w:rsid w:val="001A2B82"/>
    <w:rsid w:val="001A4BA1"/>
    <w:rsid w:val="001A4ECC"/>
    <w:rsid w:val="001A6C1C"/>
    <w:rsid w:val="001A6F92"/>
    <w:rsid w:val="001B149D"/>
    <w:rsid w:val="001B2B60"/>
    <w:rsid w:val="001B3447"/>
    <w:rsid w:val="001B65A1"/>
    <w:rsid w:val="001B6E5A"/>
    <w:rsid w:val="001C0A38"/>
    <w:rsid w:val="001C26CB"/>
    <w:rsid w:val="001C2C40"/>
    <w:rsid w:val="001C7A70"/>
    <w:rsid w:val="001D216A"/>
    <w:rsid w:val="001D5694"/>
    <w:rsid w:val="001D63F2"/>
    <w:rsid w:val="001D7BE9"/>
    <w:rsid w:val="001E6B1F"/>
    <w:rsid w:val="001EB32A"/>
    <w:rsid w:val="001F3BEA"/>
    <w:rsid w:val="001F4D9C"/>
    <w:rsid w:val="001F6CF6"/>
    <w:rsid w:val="002028D8"/>
    <w:rsid w:val="00210B06"/>
    <w:rsid w:val="002114F6"/>
    <w:rsid w:val="0021351F"/>
    <w:rsid w:val="002166A3"/>
    <w:rsid w:val="00220DF9"/>
    <w:rsid w:val="002213D6"/>
    <w:rsid w:val="00221C4D"/>
    <w:rsid w:val="00224525"/>
    <w:rsid w:val="00242086"/>
    <w:rsid w:val="00245DD6"/>
    <w:rsid w:val="002466EA"/>
    <w:rsid w:val="00247ECD"/>
    <w:rsid w:val="00260616"/>
    <w:rsid w:val="0026078B"/>
    <w:rsid w:val="00263A13"/>
    <w:rsid w:val="002670BE"/>
    <w:rsid w:val="00267A4E"/>
    <w:rsid w:val="00276F1B"/>
    <w:rsid w:val="0027728F"/>
    <w:rsid w:val="002802A0"/>
    <w:rsid w:val="002857A7"/>
    <w:rsid w:val="0029244A"/>
    <w:rsid w:val="00292D1A"/>
    <w:rsid w:val="002A7DB2"/>
    <w:rsid w:val="002B13EF"/>
    <w:rsid w:val="002C1EA9"/>
    <w:rsid w:val="002C29A0"/>
    <w:rsid w:val="002C2CA5"/>
    <w:rsid w:val="002C4777"/>
    <w:rsid w:val="002D3FCB"/>
    <w:rsid w:val="002D65A5"/>
    <w:rsid w:val="002E267A"/>
    <w:rsid w:val="002F4E74"/>
    <w:rsid w:val="002F552D"/>
    <w:rsid w:val="002F604D"/>
    <w:rsid w:val="002F63FA"/>
    <w:rsid w:val="0030114A"/>
    <w:rsid w:val="003030C1"/>
    <w:rsid w:val="00316AD9"/>
    <w:rsid w:val="003213BD"/>
    <w:rsid w:val="003239B0"/>
    <w:rsid w:val="003248CD"/>
    <w:rsid w:val="00327C0F"/>
    <w:rsid w:val="00333108"/>
    <w:rsid w:val="00334409"/>
    <w:rsid w:val="00341D35"/>
    <w:rsid w:val="003435F5"/>
    <w:rsid w:val="00353F1B"/>
    <w:rsid w:val="0035610B"/>
    <w:rsid w:val="00357488"/>
    <w:rsid w:val="003639DA"/>
    <w:rsid w:val="003664C1"/>
    <w:rsid w:val="0036699B"/>
    <w:rsid w:val="003677F9"/>
    <w:rsid w:val="00367879"/>
    <w:rsid w:val="00375C7D"/>
    <w:rsid w:val="00393767"/>
    <w:rsid w:val="003A054C"/>
    <w:rsid w:val="003A09AF"/>
    <w:rsid w:val="003A0E47"/>
    <w:rsid w:val="003A38EA"/>
    <w:rsid w:val="003A5BC8"/>
    <w:rsid w:val="003A6F94"/>
    <w:rsid w:val="003A7EC9"/>
    <w:rsid w:val="003B5D44"/>
    <w:rsid w:val="003C20F8"/>
    <w:rsid w:val="003C225B"/>
    <w:rsid w:val="003C6F7A"/>
    <w:rsid w:val="003D2FFB"/>
    <w:rsid w:val="003D3726"/>
    <w:rsid w:val="003D4BC1"/>
    <w:rsid w:val="003E2B86"/>
    <w:rsid w:val="003E5858"/>
    <w:rsid w:val="003F2683"/>
    <w:rsid w:val="003F52EF"/>
    <w:rsid w:val="003F78B9"/>
    <w:rsid w:val="00404A91"/>
    <w:rsid w:val="00406A26"/>
    <w:rsid w:val="00416786"/>
    <w:rsid w:val="00420BAB"/>
    <w:rsid w:val="004244B1"/>
    <w:rsid w:val="004266C8"/>
    <w:rsid w:val="0043282F"/>
    <w:rsid w:val="00437488"/>
    <w:rsid w:val="00440916"/>
    <w:rsid w:val="00447BAF"/>
    <w:rsid w:val="00450B2D"/>
    <w:rsid w:val="00457532"/>
    <w:rsid w:val="0046473B"/>
    <w:rsid w:val="004724B7"/>
    <w:rsid w:val="004765AB"/>
    <w:rsid w:val="0048478D"/>
    <w:rsid w:val="004855C9"/>
    <w:rsid w:val="00485AA1"/>
    <w:rsid w:val="00486FA3"/>
    <w:rsid w:val="004914E5"/>
    <w:rsid w:val="004A31CA"/>
    <w:rsid w:val="004A7E1C"/>
    <w:rsid w:val="004A7F36"/>
    <w:rsid w:val="004B325D"/>
    <w:rsid w:val="004C5252"/>
    <w:rsid w:val="004C6B5B"/>
    <w:rsid w:val="004D06EE"/>
    <w:rsid w:val="004E14F6"/>
    <w:rsid w:val="004E3489"/>
    <w:rsid w:val="004E475D"/>
    <w:rsid w:val="004F5403"/>
    <w:rsid w:val="004F5573"/>
    <w:rsid w:val="004F56E1"/>
    <w:rsid w:val="00504B68"/>
    <w:rsid w:val="00505994"/>
    <w:rsid w:val="005108D0"/>
    <w:rsid w:val="005219AC"/>
    <w:rsid w:val="005237C6"/>
    <w:rsid w:val="005335CA"/>
    <w:rsid w:val="00537BD4"/>
    <w:rsid w:val="00554294"/>
    <w:rsid w:val="00554484"/>
    <w:rsid w:val="00555607"/>
    <w:rsid w:val="005656E5"/>
    <w:rsid w:val="005666C5"/>
    <w:rsid w:val="0056754F"/>
    <w:rsid w:val="005703C5"/>
    <w:rsid w:val="00573E16"/>
    <w:rsid w:val="005813FF"/>
    <w:rsid w:val="005841AF"/>
    <w:rsid w:val="005861FB"/>
    <w:rsid w:val="00592299"/>
    <w:rsid w:val="00592ED7"/>
    <w:rsid w:val="00595E88"/>
    <w:rsid w:val="0059608D"/>
    <w:rsid w:val="00596E94"/>
    <w:rsid w:val="00597970"/>
    <w:rsid w:val="005A145C"/>
    <w:rsid w:val="005A179A"/>
    <w:rsid w:val="005B2B20"/>
    <w:rsid w:val="005B63A7"/>
    <w:rsid w:val="005C0226"/>
    <w:rsid w:val="005C1E5A"/>
    <w:rsid w:val="005D0CBD"/>
    <w:rsid w:val="005D28BF"/>
    <w:rsid w:val="005D4D21"/>
    <w:rsid w:val="005E09E1"/>
    <w:rsid w:val="005E20A7"/>
    <w:rsid w:val="005E5A3E"/>
    <w:rsid w:val="005F7EAB"/>
    <w:rsid w:val="00603334"/>
    <w:rsid w:val="00604336"/>
    <w:rsid w:val="0060769E"/>
    <w:rsid w:val="00610FB5"/>
    <w:rsid w:val="00612D16"/>
    <w:rsid w:val="006161B1"/>
    <w:rsid w:val="00617B4D"/>
    <w:rsid w:val="006206C1"/>
    <w:rsid w:val="00621398"/>
    <w:rsid w:val="00642D2C"/>
    <w:rsid w:val="0064686C"/>
    <w:rsid w:val="006519A4"/>
    <w:rsid w:val="0065210F"/>
    <w:rsid w:val="00653891"/>
    <w:rsid w:val="006540E3"/>
    <w:rsid w:val="0066036D"/>
    <w:rsid w:val="0066115C"/>
    <w:rsid w:val="00662FED"/>
    <w:rsid w:val="00674166"/>
    <w:rsid w:val="006805C1"/>
    <w:rsid w:val="00683BCF"/>
    <w:rsid w:val="006902FA"/>
    <w:rsid w:val="00693C71"/>
    <w:rsid w:val="00697871"/>
    <w:rsid w:val="006A29CC"/>
    <w:rsid w:val="006A46BD"/>
    <w:rsid w:val="006A4B0F"/>
    <w:rsid w:val="006C0350"/>
    <w:rsid w:val="006C1B76"/>
    <w:rsid w:val="006C3772"/>
    <w:rsid w:val="006C46CB"/>
    <w:rsid w:val="006D2950"/>
    <w:rsid w:val="006D5678"/>
    <w:rsid w:val="006D6BAB"/>
    <w:rsid w:val="006E4087"/>
    <w:rsid w:val="006E7DCD"/>
    <w:rsid w:val="00711983"/>
    <w:rsid w:val="007209B0"/>
    <w:rsid w:val="00724BC5"/>
    <w:rsid w:val="0074424D"/>
    <w:rsid w:val="00746C7C"/>
    <w:rsid w:val="00747301"/>
    <w:rsid w:val="00750FC3"/>
    <w:rsid w:val="00754563"/>
    <w:rsid w:val="007547CA"/>
    <w:rsid w:val="00761044"/>
    <w:rsid w:val="007645EB"/>
    <w:rsid w:val="00770C1F"/>
    <w:rsid w:val="0077282D"/>
    <w:rsid w:val="00772C73"/>
    <w:rsid w:val="007738C3"/>
    <w:rsid w:val="00781464"/>
    <w:rsid w:val="0078163D"/>
    <w:rsid w:val="00781D9B"/>
    <w:rsid w:val="007842A8"/>
    <w:rsid w:val="0079107F"/>
    <w:rsid w:val="007931C6"/>
    <w:rsid w:val="007935E8"/>
    <w:rsid w:val="00794C60"/>
    <w:rsid w:val="00795D82"/>
    <w:rsid w:val="00796190"/>
    <w:rsid w:val="007A1D43"/>
    <w:rsid w:val="007A5976"/>
    <w:rsid w:val="007B4AAF"/>
    <w:rsid w:val="007D27A7"/>
    <w:rsid w:val="007D4799"/>
    <w:rsid w:val="007E07AE"/>
    <w:rsid w:val="007F3E66"/>
    <w:rsid w:val="007F4973"/>
    <w:rsid w:val="007F4C30"/>
    <w:rsid w:val="007F7FE7"/>
    <w:rsid w:val="00803C71"/>
    <w:rsid w:val="0080574F"/>
    <w:rsid w:val="00813D19"/>
    <w:rsid w:val="00822C31"/>
    <w:rsid w:val="00823367"/>
    <w:rsid w:val="00824091"/>
    <w:rsid w:val="00826588"/>
    <w:rsid w:val="00830531"/>
    <w:rsid w:val="00837F4E"/>
    <w:rsid w:val="00841634"/>
    <w:rsid w:val="008522FB"/>
    <w:rsid w:val="0085272C"/>
    <w:rsid w:val="00854F65"/>
    <w:rsid w:val="0086024C"/>
    <w:rsid w:val="008607F0"/>
    <w:rsid w:val="00861EFD"/>
    <w:rsid w:val="0086336F"/>
    <w:rsid w:val="00864507"/>
    <w:rsid w:val="00876BFA"/>
    <w:rsid w:val="00882F3D"/>
    <w:rsid w:val="00884538"/>
    <w:rsid w:val="008852C1"/>
    <w:rsid w:val="008A34D4"/>
    <w:rsid w:val="008B0125"/>
    <w:rsid w:val="008B1186"/>
    <w:rsid w:val="008B2243"/>
    <w:rsid w:val="008C1B37"/>
    <w:rsid w:val="008C2BFD"/>
    <w:rsid w:val="008C78A4"/>
    <w:rsid w:val="008D28D6"/>
    <w:rsid w:val="008D6795"/>
    <w:rsid w:val="008D68F4"/>
    <w:rsid w:val="008E0A5B"/>
    <w:rsid w:val="008E1F0B"/>
    <w:rsid w:val="008E42E1"/>
    <w:rsid w:val="008E547D"/>
    <w:rsid w:val="008F0D35"/>
    <w:rsid w:val="008F47A0"/>
    <w:rsid w:val="0091104B"/>
    <w:rsid w:val="00913D73"/>
    <w:rsid w:val="00920E01"/>
    <w:rsid w:val="009222AE"/>
    <w:rsid w:val="00923F0D"/>
    <w:rsid w:val="009246CE"/>
    <w:rsid w:val="009344EF"/>
    <w:rsid w:val="009371F9"/>
    <w:rsid w:val="00937F6E"/>
    <w:rsid w:val="00941EA4"/>
    <w:rsid w:val="009423B5"/>
    <w:rsid w:val="0094272A"/>
    <w:rsid w:val="00943FB5"/>
    <w:rsid w:val="00944901"/>
    <w:rsid w:val="00945327"/>
    <w:rsid w:val="00947C6A"/>
    <w:rsid w:val="009520EC"/>
    <w:rsid w:val="0095327D"/>
    <w:rsid w:val="00953E56"/>
    <w:rsid w:val="00963A7C"/>
    <w:rsid w:val="009652B5"/>
    <w:rsid w:val="0096708C"/>
    <w:rsid w:val="009718EC"/>
    <w:rsid w:val="00972450"/>
    <w:rsid w:val="00972C39"/>
    <w:rsid w:val="009766DA"/>
    <w:rsid w:val="00980965"/>
    <w:rsid w:val="00982526"/>
    <w:rsid w:val="00982F6F"/>
    <w:rsid w:val="009854BD"/>
    <w:rsid w:val="0099754D"/>
    <w:rsid w:val="00997F32"/>
    <w:rsid w:val="009A16FB"/>
    <w:rsid w:val="009A2406"/>
    <w:rsid w:val="009A38A3"/>
    <w:rsid w:val="009A689D"/>
    <w:rsid w:val="009A6B4C"/>
    <w:rsid w:val="009A77E6"/>
    <w:rsid w:val="009B2F41"/>
    <w:rsid w:val="009B34E9"/>
    <w:rsid w:val="009B3EF1"/>
    <w:rsid w:val="009B406B"/>
    <w:rsid w:val="009C3A58"/>
    <w:rsid w:val="009C5FB3"/>
    <w:rsid w:val="009C7AB5"/>
    <w:rsid w:val="009D2862"/>
    <w:rsid w:val="009D4A70"/>
    <w:rsid w:val="009D7E80"/>
    <w:rsid w:val="009E30FF"/>
    <w:rsid w:val="009E4943"/>
    <w:rsid w:val="009E67A9"/>
    <w:rsid w:val="009E77A5"/>
    <w:rsid w:val="009F1259"/>
    <w:rsid w:val="009F26B2"/>
    <w:rsid w:val="009F5ACE"/>
    <w:rsid w:val="00A0295B"/>
    <w:rsid w:val="00A03874"/>
    <w:rsid w:val="00A14F5A"/>
    <w:rsid w:val="00A16C6D"/>
    <w:rsid w:val="00A17364"/>
    <w:rsid w:val="00A223F0"/>
    <w:rsid w:val="00A2331B"/>
    <w:rsid w:val="00A26338"/>
    <w:rsid w:val="00A26C23"/>
    <w:rsid w:val="00A2703F"/>
    <w:rsid w:val="00A301A6"/>
    <w:rsid w:val="00A329C7"/>
    <w:rsid w:val="00A33EC0"/>
    <w:rsid w:val="00A3435D"/>
    <w:rsid w:val="00A35303"/>
    <w:rsid w:val="00A37148"/>
    <w:rsid w:val="00A405EC"/>
    <w:rsid w:val="00A5327C"/>
    <w:rsid w:val="00A55010"/>
    <w:rsid w:val="00A56740"/>
    <w:rsid w:val="00A5779A"/>
    <w:rsid w:val="00A74134"/>
    <w:rsid w:val="00A74507"/>
    <w:rsid w:val="00A77DAA"/>
    <w:rsid w:val="00A828B5"/>
    <w:rsid w:val="00A82F57"/>
    <w:rsid w:val="00A8724A"/>
    <w:rsid w:val="00A87371"/>
    <w:rsid w:val="00A90EED"/>
    <w:rsid w:val="00AA2A78"/>
    <w:rsid w:val="00AA2C4F"/>
    <w:rsid w:val="00AB035D"/>
    <w:rsid w:val="00AB7858"/>
    <w:rsid w:val="00AC0324"/>
    <w:rsid w:val="00AC52E8"/>
    <w:rsid w:val="00AC66FA"/>
    <w:rsid w:val="00AC77CA"/>
    <w:rsid w:val="00AD2B18"/>
    <w:rsid w:val="00AD510C"/>
    <w:rsid w:val="00AD600C"/>
    <w:rsid w:val="00AE0E7C"/>
    <w:rsid w:val="00AE1AB9"/>
    <w:rsid w:val="00AF4D72"/>
    <w:rsid w:val="00AF6F1B"/>
    <w:rsid w:val="00AF7F4B"/>
    <w:rsid w:val="00B013EE"/>
    <w:rsid w:val="00B02B7E"/>
    <w:rsid w:val="00B1005D"/>
    <w:rsid w:val="00B105C5"/>
    <w:rsid w:val="00B10D76"/>
    <w:rsid w:val="00B14021"/>
    <w:rsid w:val="00B25BD2"/>
    <w:rsid w:val="00B3374B"/>
    <w:rsid w:val="00B34312"/>
    <w:rsid w:val="00B363D0"/>
    <w:rsid w:val="00B407F7"/>
    <w:rsid w:val="00B40B5E"/>
    <w:rsid w:val="00B42234"/>
    <w:rsid w:val="00B43C6B"/>
    <w:rsid w:val="00B441DF"/>
    <w:rsid w:val="00B4510D"/>
    <w:rsid w:val="00B46229"/>
    <w:rsid w:val="00B50A77"/>
    <w:rsid w:val="00B52FB0"/>
    <w:rsid w:val="00B54C90"/>
    <w:rsid w:val="00B553D7"/>
    <w:rsid w:val="00B61D37"/>
    <w:rsid w:val="00B63EF5"/>
    <w:rsid w:val="00B7233F"/>
    <w:rsid w:val="00B7569F"/>
    <w:rsid w:val="00B85128"/>
    <w:rsid w:val="00B9073C"/>
    <w:rsid w:val="00B91172"/>
    <w:rsid w:val="00B95EFE"/>
    <w:rsid w:val="00BA72CB"/>
    <w:rsid w:val="00BB247E"/>
    <w:rsid w:val="00BB4E40"/>
    <w:rsid w:val="00BB5C4C"/>
    <w:rsid w:val="00BC3F22"/>
    <w:rsid w:val="00BC7A26"/>
    <w:rsid w:val="00BC7CA1"/>
    <w:rsid w:val="00BD47AE"/>
    <w:rsid w:val="00BD697B"/>
    <w:rsid w:val="00BE10A7"/>
    <w:rsid w:val="00BE1867"/>
    <w:rsid w:val="00BF124A"/>
    <w:rsid w:val="00C03740"/>
    <w:rsid w:val="00C10B79"/>
    <w:rsid w:val="00C134A4"/>
    <w:rsid w:val="00C224AF"/>
    <w:rsid w:val="00C2430C"/>
    <w:rsid w:val="00C24E6D"/>
    <w:rsid w:val="00C339E5"/>
    <w:rsid w:val="00C43303"/>
    <w:rsid w:val="00C506F7"/>
    <w:rsid w:val="00C50C73"/>
    <w:rsid w:val="00C543F9"/>
    <w:rsid w:val="00C55A9A"/>
    <w:rsid w:val="00C5650A"/>
    <w:rsid w:val="00C574C4"/>
    <w:rsid w:val="00C63574"/>
    <w:rsid w:val="00C643F7"/>
    <w:rsid w:val="00C70633"/>
    <w:rsid w:val="00C73116"/>
    <w:rsid w:val="00C731BE"/>
    <w:rsid w:val="00C73D3A"/>
    <w:rsid w:val="00C76847"/>
    <w:rsid w:val="00C80912"/>
    <w:rsid w:val="00C90FE7"/>
    <w:rsid w:val="00C92C5D"/>
    <w:rsid w:val="00C962B0"/>
    <w:rsid w:val="00CA0451"/>
    <w:rsid w:val="00CA36C0"/>
    <w:rsid w:val="00CA5C17"/>
    <w:rsid w:val="00CB15F9"/>
    <w:rsid w:val="00CB68FF"/>
    <w:rsid w:val="00CC1B94"/>
    <w:rsid w:val="00CE36CD"/>
    <w:rsid w:val="00CE5086"/>
    <w:rsid w:val="00D10235"/>
    <w:rsid w:val="00D11446"/>
    <w:rsid w:val="00D2306B"/>
    <w:rsid w:val="00D244F7"/>
    <w:rsid w:val="00D27521"/>
    <w:rsid w:val="00D3006A"/>
    <w:rsid w:val="00D32635"/>
    <w:rsid w:val="00D3273F"/>
    <w:rsid w:val="00D3282D"/>
    <w:rsid w:val="00D33179"/>
    <w:rsid w:val="00D35553"/>
    <w:rsid w:val="00D40F24"/>
    <w:rsid w:val="00D413F5"/>
    <w:rsid w:val="00D42D86"/>
    <w:rsid w:val="00D55F15"/>
    <w:rsid w:val="00D56A32"/>
    <w:rsid w:val="00D642A5"/>
    <w:rsid w:val="00D643BF"/>
    <w:rsid w:val="00D665AA"/>
    <w:rsid w:val="00D66DED"/>
    <w:rsid w:val="00D71EA3"/>
    <w:rsid w:val="00D77EC7"/>
    <w:rsid w:val="00DA1F8A"/>
    <w:rsid w:val="00DA6B41"/>
    <w:rsid w:val="00DA71A8"/>
    <w:rsid w:val="00DB1176"/>
    <w:rsid w:val="00DB4ECF"/>
    <w:rsid w:val="00DB7A1C"/>
    <w:rsid w:val="00DD298B"/>
    <w:rsid w:val="00DD2FA1"/>
    <w:rsid w:val="00DD3B80"/>
    <w:rsid w:val="00DD4E7B"/>
    <w:rsid w:val="00DD57CC"/>
    <w:rsid w:val="00DE020F"/>
    <w:rsid w:val="00DF10E9"/>
    <w:rsid w:val="00DF1A13"/>
    <w:rsid w:val="00E011A8"/>
    <w:rsid w:val="00E01F2D"/>
    <w:rsid w:val="00E038AC"/>
    <w:rsid w:val="00E03EF3"/>
    <w:rsid w:val="00E04631"/>
    <w:rsid w:val="00E0570A"/>
    <w:rsid w:val="00E075F1"/>
    <w:rsid w:val="00E138D3"/>
    <w:rsid w:val="00E22432"/>
    <w:rsid w:val="00E27B3D"/>
    <w:rsid w:val="00E3217C"/>
    <w:rsid w:val="00E33616"/>
    <w:rsid w:val="00E376F4"/>
    <w:rsid w:val="00E43541"/>
    <w:rsid w:val="00E4438C"/>
    <w:rsid w:val="00E50BEF"/>
    <w:rsid w:val="00E521E6"/>
    <w:rsid w:val="00E53AF8"/>
    <w:rsid w:val="00E5411A"/>
    <w:rsid w:val="00E5419A"/>
    <w:rsid w:val="00E70B56"/>
    <w:rsid w:val="00E843BF"/>
    <w:rsid w:val="00E876CA"/>
    <w:rsid w:val="00E95634"/>
    <w:rsid w:val="00E9747B"/>
    <w:rsid w:val="00EA505E"/>
    <w:rsid w:val="00EC2425"/>
    <w:rsid w:val="00EC4627"/>
    <w:rsid w:val="00ED14BA"/>
    <w:rsid w:val="00ED3027"/>
    <w:rsid w:val="00ED57CA"/>
    <w:rsid w:val="00ED6DA9"/>
    <w:rsid w:val="00EE0939"/>
    <w:rsid w:val="00EE1873"/>
    <w:rsid w:val="00EF16F7"/>
    <w:rsid w:val="00EF1E7E"/>
    <w:rsid w:val="00EF6FDE"/>
    <w:rsid w:val="00F04509"/>
    <w:rsid w:val="00F05993"/>
    <w:rsid w:val="00F06473"/>
    <w:rsid w:val="00F07A29"/>
    <w:rsid w:val="00F13911"/>
    <w:rsid w:val="00F146FE"/>
    <w:rsid w:val="00F21AD0"/>
    <w:rsid w:val="00F27C4E"/>
    <w:rsid w:val="00F30B6F"/>
    <w:rsid w:val="00F31194"/>
    <w:rsid w:val="00F32323"/>
    <w:rsid w:val="00F43EA7"/>
    <w:rsid w:val="00F4525D"/>
    <w:rsid w:val="00F52C13"/>
    <w:rsid w:val="00F54D3B"/>
    <w:rsid w:val="00F55230"/>
    <w:rsid w:val="00F5637D"/>
    <w:rsid w:val="00F56E10"/>
    <w:rsid w:val="00F6247A"/>
    <w:rsid w:val="00F66539"/>
    <w:rsid w:val="00F6668C"/>
    <w:rsid w:val="00F66AD4"/>
    <w:rsid w:val="00F74DAE"/>
    <w:rsid w:val="00F8399A"/>
    <w:rsid w:val="00F906F7"/>
    <w:rsid w:val="00F9696E"/>
    <w:rsid w:val="00FA02BF"/>
    <w:rsid w:val="00FA27EA"/>
    <w:rsid w:val="00FA2A2D"/>
    <w:rsid w:val="00FA2F00"/>
    <w:rsid w:val="00FA7913"/>
    <w:rsid w:val="00FB1248"/>
    <w:rsid w:val="00FB1956"/>
    <w:rsid w:val="00FB1D28"/>
    <w:rsid w:val="00FB2207"/>
    <w:rsid w:val="00FB28FF"/>
    <w:rsid w:val="00FB3620"/>
    <w:rsid w:val="00FC250A"/>
    <w:rsid w:val="00FC4C37"/>
    <w:rsid w:val="00FC7484"/>
    <w:rsid w:val="00FC7ADA"/>
    <w:rsid w:val="00FD1D26"/>
    <w:rsid w:val="00FD3D9E"/>
    <w:rsid w:val="00FD47ED"/>
    <w:rsid w:val="00FD5CC6"/>
    <w:rsid w:val="00FE62D4"/>
    <w:rsid w:val="00FF7BCD"/>
    <w:rsid w:val="02806694"/>
    <w:rsid w:val="071F16E0"/>
    <w:rsid w:val="0A7E48DD"/>
    <w:rsid w:val="0AECCD1B"/>
    <w:rsid w:val="0E4A5D82"/>
    <w:rsid w:val="1001B4F4"/>
    <w:rsid w:val="1399322E"/>
    <w:rsid w:val="1786DD75"/>
    <w:rsid w:val="1E795D61"/>
    <w:rsid w:val="24D8793D"/>
    <w:rsid w:val="2515E983"/>
    <w:rsid w:val="26E6FF6E"/>
    <w:rsid w:val="2F545899"/>
    <w:rsid w:val="32641D6A"/>
    <w:rsid w:val="32E03793"/>
    <w:rsid w:val="33DB651E"/>
    <w:rsid w:val="34C0AEE3"/>
    <w:rsid w:val="418EA739"/>
    <w:rsid w:val="43B61EFC"/>
    <w:rsid w:val="4983723C"/>
    <w:rsid w:val="4A324718"/>
    <w:rsid w:val="4B4C3235"/>
    <w:rsid w:val="53B8EE86"/>
    <w:rsid w:val="555FCC68"/>
    <w:rsid w:val="569E36C3"/>
    <w:rsid w:val="618D9930"/>
    <w:rsid w:val="61D4D64F"/>
    <w:rsid w:val="632704E2"/>
    <w:rsid w:val="6590065A"/>
    <w:rsid w:val="6A948FDA"/>
    <w:rsid w:val="75923DA1"/>
    <w:rsid w:val="7F92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0352"/>
  <w15:chartTrackingRefBased/>
  <w15:docId w15:val="{5141BFF9-DE6F-4603-9D74-6D961531C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0F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0F8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20F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3C2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0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6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26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6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26CB"/>
    <w:rPr>
      <w:kern w:val="0"/>
      <w14:ligatures w14:val="none"/>
    </w:rPr>
  </w:style>
  <w:style w:type="character" w:styleId="normaltextrun" w:customStyle="1">
    <w:name w:val="normaltextrun"/>
    <w:basedOn w:val="DefaultParagraphFont"/>
    <w:rsid w:val="005D4D21"/>
  </w:style>
  <w:style w:type="paragraph" w:styleId="NoSpacing">
    <w:name w:val="No Spacing"/>
    <w:uiPriority w:val="1"/>
    <w:qFormat/>
    <w:rsid w:val="002D3F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2B259-0BBE-4DBC-B9DC-0D980712F4BB}"/>
</file>

<file path=customXml/itemProps2.xml><?xml version="1.0" encoding="utf-8"?>
<ds:datastoreItem xmlns:ds="http://schemas.openxmlformats.org/officeDocument/2006/customXml" ds:itemID="{051C9B96-C736-4F2B-9429-3304BA2CA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98560-CD97-45E2-8BFD-2B2939C260B4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470</cp:revision>
  <dcterms:created xsi:type="dcterms:W3CDTF">2023-09-20T13:03:00Z</dcterms:created>
  <dcterms:modified xsi:type="dcterms:W3CDTF">2025-01-06T10:57:41Z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