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EF577B" w:rsidR="00EF577B" w:rsidTr="4B09A6F9" w14:paraId="708E705F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F577B" w:rsidR="00EF577B" w:rsidP="38F785D1" w:rsidRDefault="55B3AC30" w14:paraId="0835008D" w14:textId="34256C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F5496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6E0379E" wp14:editId="3E248853">
                  <wp:extent cx="1771650" cy="1650512"/>
                  <wp:effectExtent l="0" t="0" r="0" b="0"/>
                  <wp:docPr id="82186746" name="Picture 8218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65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09A6F9" w:rsidR="00EF577B">
              <w:rPr>
                <w:rFonts w:ascii="Calibri Light" w:hAnsi="Calibri Light" w:eastAsia="Times New Roman" w:cs="Calibri Light"/>
                <w:color w:val="2F5496" w:themeColor="accent5" w:themeShade="B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EF577B" w:rsidR="00EF577B" w:rsidP="00EF577B" w:rsidRDefault="00EF577B" w14:paraId="7462CA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0D057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WALBERTON PARISH COUNCIL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262747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INCLUDING FONTWELL AND BINSTED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4BDE3FE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Parish Council Office, The Pavilion, The Street, </w:t>
            </w:r>
          </w:p>
          <w:p w:rsidRPr="00EF577B" w:rsidR="00EF577B" w:rsidP="00EF577B" w:rsidRDefault="00EF577B" w14:paraId="28473E6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Walberton, Arundel, West Sussex, BN18 0PJ </w:t>
            </w:r>
          </w:p>
          <w:p w:rsidRPr="00EF577B" w:rsidR="00EF577B" w:rsidP="00EF577B" w:rsidRDefault="00EF577B" w14:paraId="50314D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Tel: 01243 554528 </w:t>
            </w:r>
          </w:p>
          <w:p w:rsidRPr="00EF577B" w:rsidR="00EF577B" w:rsidP="00EF577B" w:rsidRDefault="00EF577B" w14:paraId="0E6DA9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 xml:space="preserve">email: </w:t>
            </w:r>
            <w:hyperlink w:tgtFrame="_blank" w:history="1" r:id="rId11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clerk@walberton-pc.gov.uk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1FFA59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hyperlink w:tgtFrame="_blank" w:history="1" r:id="rId12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www.walberton-pc.gov.uk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624448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="197AD6B6" w:rsidP="197AD6B6" w:rsidRDefault="197AD6B6" w14:paraId="78A1AC62" w14:textId="36FCDBDB">
      <w:pPr>
        <w:shd w:val="clear" w:color="auto" w:fill="FFFFFF" w:themeFill="background1"/>
        <w:spacing w:after="0" w:line="240" w:lineRule="auto"/>
        <w:jc w:val="both"/>
        <w:rPr>
          <w:rFonts w:ascii="Calibri" w:hAnsi="Calibri" w:eastAsia="Times New Roman" w:cs="Calibri"/>
          <w:b/>
          <w:bCs/>
          <w:color w:val="212121"/>
          <w:lang w:eastAsia="en-GB"/>
        </w:rPr>
      </w:pPr>
    </w:p>
    <w:p w:rsidR="0072366F" w:rsidP="003C6181" w:rsidRDefault="0072366F" w14:paraId="745A68B1" w14:textId="3112BF7B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color w:val="212121"/>
          <w:lang w:eastAsia="en-GB"/>
        </w:rPr>
      </w:pPr>
    </w:p>
    <w:p w:rsidR="003C6181" w:rsidP="003C6181" w:rsidRDefault="0E4CE62C" w14:paraId="0A064B2A" w14:textId="424C0350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color w:val="212121"/>
          <w:lang w:eastAsia="en-GB"/>
        </w:rPr>
      </w:pPr>
      <w:r w:rsidRPr="63130D39">
        <w:rPr>
          <w:rFonts w:eastAsiaTheme="minorEastAsia"/>
          <w:b/>
          <w:bCs/>
          <w:color w:val="212121"/>
          <w:lang w:eastAsia="en-GB"/>
        </w:rPr>
        <w:t xml:space="preserve">MINUTES OF THE MEETING OF THE GENERAL PURPOSES </w:t>
      </w:r>
      <w:r w:rsidR="003C6181">
        <w:rPr>
          <w:rFonts w:eastAsiaTheme="minorEastAsia"/>
          <w:b/>
          <w:bCs/>
          <w:color w:val="212121"/>
          <w:lang w:eastAsia="en-GB"/>
        </w:rPr>
        <w:t>COMMITTEE</w:t>
      </w:r>
    </w:p>
    <w:p w:rsidR="0072366F" w:rsidP="003C6181" w:rsidRDefault="0E4CE62C" w14:paraId="5C359DD6" w14:textId="42EFF13B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color w:val="212121"/>
          <w:lang w:eastAsia="en-GB"/>
        </w:rPr>
        <w:t xml:space="preserve">HELD AT THE PAVILION AT </w:t>
      </w:r>
      <w:r w:rsidRPr="63130D39" w:rsidR="00EF577B">
        <w:rPr>
          <w:rFonts w:eastAsiaTheme="minorEastAsia"/>
          <w:b/>
          <w:bCs/>
          <w:color w:val="212121"/>
          <w:lang w:eastAsia="en-GB"/>
        </w:rPr>
        <w:t>7.</w:t>
      </w:r>
      <w:r w:rsidR="003C6181">
        <w:rPr>
          <w:rFonts w:eastAsiaTheme="minorEastAsia"/>
          <w:b/>
          <w:bCs/>
          <w:color w:val="212121"/>
          <w:lang w:eastAsia="en-GB"/>
        </w:rPr>
        <w:t>15</w:t>
      </w:r>
      <w:r w:rsidRPr="63130D39" w:rsidR="00EF577B">
        <w:rPr>
          <w:rFonts w:eastAsiaTheme="minorEastAsia"/>
          <w:b/>
          <w:bCs/>
          <w:color w:val="212121"/>
          <w:lang w:eastAsia="en-GB"/>
        </w:rPr>
        <w:t xml:space="preserve">pm on </w:t>
      </w:r>
      <w:r w:rsidR="003C6181">
        <w:rPr>
          <w:rFonts w:eastAsiaTheme="minorEastAsia"/>
          <w:b/>
          <w:bCs/>
          <w:color w:val="212121"/>
          <w:lang w:eastAsia="en-GB"/>
        </w:rPr>
        <w:t>8</w:t>
      </w:r>
      <w:r w:rsidRPr="003C6181" w:rsidR="003C6181">
        <w:rPr>
          <w:rFonts w:eastAsiaTheme="minorEastAsia"/>
          <w:b/>
          <w:bCs/>
          <w:color w:val="212121"/>
          <w:vertAlign w:val="superscript"/>
          <w:lang w:eastAsia="en-GB"/>
        </w:rPr>
        <w:t>th</w:t>
      </w:r>
      <w:r w:rsidR="003C6181">
        <w:rPr>
          <w:rFonts w:eastAsiaTheme="minorEastAsia"/>
          <w:b/>
          <w:bCs/>
          <w:color w:val="212121"/>
          <w:lang w:eastAsia="en-GB"/>
        </w:rPr>
        <w:t xml:space="preserve"> October </w:t>
      </w:r>
      <w:r w:rsidRPr="63130D39" w:rsidR="692D0BAD">
        <w:rPr>
          <w:rFonts w:eastAsiaTheme="minorEastAsia"/>
          <w:b/>
          <w:bCs/>
          <w:color w:val="212121"/>
          <w:lang w:eastAsia="en-GB"/>
        </w:rPr>
        <w:t>2024</w:t>
      </w:r>
    </w:p>
    <w:p w:rsidR="0072366F" w:rsidP="63130D39" w:rsidRDefault="0072366F" w14:paraId="7DDE5339" w14:textId="657A16E3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121"/>
          <w:lang w:eastAsia="en-GB"/>
        </w:rPr>
      </w:pPr>
    </w:p>
    <w:p w:rsidR="0072366F" w:rsidP="00813F61" w:rsidRDefault="0072366F" w14:paraId="338E6793" w14:textId="2A7383E5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40" w:lineRule="auto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Record of attendance and apologies</w:t>
      </w:r>
    </w:p>
    <w:p w:rsidR="00FE4962" w:rsidP="5722000F" w:rsidRDefault="138419BA" w14:paraId="43920F2C" w14:textId="61104236">
      <w:pPr>
        <w:pStyle w:val="ListParagraph"/>
        <w:ind w:hanging="720"/>
        <w:rPr>
          <w:rFonts w:eastAsia="" w:eastAsiaTheme="minorEastAsia"/>
          <w:sz w:val="20"/>
          <w:szCs w:val="20"/>
        </w:rPr>
      </w:pPr>
      <w:r w:rsidRPr="38AA2D9E" w:rsidR="3D99CCFB">
        <w:rPr>
          <w:rFonts w:eastAsia="" w:eastAsiaTheme="minorEastAsia"/>
          <w:b w:val="1"/>
          <w:bCs w:val="1"/>
          <w:sz w:val="20"/>
          <w:szCs w:val="20"/>
        </w:rPr>
        <w:t>4</w:t>
      </w:r>
      <w:r w:rsidRPr="38AA2D9E" w:rsidR="00F64B2D">
        <w:rPr>
          <w:rFonts w:eastAsia="" w:eastAsiaTheme="minorEastAsia"/>
          <w:b w:val="1"/>
          <w:bCs w:val="1"/>
          <w:sz w:val="20"/>
          <w:szCs w:val="20"/>
        </w:rPr>
        <w:t>3</w:t>
      </w:r>
      <w:r w:rsidRPr="38AA2D9E" w:rsidR="009B39D9">
        <w:rPr>
          <w:rFonts w:eastAsia="" w:eastAsiaTheme="minorEastAsia"/>
          <w:b w:val="1"/>
          <w:bCs w:val="1"/>
          <w:sz w:val="20"/>
          <w:szCs w:val="20"/>
        </w:rPr>
        <w:t>7</w:t>
      </w:r>
      <w:r w:rsidRPr="38AA2D9E" w:rsidR="138419BA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38AA2D9E" w:rsidR="138419BA">
        <w:rPr>
          <w:rFonts w:eastAsia="" w:eastAsiaTheme="minorEastAsia"/>
          <w:sz w:val="20"/>
          <w:szCs w:val="20"/>
        </w:rPr>
        <w:t>In attendance were Councillors Hewson, M</w:t>
      </w:r>
      <w:r w:rsidRPr="38AA2D9E" w:rsidR="138419BA">
        <w:rPr>
          <w:rFonts w:eastAsia="" w:eastAsiaTheme="minorEastAsia"/>
          <w:sz w:val="18"/>
          <w:szCs w:val="18"/>
        </w:rPr>
        <w:t>c</w:t>
      </w:r>
      <w:r w:rsidRPr="38AA2D9E" w:rsidR="138419BA">
        <w:rPr>
          <w:rFonts w:eastAsia="" w:eastAsiaTheme="minorEastAsia"/>
          <w:sz w:val="20"/>
          <w:szCs w:val="20"/>
        </w:rPr>
        <w:t>Elvogue and Vawer</w:t>
      </w:r>
      <w:r w:rsidRPr="38AA2D9E" w:rsidR="138419BA">
        <w:rPr>
          <w:rFonts w:eastAsia="" w:eastAsiaTheme="minorEastAsia"/>
          <w:sz w:val="20"/>
          <w:szCs w:val="20"/>
        </w:rPr>
        <w:t xml:space="preserve">.  </w:t>
      </w:r>
    </w:p>
    <w:p w:rsidR="003C6181" w:rsidP="00813F61" w:rsidRDefault="003C6181" w14:paraId="174C837B" w14:textId="48A640DE">
      <w:pPr>
        <w:pStyle w:val="ListParagrap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Clerk: S Turner</w:t>
      </w:r>
    </w:p>
    <w:p w:rsidRPr="003C6181" w:rsidR="003C6181" w:rsidP="00813F61" w:rsidRDefault="003C6181" w14:paraId="58E66C8F" w14:textId="53B4E6B7">
      <w:pPr>
        <w:pStyle w:val="ListParagrap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Apologies: Councillor Higham</w:t>
      </w:r>
    </w:p>
    <w:p w:rsidR="63130D39" w:rsidP="00813F61" w:rsidRDefault="63130D39" w14:paraId="64BF5DAE" w14:textId="49061490">
      <w:pPr>
        <w:pStyle w:val="ListParagraph"/>
        <w:ind w:hanging="720"/>
        <w:rPr>
          <w:rFonts w:eastAsiaTheme="minorEastAsia"/>
          <w:sz w:val="20"/>
          <w:szCs w:val="20"/>
        </w:rPr>
      </w:pPr>
    </w:p>
    <w:p w:rsidRPr="00587940" w:rsidR="0072366F" w:rsidP="00813F61" w:rsidRDefault="0072366F" w14:paraId="79284D83" w14:textId="4FEB70F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Declaration of interests in items on the agenda</w:t>
      </w:r>
    </w:p>
    <w:p w:rsidR="29E41C1B" w:rsidP="33D95096" w:rsidRDefault="29E41C1B" w14:paraId="2FDD28DC" w14:textId="78A800AF">
      <w:pPr>
        <w:pStyle w:val="ListParagraph"/>
        <w:spacing w:after="0"/>
        <w:ind w:hanging="720"/>
        <w:rPr>
          <w:rFonts w:eastAsia="" w:eastAsiaTheme="minorEastAsia"/>
          <w:b w:val="1"/>
          <w:bCs w:val="1"/>
          <w:sz w:val="20"/>
          <w:szCs w:val="20"/>
        </w:rPr>
      </w:pPr>
      <w:r w:rsidRPr="7A837710" w:rsidR="6DA2E0E6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B76FE3">
        <w:rPr>
          <w:rFonts w:eastAsia="" w:eastAsiaTheme="minorEastAsia"/>
          <w:b w:val="1"/>
          <w:bCs w:val="1"/>
          <w:sz w:val="20"/>
          <w:szCs w:val="20"/>
        </w:rPr>
        <w:t>38</w:t>
      </w:r>
      <w:r w:rsidRPr="7A837710" w:rsidR="29E41C1B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29E41C1B">
        <w:rPr>
          <w:rFonts w:eastAsia="" w:eastAsiaTheme="minorEastAsia"/>
          <w:sz w:val="20"/>
          <w:szCs w:val="20"/>
        </w:rPr>
        <w:t>Councillor M</w:t>
      </w:r>
      <w:r w:rsidRPr="7A837710" w:rsidR="29E41C1B">
        <w:rPr>
          <w:rFonts w:eastAsia="" w:eastAsiaTheme="minorEastAsia"/>
          <w:sz w:val="18"/>
          <w:szCs w:val="18"/>
        </w:rPr>
        <w:t>c</w:t>
      </w:r>
      <w:r w:rsidRPr="7A837710" w:rsidR="29E41C1B">
        <w:rPr>
          <w:rFonts w:eastAsia="" w:eastAsiaTheme="minorEastAsia"/>
          <w:sz w:val="20"/>
          <w:szCs w:val="20"/>
        </w:rPr>
        <w:t>Elvogue declared a pecuniary interest in item 13</w:t>
      </w:r>
    </w:p>
    <w:p w:rsidR="63130D39" w:rsidP="00813F61" w:rsidRDefault="63130D39" w14:paraId="5BB967F5" w14:textId="412558D9">
      <w:pPr>
        <w:pStyle w:val="ListParagraph"/>
        <w:spacing w:after="0"/>
        <w:ind w:hanging="720"/>
        <w:rPr>
          <w:rFonts w:eastAsiaTheme="minorEastAsia"/>
          <w:sz w:val="20"/>
          <w:szCs w:val="20"/>
        </w:rPr>
      </w:pPr>
    </w:p>
    <w:p w:rsidRPr="00587940" w:rsidR="0072366F" w:rsidP="00813F61" w:rsidRDefault="0072366F" w14:paraId="0694F7D1" w14:textId="66F382BF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Confirmation of Minutes</w:t>
      </w:r>
    </w:p>
    <w:p w:rsidRPr="00587940" w:rsidR="0072366F" w:rsidP="7A837710" w:rsidRDefault="65BA8A22" w14:paraId="3D852136" w14:textId="37680B5E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25974855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B76FE3">
        <w:rPr>
          <w:rFonts w:eastAsia="" w:eastAsiaTheme="minorEastAsia"/>
          <w:b w:val="1"/>
          <w:bCs w:val="1"/>
          <w:sz w:val="20"/>
          <w:szCs w:val="20"/>
        </w:rPr>
        <w:t>3</w:t>
      </w:r>
      <w:r w:rsidRPr="7A837710" w:rsidR="65BA8A22">
        <w:rPr>
          <w:rFonts w:eastAsia="" w:eastAsiaTheme="minorEastAsia"/>
          <w:b w:val="1"/>
          <w:bCs w:val="1"/>
          <w:sz w:val="20"/>
          <w:szCs w:val="20"/>
        </w:rPr>
        <w:t>9/24</w:t>
      </w:r>
      <w:r>
        <w:tab/>
      </w:r>
      <w:r w:rsidRPr="7A837710" w:rsidR="0072366F">
        <w:rPr>
          <w:rFonts w:eastAsia="" w:eastAsiaTheme="minorEastAsia"/>
          <w:sz w:val="20"/>
          <w:szCs w:val="20"/>
        </w:rPr>
        <w:t xml:space="preserve">The minutes of the General Purposes Committee meeting of </w:t>
      </w:r>
      <w:r w:rsidRPr="7A837710" w:rsidR="00BE203A">
        <w:rPr>
          <w:rFonts w:eastAsia="" w:eastAsiaTheme="minorEastAsia"/>
          <w:sz w:val="20"/>
          <w:szCs w:val="20"/>
        </w:rPr>
        <w:t>3</w:t>
      </w:r>
      <w:r w:rsidRPr="7A837710" w:rsidR="00BE203A">
        <w:rPr>
          <w:rFonts w:eastAsia="" w:eastAsiaTheme="minorEastAsia"/>
          <w:sz w:val="20"/>
          <w:szCs w:val="20"/>
          <w:vertAlign w:val="superscript"/>
        </w:rPr>
        <w:t>rd</w:t>
      </w:r>
      <w:r w:rsidRPr="7A837710" w:rsidR="00BE203A">
        <w:rPr>
          <w:rFonts w:eastAsia="" w:eastAsiaTheme="minorEastAsia"/>
          <w:sz w:val="20"/>
          <w:szCs w:val="20"/>
        </w:rPr>
        <w:t xml:space="preserve"> September </w:t>
      </w:r>
      <w:r w:rsidRPr="7A837710" w:rsidR="3163830B">
        <w:rPr>
          <w:rFonts w:eastAsia="" w:eastAsiaTheme="minorEastAsia"/>
          <w:sz w:val="20"/>
          <w:szCs w:val="20"/>
        </w:rPr>
        <w:t>2024</w:t>
      </w:r>
      <w:r w:rsidRPr="7A837710" w:rsidR="1D1ACAF9">
        <w:rPr>
          <w:rFonts w:eastAsia="" w:eastAsiaTheme="minorEastAsia"/>
          <w:sz w:val="20"/>
          <w:szCs w:val="20"/>
        </w:rPr>
        <w:t xml:space="preserve"> were confirmed</w:t>
      </w:r>
      <w:r w:rsidRPr="7A837710" w:rsidR="00813F61">
        <w:rPr>
          <w:rFonts w:eastAsia="" w:eastAsiaTheme="minorEastAsia"/>
          <w:sz w:val="20"/>
          <w:szCs w:val="20"/>
        </w:rPr>
        <w:t xml:space="preserve"> as being a true record of the business conducted.</w:t>
      </w:r>
    </w:p>
    <w:p w:rsidRPr="00587940" w:rsidR="00B30AA6" w:rsidP="00813F61" w:rsidRDefault="00B30AA6" w14:paraId="0D0E48BA" w14:textId="5EDA0633">
      <w:pPr>
        <w:spacing w:after="0"/>
        <w:ind w:hanging="720"/>
        <w:rPr>
          <w:rFonts w:eastAsiaTheme="minorEastAsia"/>
          <w:sz w:val="20"/>
          <w:szCs w:val="20"/>
        </w:rPr>
      </w:pPr>
    </w:p>
    <w:p w:rsidRPr="00587940" w:rsidR="00BC1822" w:rsidP="00813F61" w:rsidRDefault="00BC1822" w14:paraId="7EDDE10F" w14:textId="28C34921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Actions review</w:t>
      </w:r>
    </w:p>
    <w:p w:rsidRPr="00587940" w:rsidR="00BC1822" w:rsidP="5722000F" w:rsidRDefault="50BF4530" w14:paraId="07312BF0" w14:textId="297D9F41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4410E600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B76FE3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50BF4530">
        <w:rPr>
          <w:rFonts w:eastAsia="" w:eastAsiaTheme="minorEastAsia"/>
          <w:b w:val="1"/>
          <w:bCs w:val="1"/>
          <w:sz w:val="20"/>
          <w:szCs w:val="20"/>
        </w:rPr>
        <w:t>0/24</w:t>
      </w:r>
      <w:r w:rsidRPr="7A837710" w:rsidR="50BF4530">
        <w:rPr>
          <w:rFonts w:eastAsia="" w:eastAsiaTheme="minorEastAsia"/>
          <w:sz w:val="20"/>
          <w:szCs w:val="20"/>
        </w:rPr>
        <w:t xml:space="preserve"> </w:t>
      </w:r>
      <w:r>
        <w:tab/>
      </w:r>
      <w:r w:rsidRPr="7A837710" w:rsidR="50BF4530">
        <w:rPr>
          <w:rFonts w:eastAsia="" w:eastAsiaTheme="minorEastAsia"/>
          <w:sz w:val="20"/>
          <w:szCs w:val="20"/>
        </w:rPr>
        <w:t>Actions previously agreed were reviewed</w:t>
      </w:r>
      <w:r w:rsidRPr="7A837710" w:rsidR="033F60D9">
        <w:rPr>
          <w:rFonts w:eastAsia="" w:eastAsiaTheme="minorEastAsia"/>
          <w:sz w:val="20"/>
          <w:szCs w:val="20"/>
        </w:rPr>
        <w:t xml:space="preserve">. </w:t>
      </w:r>
      <w:r w:rsidRPr="7A837710" w:rsidR="50BF4530">
        <w:rPr>
          <w:rFonts w:eastAsia="" w:eastAsiaTheme="minorEastAsia"/>
          <w:sz w:val="20"/>
          <w:szCs w:val="20"/>
        </w:rPr>
        <w:t>Some remain to be completed.</w:t>
      </w:r>
    </w:p>
    <w:p w:rsidRPr="00587940" w:rsidR="0072366F" w:rsidP="00813F61" w:rsidRDefault="0072366F" w14:paraId="3757F81F" w14:textId="77777777">
      <w:pPr>
        <w:spacing w:after="0"/>
        <w:ind w:hanging="720"/>
        <w:rPr>
          <w:rFonts w:eastAsiaTheme="minorEastAsia"/>
          <w:b/>
          <w:bCs/>
          <w:sz w:val="20"/>
          <w:szCs w:val="20"/>
        </w:rPr>
      </w:pPr>
    </w:p>
    <w:p w:rsidRPr="00587940" w:rsidR="0072366F" w:rsidP="00813F61" w:rsidRDefault="0072366F" w14:paraId="44D69F7E" w14:textId="3C6CFD1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  <w:lang w:eastAsia="en-GB"/>
        </w:rPr>
      </w:pPr>
      <w:r w:rsidRPr="63130D39">
        <w:rPr>
          <w:rFonts w:eastAsiaTheme="minorEastAsia"/>
          <w:b/>
          <w:bCs/>
          <w:sz w:val="20"/>
          <w:szCs w:val="20"/>
          <w:lang w:eastAsia="en-GB"/>
        </w:rPr>
        <w:t>Matters arising</w:t>
      </w:r>
    </w:p>
    <w:p w:rsidR="0E977FC0" w:rsidP="7A837710" w:rsidRDefault="0E977FC0" w14:paraId="484F24C9" w14:textId="490B283C">
      <w:pPr>
        <w:pStyle w:val="ListParagraph"/>
        <w:spacing w:after="0"/>
        <w:ind w:hanging="72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7A837710" w:rsidR="7259D0E5">
        <w:rPr>
          <w:rFonts w:eastAsia="" w:eastAsiaTheme="minorEastAsia"/>
          <w:b w:val="1"/>
          <w:bCs w:val="1"/>
          <w:sz w:val="20"/>
          <w:szCs w:val="20"/>
          <w:lang w:eastAsia="en-GB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  <w:lang w:eastAsia="en-GB"/>
        </w:rPr>
        <w:t>4</w:t>
      </w:r>
      <w:r w:rsidRPr="7A837710" w:rsidR="0E977FC0">
        <w:rPr>
          <w:rFonts w:eastAsia="" w:eastAsiaTheme="minorEastAsia"/>
          <w:b w:val="1"/>
          <w:bCs w:val="1"/>
          <w:sz w:val="20"/>
          <w:szCs w:val="20"/>
          <w:lang w:eastAsia="en-GB"/>
        </w:rPr>
        <w:t>1/24</w:t>
      </w:r>
      <w:r>
        <w:tab/>
      </w:r>
      <w:r w:rsidRPr="7A837710" w:rsidR="00363EED">
        <w:rPr>
          <w:rFonts w:eastAsia="" w:eastAsiaTheme="minorEastAsia"/>
          <w:sz w:val="20"/>
          <w:szCs w:val="20"/>
          <w:lang w:eastAsia="en-GB"/>
        </w:rPr>
        <w:t>None</w:t>
      </w:r>
      <w:r w:rsidRPr="7A837710" w:rsidR="0E977FC0">
        <w:rPr>
          <w:rFonts w:eastAsia="" w:eastAsiaTheme="minorEastAsia"/>
          <w:sz w:val="20"/>
          <w:szCs w:val="20"/>
          <w:lang w:eastAsia="en-GB"/>
        </w:rPr>
        <w:t>.</w:t>
      </w:r>
    </w:p>
    <w:p w:rsidRPr="00587940" w:rsidR="0072366F" w:rsidP="00813F61" w:rsidRDefault="0072366F" w14:paraId="70F23A1F" w14:textId="73BA1466">
      <w:pPr>
        <w:spacing w:after="0"/>
        <w:ind w:hanging="720"/>
        <w:rPr>
          <w:rFonts w:eastAsiaTheme="minorEastAsia"/>
          <w:color w:val="000000"/>
          <w:sz w:val="20"/>
          <w:szCs w:val="20"/>
        </w:rPr>
      </w:pPr>
    </w:p>
    <w:p w:rsidRPr="00587940" w:rsidR="0072366F" w:rsidP="00813F61" w:rsidRDefault="0072366F" w14:paraId="17AC9F7D" w14:textId="025BB55F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Public questions</w:t>
      </w:r>
    </w:p>
    <w:p w:rsidRPr="00587940" w:rsidR="0072366F" w:rsidP="7A837710" w:rsidRDefault="5E8070FD" w14:paraId="4DE56EFE" w14:textId="459F7585">
      <w:pPr>
        <w:pStyle w:val="ListParagraph"/>
        <w:shd w:val="clear" w:color="auto" w:fill="FFFFFF" w:themeFill="background1"/>
        <w:spacing w:after="0"/>
        <w:ind w:hanging="720"/>
        <w:rPr>
          <w:rFonts w:eastAsia="" w:eastAsiaTheme="minorEastAsia"/>
          <w:sz w:val="20"/>
          <w:szCs w:val="20"/>
          <w:lang w:eastAsia="en-GB"/>
        </w:rPr>
      </w:pPr>
      <w:r w:rsidRPr="7A837710" w:rsidR="0CC02044">
        <w:rPr>
          <w:rFonts w:eastAsia="" w:eastAsiaTheme="minorEastAsia"/>
          <w:b w:val="1"/>
          <w:bCs w:val="1"/>
          <w:sz w:val="20"/>
          <w:szCs w:val="20"/>
          <w:lang w:eastAsia="en-GB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  <w:lang w:eastAsia="en-GB"/>
        </w:rPr>
        <w:t>4</w:t>
      </w:r>
      <w:r w:rsidRPr="7A837710" w:rsidR="5E8070FD">
        <w:rPr>
          <w:rFonts w:eastAsia="" w:eastAsiaTheme="minorEastAsia"/>
          <w:b w:val="1"/>
          <w:bCs w:val="1"/>
          <w:sz w:val="20"/>
          <w:szCs w:val="20"/>
          <w:lang w:eastAsia="en-GB"/>
        </w:rPr>
        <w:t>2/24</w:t>
      </w:r>
      <w:r>
        <w:tab/>
      </w:r>
      <w:r w:rsidRPr="7A837710" w:rsidR="0022032C">
        <w:rPr>
          <w:rFonts w:eastAsia="" w:eastAsiaTheme="minorEastAsia"/>
          <w:sz w:val="20"/>
          <w:szCs w:val="20"/>
          <w:lang w:eastAsia="en-GB"/>
        </w:rPr>
        <w:t>There were no public questions.</w:t>
      </w:r>
    </w:p>
    <w:p w:rsidR="0072366F" w:rsidP="00813F61" w:rsidRDefault="0072366F" w14:paraId="49157FE5" w14:textId="44040C80">
      <w:pPr>
        <w:pStyle w:val="ListParagraph"/>
        <w:shd w:val="clear" w:color="auto" w:fill="FFFFFF" w:themeFill="background1"/>
        <w:spacing w:after="0"/>
        <w:ind w:hanging="720"/>
        <w:rPr>
          <w:rFonts w:eastAsiaTheme="minorEastAsia"/>
          <w:sz w:val="20"/>
          <w:szCs w:val="20"/>
          <w:lang w:eastAsia="en-GB"/>
        </w:rPr>
      </w:pPr>
    </w:p>
    <w:p w:rsidR="009F3114" w:rsidP="00813F61" w:rsidRDefault="009F3114" w14:paraId="7CF63A0F" w14:textId="3A59E131">
      <w:pPr>
        <w:pStyle w:val="ListParagraph"/>
        <w:shd w:val="clear" w:color="auto" w:fill="FFFFFF" w:themeFill="background1"/>
        <w:spacing w:after="0"/>
        <w:ind w:hanging="720"/>
        <w:rPr>
          <w:rFonts w:eastAsiaTheme="minorEastAsia"/>
          <w:sz w:val="20"/>
          <w:szCs w:val="20"/>
          <w:lang w:eastAsia="en-GB"/>
        </w:rPr>
      </w:pPr>
      <w:r>
        <w:rPr>
          <w:rFonts w:eastAsiaTheme="minorEastAsia"/>
          <w:sz w:val="20"/>
          <w:szCs w:val="20"/>
          <w:lang w:eastAsia="en-GB"/>
        </w:rPr>
        <w:t>Item 1</w:t>
      </w:r>
      <w:r w:rsidR="00014307">
        <w:rPr>
          <w:rFonts w:eastAsiaTheme="minorEastAsia"/>
          <w:sz w:val="20"/>
          <w:szCs w:val="20"/>
          <w:lang w:eastAsia="en-GB"/>
        </w:rPr>
        <w:t>9</w:t>
      </w:r>
      <w:r>
        <w:rPr>
          <w:rFonts w:eastAsiaTheme="minorEastAsia"/>
          <w:sz w:val="20"/>
          <w:szCs w:val="20"/>
          <w:lang w:eastAsia="en-GB"/>
        </w:rPr>
        <w:t xml:space="preserve"> was brought forward to enable Mr </w:t>
      </w:r>
      <w:r w:rsidRPr="004B7DEA" w:rsidR="004B7DEA">
        <w:rPr>
          <w:rFonts w:eastAsiaTheme="minorEastAsia"/>
          <w:sz w:val="20"/>
          <w:szCs w:val="20"/>
          <w:lang w:eastAsia="en-GB"/>
        </w:rPr>
        <w:t>Felix von Wendland</w:t>
      </w:r>
      <w:r w:rsidR="004B7DEA">
        <w:rPr>
          <w:rFonts w:eastAsiaTheme="minorEastAsia"/>
          <w:sz w:val="20"/>
          <w:szCs w:val="20"/>
          <w:lang w:eastAsia="en-GB"/>
        </w:rPr>
        <w:t xml:space="preserve"> </w:t>
      </w:r>
      <w:r w:rsidR="00E56C26">
        <w:rPr>
          <w:rFonts w:eastAsiaTheme="minorEastAsia"/>
          <w:sz w:val="20"/>
          <w:szCs w:val="20"/>
          <w:lang w:eastAsia="en-GB"/>
        </w:rPr>
        <w:t>to</w:t>
      </w:r>
      <w:r w:rsidR="009B43B9">
        <w:rPr>
          <w:rFonts w:eastAsiaTheme="minorEastAsia"/>
          <w:sz w:val="20"/>
          <w:szCs w:val="20"/>
          <w:lang w:eastAsia="en-GB"/>
        </w:rPr>
        <w:t xml:space="preserve"> discuss</w:t>
      </w:r>
      <w:r w:rsidR="00E56C26">
        <w:rPr>
          <w:rFonts w:eastAsiaTheme="minorEastAsia"/>
          <w:sz w:val="20"/>
          <w:szCs w:val="20"/>
          <w:lang w:eastAsia="en-GB"/>
        </w:rPr>
        <w:t xml:space="preserve"> the allotment</w:t>
      </w:r>
      <w:r w:rsidR="008F447F">
        <w:rPr>
          <w:rFonts w:eastAsiaTheme="minorEastAsia"/>
          <w:sz w:val="20"/>
          <w:szCs w:val="20"/>
          <w:lang w:eastAsia="en-GB"/>
        </w:rPr>
        <w:t>s before he left the meeting</w:t>
      </w:r>
    </w:p>
    <w:p w:rsidRPr="00FE4962" w:rsidR="009F3114" w:rsidP="009B43B9" w:rsidRDefault="009F3114" w14:paraId="7FA40FFC" w14:textId="77777777">
      <w:pPr>
        <w:pStyle w:val="ListParagraph"/>
        <w:spacing w:after="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Allotments</w:t>
      </w:r>
    </w:p>
    <w:p w:rsidRPr="00587940" w:rsidR="009F3114" w:rsidP="00513F5D" w:rsidRDefault="009F3114" w14:paraId="5406327A" w14:textId="77777777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ind w:left="1134" w:hanging="425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8F447F" w:rsidR="00994821" w:rsidP="00513F5D" w:rsidRDefault="009F3114" w14:paraId="6BB9E0AF" w14:textId="0890CD5E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ind w:left="1134" w:hanging="425"/>
        <w:rPr>
          <w:rFonts w:eastAsiaTheme="minorEastAsia"/>
          <w:sz w:val="20"/>
          <w:szCs w:val="20"/>
          <w:lang w:eastAsia="en-GB"/>
        </w:rPr>
      </w:pPr>
      <w:r w:rsidRPr="008F447F">
        <w:rPr>
          <w:rFonts w:eastAsiaTheme="minorEastAsia"/>
          <w:sz w:val="20"/>
          <w:szCs w:val="20"/>
        </w:rPr>
        <w:t>Fontwell</w:t>
      </w:r>
    </w:p>
    <w:p w:rsidR="0072366F" w:rsidP="5722000F" w:rsidRDefault="5230A425" w14:paraId="237E20E1" w14:textId="075714FB">
      <w:pPr>
        <w:pStyle w:val="ListParagraph"/>
        <w:shd w:val="clear" w:color="auto" w:fill="FFFFFF" w:themeFill="background1"/>
        <w:spacing w:after="0"/>
        <w:ind w:hanging="720"/>
        <w:rPr>
          <w:rFonts w:eastAsia="" w:eastAsiaTheme="minorEastAsia"/>
          <w:sz w:val="20"/>
          <w:szCs w:val="20"/>
          <w:lang w:eastAsia="en-GB"/>
        </w:rPr>
      </w:pPr>
      <w:r w:rsidRPr="7A837710" w:rsidR="304B68C2">
        <w:rPr>
          <w:rFonts w:eastAsia="" w:eastAsiaTheme="minorEastAsia"/>
          <w:b w:val="1"/>
          <w:bCs w:val="1"/>
          <w:sz w:val="20"/>
          <w:szCs w:val="20"/>
          <w:lang w:eastAsia="en-GB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  <w:lang w:eastAsia="en-GB"/>
        </w:rPr>
        <w:t>4</w:t>
      </w:r>
      <w:r w:rsidRPr="7A837710" w:rsidR="5230A425">
        <w:rPr>
          <w:rFonts w:eastAsia="" w:eastAsiaTheme="minorEastAsia"/>
          <w:b w:val="1"/>
          <w:bCs w:val="1"/>
          <w:sz w:val="20"/>
          <w:szCs w:val="20"/>
          <w:lang w:eastAsia="en-GB"/>
        </w:rPr>
        <w:t>3/24</w:t>
      </w:r>
      <w:r>
        <w:tab/>
      </w:r>
      <w:r w:rsidRPr="7A837710" w:rsidR="00EC0401">
        <w:rPr>
          <w:rFonts w:eastAsia="" w:eastAsiaTheme="minorEastAsia"/>
          <w:sz w:val="20"/>
          <w:szCs w:val="20"/>
          <w:lang w:eastAsia="en-GB"/>
        </w:rPr>
        <w:t xml:space="preserve">Mr </w:t>
      </w:r>
      <w:r w:rsidRPr="7A837710" w:rsidR="00EC0401">
        <w:rPr>
          <w:rFonts w:eastAsia="" w:eastAsiaTheme="minorEastAsia"/>
          <w:sz w:val="20"/>
          <w:szCs w:val="20"/>
          <w:lang w:eastAsia="en-GB"/>
        </w:rPr>
        <w:t>Felix von Wendland</w:t>
      </w:r>
      <w:r w:rsidRPr="7A837710" w:rsidR="00EC0401">
        <w:rPr>
          <w:rFonts w:eastAsia="" w:eastAsiaTheme="minorEastAsia"/>
          <w:sz w:val="20"/>
          <w:szCs w:val="20"/>
          <w:lang w:eastAsia="en-GB"/>
        </w:rPr>
        <w:t xml:space="preserve"> </w:t>
      </w:r>
      <w:r w:rsidRPr="7A837710" w:rsidR="00C86787">
        <w:rPr>
          <w:rFonts w:eastAsia="" w:eastAsiaTheme="minorEastAsia"/>
          <w:sz w:val="20"/>
          <w:szCs w:val="20"/>
          <w:lang w:eastAsia="en-GB"/>
        </w:rPr>
        <w:t>gave a brief update of the progress that has been made with the allotment site at Fontwell</w:t>
      </w:r>
      <w:r w:rsidRPr="7A837710" w:rsidR="00EB20E9">
        <w:rPr>
          <w:rFonts w:eastAsia="" w:eastAsiaTheme="minorEastAsia"/>
          <w:sz w:val="20"/>
          <w:szCs w:val="20"/>
          <w:lang w:eastAsia="en-GB"/>
        </w:rPr>
        <w:t xml:space="preserve">.  </w:t>
      </w:r>
      <w:r w:rsidRPr="7A837710" w:rsidR="00EB20E9">
        <w:rPr>
          <w:rFonts w:eastAsia="" w:eastAsiaTheme="minorEastAsia"/>
          <w:sz w:val="20"/>
          <w:szCs w:val="20"/>
          <w:lang w:eastAsia="en-GB"/>
        </w:rPr>
        <w:t xml:space="preserve">He </w:t>
      </w:r>
      <w:r w:rsidRPr="7A837710" w:rsidR="0056676D">
        <w:rPr>
          <w:rFonts w:eastAsia="" w:eastAsiaTheme="minorEastAsia"/>
          <w:sz w:val="20"/>
          <w:szCs w:val="20"/>
          <w:lang w:eastAsia="en-GB"/>
        </w:rPr>
        <w:t xml:space="preserve">wanted to know the Parish Council’s perspective on how the allotment sites should be </w:t>
      </w:r>
      <w:r w:rsidRPr="7A837710" w:rsidR="00704231">
        <w:rPr>
          <w:rFonts w:eastAsia="" w:eastAsiaTheme="minorEastAsia"/>
          <w:sz w:val="20"/>
          <w:szCs w:val="20"/>
          <w:lang w:eastAsia="en-GB"/>
        </w:rPr>
        <w:t>run</w:t>
      </w:r>
      <w:r w:rsidRPr="7A837710" w:rsidR="005648A4">
        <w:rPr>
          <w:rFonts w:eastAsia="" w:eastAsiaTheme="minorEastAsia"/>
          <w:sz w:val="20"/>
          <w:szCs w:val="20"/>
          <w:lang w:eastAsia="en-GB"/>
        </w:rPr>
        <w:t xml:space="preserve"> with regards to committees, bank account</w:t>
      </w:r>
      <w:r w:rsidRPr="7A837710" w:rsidR="00223A80">
        <w:rPr>
          <w:rFonts w:eastAsia="" w:eastAsiaTheme="minorEastAsia"/>
          <w:sz w:val="20"/>
          <w:szCs w:val="20"/>
          <w:lang w:eastAsia="en-GB"/>
        </w:rPr>
        <w:t xml:space="preserve"> </w:t>
      </w:r>
      <w:r w:rsidRPr="7A837710" w:rsidR="00223A80">
        <w:rPr>
          <w:rFonts w:eastAsia="" w:eastAsiaTheme="minorEastAsia"/>
          <w:sz w:val="20"/>
          <w:szCs w:val="20"/>
          <w:lang w:eastAsia="en-GB"/>
        </w:rPr>
        <w:t>etc</w:t>
      </w:r>
      <w:r w:rsidRPr="7A837710" w:rsidR="00704231">
        <w:rPr>
          <w:rFonts w:eastAsia="" w:eastAsiaTheme="minorEastAsia"/>
          <w:sz w:val="20"/>
          <w:szCs w:val="20"/>
          <w:lang w:eastAsia="en-GB"/>
        </w:rPr>
        <w:t xml:space="preserve">. </w:t>
      </w:r>
      <w:r w:rsidRPr="7A837710" w:rsidR="00EC0401">
        <w:rPr>
          <w:rFonts w:eastAsia="" w:eastAsiaTheme="minorEastAsia"/>
          <w:sz w:val="20"/>
          <w:szCs w:val="20"/>
          <w:lang w:eastAsia="en-GB"/>
        </w:rPr>
        <w:t xml:space="preserve">Mr </w:t>
      </w:r>
      <w:r w:rsidRPr="7A837710" w:rsidR="00EC0401">
        <w:rPr>
          <w:rFonts w:eastAsia="" w:eastAsiaTheme="minorEastAsia"/>
          <w:sz w:val="20"/>
          <w:szCs w:val="20"/>
          <w:lang w:eastAsia="en-GB"/>
        </w:rPr>
        <w:t>Felix von Wendland</w:t>
      </w:r>
      <w:r w:rsidRPr="7A837710" w:rsidR="00EC0401">
        <w:rPr>
          <w:rFonts w:eastAsia="" w:eastAsiaTheme="minorEastAsia"/>
          <w:sz w:val="20"/>
          <w:szCs w:val="20"/>
          <w:lang w:eastAsia="en-GB"/>
        </w:rPr>
        <w:t xml:space="preserve"> </w:t>
      </w:r>
      <w:r w:rsidRPr="7A837710" w:rsidR="00704231">
        <w:rPr>
          <w:rFonts w:eastAsia="" w:eastAsiaTheme="minorEastAsia"/>
          <w:sz w:val="20"/>
          <w:szCs w:val="20"/>
          <w:lang w:eastAsia="en-GB"/>
        </w:rPr>
        <w:t xml:space="preserve">is going to </w:t>
      </w:r>
      <w:r w:rsidRPr="7A837710" w:rsidR="00223A80">
        <w:rPr>
          <w:rFonts w:eastAsia="" w:eastAsiaTheme="minorEastAsia"/>
          <w:sz w:val="20"/>
          <w:szCs w:val="20"/>
          <w:lang w:eastAsia="en-GB"/>
        </w:rPr>
        <w:t>liaise with</w:t>
      </w:r>
      <w:r w:rsidRPr="7A837710" w:rsidR="003B329E">
        <w:rPr>
          <w:rFonts w:eastAsia="" w:eastAsiaTheme="minorEastAsia"/>
          <w:sz w:val="20"/>
          <w:szCs w:val="20"/>
          <w:lang w:eastAsia="en-GB"/>
        </w:rPr>
        <w:t xml:space="preserve"> Mr</w:t>
      </w:r>
      <w:r w:rsidRPr="7A837710" w:rsidR="00223A80">
        <w:rPr>
          <w:rFonts w:eastAsia="" w:eastAsiaTheme="minorEastAsia"/>
          <w:sz w:val="20"/>
          <w:szCs w:val="20"/>
          <w:lang w:eastAsia="en-GB"/>
        </w:rPr>
        <w:t xml:space="preserve"> Bob</w:t>
      </w:r>
      <w:r w:rsidRPr="7A837710" w:rsidR="003B329E">
        <w:rPr>
          <w:rFonts w:eastAsia="" w:eastAsiaTheme="minorEastAsia"/>
          <w:sz w:val="20"/>
          <w:szCs w:val="20"/>
          <w:lang w:eastAsia="en-GB"/>
        </w:rPr>
        <w:t xml:space="preserve"> Rogers</w:t>
      </w:r>
      <w:r w:rsidRPr="7A837710" w:rsidR="00223A80">
        <w:rPr>
          <w:rFonts w:eastAsia="" w:eastAsiaTheme="minorEastAsia"/>
          <w:sz w:val="20"/>
          <w:szCs w:val="20"/>
          <w:lang w:eastAsia="en-GB"/>
        </w:rPr>
        <w:t>, Treasurer of Walberton Allotments</w:t>
      </w:r>
      <w:r w:rsidRPr="7A837710" w:rsidR="00F56688">
        <w:rPr>
          <w:rFonts w:eastAsia="" w:eastAsiaTheme="minorEastAsia"/>
          <w:sz w:val="20"/>
          <w:szCs w:val="20"/>
          <w:lang w:eastAsia="en-GB"/>
        </w:rPr>
        <w:t xml:space="preserve"> and </w:t>
      </w:r>
      <w:r w:rsidRPr="7A837710" w:rsidR="00144E09">
        <w:rPr>
          <w:rFonts w:eastAsia="" w:eastAsiaTheme="minorEastAsia"/>
          <w:sz w:val="20"/>
          <w:szCs w:val="20"/>
          <w:lang w:eastAsia="en-GB"/>
        </w:rPr>
        <w:t xml:space="preserve">will </w:t>
      </w:r>
      <w:r w:rsidRPr="7A837710" w:rsidR="00F56688">
        <w:rPr>
          <w:rFonts w:eastAsia="" w:eastAsiaTheme="minorEastAsia"/>
          <w:sz w:val="20"/>
          <w:szCs w:val="20"/>
          <w:lang w:eastAsia="en-GB"/>
        </w:rPr>
        <w:t>report back to Full Council committee meeting on the 22/10/24</w:t>
      </w:r>
      <w:r w:rsidRPr="7A837710" w:rsidR="00343213">
        <w:rPr>
          <w:rFonts w:eastAsia="" w:eastAsiaTheme="minorEastAsia"/>
          <w:sz w:val="20"/>
          <w:szCs w:val="20"/>
          <w:lang w:eastAsia="en-GB"/>
        </w:rPr>
        <w:t>.</w:t>
      </w:r>
    </w:p>
    <w:p w:rsidRPr="00587940" w:rsidR="0072366F" w:rsidP="00813F61" w:rsidRDefault="0072366F" w14:paraId="7FA16EF7" w14:textId="38172618">
      <w:pPr>
        <w:pStyle w:val="ListParagraph"/>
        <w:shd w:val="clear" w:color="auto" w:fill="FFFFFF" w:themeFill="background1"/>
        <w:spacing w:after="0"/>
        <w:ind w:hanging="720"/>
        <w:rPr>
          <w:rFonts w:eastAsiaTheme="minorEastAsia"/>
          <w:b/>
          <w:bCs/>
          <w:sz w:val="20"/>
          <w:szCs w:val="20"/>
          <w:lang w:eastAsia="en-GB"/>
        </w:rPr>
      </w:pPr>
    </w:p>
    <w:p w:rsidRPr="00587940" w:rsidR="0072366F" w:rsidP="00813F61" w:rsidRDefault="0072366F" w14:paraId="55D8F1EE" w14:textId="46C71CA2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ind w:hanging="720"/>
        <w:rPr>
          <w:rFonts w:eastAsiaTheme="minorEastAsia"/>
          <w:b/>
          <w:bCs/>
          <w:sz w:val="20"/>
          <w:szCs w:val="20"/>
          <w:lang w:eastAsia="en-GB"/>
        </w:rPr>
      </w:pPr>
      <w:r w:rsidRPr="63130D39">
        <w:rPr>
          <w:rFonts w:eastAsiaTheme="minorEastAsia"/>
          <w:b/>
          <w:bCs/>
          <w:sz w:val="20"/>
          <w:szCs w:val="20"/>
          <w:lang w:eastAsia="en-GB"/>
        </w:rPr>
        <w:t>Business activity review</w:t>
      </w:r>
      <w:r w:rsidRPr="63130D39" w:rsidR="00F368DF">
        <w:rPr>
          <w:rFonts w:eastAsiaTheme="minorEastAsia"/>
          <w:b/>
          <w:bCs/>
          <w:sz w:val="20"/>
          <w:szCs w:val="20"/>
          <w:lang w:eastAsia="en-GB"/>
        </w:rPr>
        <w:t>/</w:t>
      </w:r>
      <w:bookmarkStart w:name="_Int_Rxa5tjB7" w:id="0"/>
      <w:r w:rsidRPr="63130D39" w:rsidR="00F368DF">
        <w:rPr>
          <w:rFonts w:eastAsiaTheme="minorEastAsia"/>
          <w:b/>
          <w:bCs/>
          <w:sz w:val="20"/>
          <w:szCs w:val="20"/>
          <w:lang w:eastAsia="en-GB"/>
        </w:rPr>
        <w:t>CIL</w:t>
      </w:r>
      <w:bookmarkEnd w:id="0"/>
      <w:r w:rsidRPr="63130D39" w:rsidR="00F368DF">
        <w:rPr>
          <w:rFonts w:eastAsiaTheme="minorEastAsia"/>
          <w:b/>
          <w:bCs/>
          <w:sz w:val="20"/>
          <w:szCs w:val="20"/>
          <w:lang w:eastAsia="en-GB"/>
        </w:rPr>
        <w:t xml:space="preserve"> funding</w:t>
      </w:r>
    </w:p>
    <w:p w:rsidRPr="00587940" w:rsidR="0072366F" w:rsidP="5722000F" w:rsidRDefault="623B05DC" w14:paraId="7EC611F9" w14:textId="7E2361C6">
      <w:pPr>
        <w:pStyle w:val="ListParagraph"/>
        <w:shd w:val="clear" w:color="auto" w:fill="FFFFFF" w:themeFill="background1"/>
        <w:spacing w:after="0"/>
        <w:ind w:hanging="720"/>
        <w:rPr>
          <w:rFonts w:eastAsia="" w:eastAsiaTheme="minorEastAsia"/>
          <w:sz w:val="20"/>
          <w:szCs w:val="20"/>
          <w:lang w:eastAsia="en-GB"/>
        </w:rPr>
      </w:pPr>
      <w:r w:rsidRPr="7A837710" w:rsidR="45BDBCB6">
        <w:rPr>
          <w:rFonts w:eastAsia="" w:eastAsiaTheme="minorEastAsia"/>
          <w:b w:val="1"/>
          <w:bCs w:val="1"/>
          <w:sz w:val="20"/>
          <w:szCs w:val="20"/>
          <w:lang w:eastAsia="en-GB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  <w:lang w:eastAsia="en-GB"/>
        </w:rPr>
        <w:t>44</w:t>
      </w:r>
      <w:r w:rsidRPr="7A837710" w:rsidR="623B05DC">
        <w:rPr>
          <w:rFonts w:eastAsia="" w:eastAsiaTheme="minorEastAsia"/>
          <w:b w:val="1"/>
          <w:bCs w:val="1"/>
          <w:sz w:val="20"/>
          <w:szCs w:val="20"/>
          <w:lang w:eastAsia="en-GB"/>
        </w:rPr>
        <w:t>/24</w:t>
      </w:r>
      <w:r>
        <w:tab/>
      </w:r>
      <w:r w:rsidRPr="7A837710" w:rsidR="00962436">
        <w:rPr>
          <w:rFonts w:eastAsia="" w:eastAsiaTheme="minorEastAsia"/>
          <w:sz w:val="20"/>
          <w:szCs w:val="20"/>
          <w:lang w:eastAsia="en-GB"/>
        </w:rPr>
        <w:t xml:space="preserve">The Clerk has been reviewing the CIL funding and will circulate a spreadsheet of </w:t>
      </w:r>
      <w:r w:rsidRPr="7A837710" w:rsidR="006B3A8E">
        <w:rPr>
          <w:rFonts w:eastAsia="" w:eastAsiaTheme="minorEastAsia"/>
          <w:sz w:val="20"/>
          <w:szCs w:val="20"/>
          <w:lang w:eastAsia="en-GB"/>
        </w:rPr>
        <w:t>rec</w:t>
      </w:r>
      <w:r w:rsidRPr="7A837710" w:rsidR="00CD2957">
        <w:rPr>
          <w:rFonts w:eastAsia="" w:eastAsiaTheme="minorEastAsia"/>
          <w:sz w:val="20"/>
          <w:szCs w:val="20"/>
          <w:lang w:eastAsia="en-GB"/>
        </w:rPr>
        <w:t xml:space="preserve">eipt and </w:t>
      </w:r>
      <w:r w:rsidRPr="7A837710" w:rsidR="00962436">
        <w:rPr>
          <w:rFonts w:eastAsia="" w:eastAsiaTheme="minorEastAsia"/>
          <w:sz w:val="20"/>
          <w:szCs w:val="20"/>
          <w:lang w:eastAsia="en-GB"/>
        </w:rPr>
        <w:t>expenditure to date</w:t>
      </w:r>
      <w:r w:rsidRPr="7A837710" w:rsidR="00962436">
        <w:rPr>
          <w:rFonts w:eastAsia="" w:eastAsiaTheme="minorEastAsia"/>
          <w:sz w:val="20"/>
          <w:szCs w:val="20"/>
          <w:lang w:eastAsia="en-GB"/>
        </w:rPr>
        <w:t xml:space="preserve">. </w:t>
      </w:r>
      <w:r w:rsidRPr="7A837710" w:rsidR="00EE6CA7">
        <w:rPr>
          <w:rFonts w:eastAsia="" w:eastAsiaTheme="minorEastAsia"/>
          <w:sz w:val="20"/>
          <w:szCs w:val="20"/>
          <w:lang w:eastAsia="en-GB"/>
        </w:rPr>
        <w:t xml:space="preserve">Arun District Council </w:t>
      </w:r>
      <w:r w:rsidRPr="7A837710" w:rsidR="00584C94">
        <w:rPr>
          <w:rFonts w:eastAsia="" w:eastAsiaTheme="minorEastAsia"/>
          <w:sz w:val="20"/>
          <w:szCs w:val="20"/>
          <w:lang w:eastAsia="en-GB"/>
        </w:rPr>
        <w:t xml:space="preserve">CIL monitoring report is to be </w:t>
      </w:r>
      <w:r w:rsidRPr="7A837710" w:rsidR="00584C94">
        <w:rPr>
          <w:rFonts w:eastAsia="" w:eastAsiaTheme="minorEastAsia"/>
          <w:sz w:val="20"/>
          <w:szCs w:val="20"/>
          <w:lang w:eastAsia="en-GB"/>
        </w:rPr>
        <w:t>submitted</w:t>
      </w:r>
      <w:r w:rsidRPr="7A837710" w:rsidR="00584C94">
        <w:rPr>
          <w:rFonts w:eastAsia="" w:eastAsiaTheme="minorEastAsia"/>
          <w:sz w:val="20"/>
          <w:szCs w:val="20"/>
          <w:lang w:eastAsia="en-GB"/>
        </w:rPr>
        <w:t xml:space="preserve"> before the end of October.</w:t>
      </w:r>
    </w:p>
    <w:p w:rsidRPr="00587940" w:rsidR="000D7C12" w:rsidP="00813F61" w:rsidRDefault="000D7C12" w14:paraId="16EB46F2" w14:textId="77777777">
      <w:pPr>
        <w:shd w:val="clear" w:color="auto" w:fill="FFFFFF" w:themeFill="background1"/>
        <w:spacing w:after="0"/>
        <w:ind w:hanging="720"/>
        <w:rPr>
          <w:rFonts w:eastAsiaTheme="minorEastAsia"/>
          <w:color w:val="C00000"/>
          <w:sz w:val="20"/>
          <w:szCs w:val="20"/>
        </w:rPr>
      </w:pPr>
    </w:p>
    <w:p w:rsidRPr="00587940" w:rsidR="000D7C12" w:rsidP="00813F61" w:rsidRDefault="50053D8A" w14:paraId="2DB24217" w14:textId="06F1BC3A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ind w:hanging="720"/>
        <w:rPr>
          <w:rFonts w:eastAsiaTheme="minorEastAsia"/>
          <w:b/>
          <w:bCs/>
          <w:sz w:val="20"/>
          <w:szCs w:val="20"/>
          <w:lang w:eastAsia="en-GB"/>
        </w:rPr>
      </w:pPr>
      <w:r w:rsidRPr="63130D39">
        <w:rPr>
          <w:rFonts w:eastAsiaTheme="minorEastAsia"/>
          <w:b/>
          <w:bCs/>
          <w:sz w:val="20"/>
          <w:szCs w:val="20"/>
        </w:rPr>
        <w:t>A</w:t>
      </w:r>
      <w:r w:rsidRPr="63130D39" w:rsidR="000D7C12">
        <w:rPr>
          <w:rFonts w:eastAsiaTheme="minorEastAsia"/>
          <w:b/>
          <w:bCs/>
          <w:sz w:val="20"/>
          <w:szCs w:val="20"/>
        </w:rPr>
        <w:t xml:space="preserve">sset </w:t>
      </w:r>
      <w:r w:rsidRPr="63130D39" w:rsidR="07E79BFE">
        <w:rPr>
          <w:rFonts w:eastAsiaTheme="minorEastAsia"/>
          <w:b/>
          <w:bCs/>
          <w:sz w:val="20"/>
          <w:szCs w:val="20"/>
        </w:rPr>
        <w:t>R</w:t>
      </w:r>
      <w:r w:rsidRPr="63130D39" w:rsidR="000D7C12">
        <w:rPr>
          <w:rFonts w:eastAsiaTheme="minorEastAsia"/>
          <w:b/>
          <w:bCs/>
          <w:sz w:val="20"/>
          <w:szCs w:val="20"/>
        </w:rPr>
        <w:t>egister</w:t>
      </w:r>
      <w:r w:rsidRPr="63130D39" w:rsidR="673FCC03">
        <w:rPr>
          <w:rFonts w:eastAsiaTheme="minorEastAsia"/>
          <w:b/>
          <w:bCs/>
          <w:sz w:val="20"/>
          <w:szCs w:val="20"/>
        </w:rPr>
        <w:t xml:space="preserve"> &amp; Public Space Ownership</w:t>
      </w:r>
    </w:p>
    <w:p w:rsidR="11FBF8F8" w:rsidP="5722000F" w:rsidRDefault="11FBF8F8" w14:paraId="6E816311" w14:textId="43C01EC9">
      <w:pPr>
        <w:pStyle w:val="ListParagraph"/>
        <w:shd w:val="clear" w:color="auto" w:fill="FFFFFF" w:themeFill="background1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449A8AD4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45</w:t>
      </w:r>
      <w:r w:rsidRPr="7A837710" w:rsidR="11FBF8F8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11FBF8F8">
        <w:rPr>
          <w:rFonts w:eastAsia="" w:eastAsiaTheme="minorEastAsia"/>
          <w:sz w:val="20"/>
          <w:szCs w:val="20"/>
        </w:rPr>
        <w:t>No update to the asset register</w:t>
      </w:r>
      <w:r w:rsidRPr="7A837710" w:rsidR="11FBF8F8">
        <w:rPr>
          <w:rFonts w:eastAsia="" w:eastAsiaTheme="minorEastAsia"/>
          <w:sz w:val="20"/>
          <w:szCs w:val="20"/>
        </w:rPr>
        <w:t xml:space="preserve">. </w:t>
      </w:r>
    </w:p>
    <w:p w:rsidR="53C33203" w:rsidP="00813F61" w:rsidRDefault="53C33203" w14:paraId="106D32EE" w14:textId="18F37BD2">
      <w:pPr>
        <w:pStyle w:val="ListParagraph"/>
        <w:shd w:val="clear" w:color="auto" w:fill="FFFFFF" w:themeFill="background1"/>
        <w:spacing w:after="0"/>
        <w:ind w:hanging="720"/>
        <w:rPr>
          <w:rFonts w:eastAsiaTheme="minorEastAsia"/>
          <w:b/>
          <w:bCs/>
          <w:sz w:val="20"/>
          <w:szCs w:val="20"/>
          <w:lang w:eastAsia="en-GB"/>
        </w:rPr>
      </w:pPr>
    </w:p>
    <w:p w:rsidRPr="001D0DC7" w:rsidR="001D0DC7" w:rsidP="00813F61" w:rsidRDefault="0072366F" w14:paraId="1123107C" w14:textId="77777777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38F785D1">
        <w:rPr>
          <w:rFonts w:eastAsiaTheme="minorEastAsia"/>
          <w:b/>
          <w:bCs/>
          <w:sz w:val="20"/>
          <w:szCs w:val="20"/>
        </w:rPr>
        <w:t>Environment</w:t>
      </w:r>
      <w:r>
        <w:tab/>
      </w:r>
    </w:p>
    <w:p w:rsidRPr="00A469E6" w:rsidR="138D699A" w:rsidP="5722000F" w:rsidRDefault="00FF7177" w14:paraId="23026D0C" w14:textId="0E302302">
      <w:pPr>
        <w:shd w:val="clear" w:color="auto" w:fill="FFFFFF" w:themeFill="background1"/>
        <w:spacing w:after="0"/>
        <w:rPr>
          <w:rFonts w:eastAsia="" w:eastAsiaTheme="minorEastAsia"/>
          <w:sz w:val="20"/>
          <w:szCs w:val="20"/>
        </w:rPr>
      </w:pPr>
      <w:r w:rsidRPr="7A837710" w:rsidR="114CE42B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46</w:t>
      </w:r>
      <w:r w:rsidRPr="7A837710" w:rsidR="00FF7177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="644FFE3B">
        <w:rPr/>
        <w:t xml:space="preserve">a.  </w:t>
      </w:r>
      <w:r w:rsidRPr="7A837710" w:rsidR="007C1940">
        <w:rPr>
          <w:sz w:val="20"/>
          <w:szCs w:val="20"/>
        </w:rPr>
        <w:t xml:space="preserve">Trees &amp; verges - </w:t>
      </w:r>
      <w:r w:rsidRPr="7A837710" w:rsidR="138D699A">
        <w:rPr>
          <w:rFonts w:eastAsia="" w:eastAsiaTheme="minorEastAsia"/>
          <w:sz w:val="20"/>
          <w:szCs w:val="20"/>
        </w:rPr>
        <w:t xml:space="preserve">The contractor </w:t>
      </w:r>
      <w:r w:rsidRPr="7A837710" w:rsidR="00EA4D07">
        <w:rPr>
          <w:rFonts w:eastAsia="" w:eastAsiaTheme="minorEastAsia"/>
          <w:sz w:val="20"/>
          <w:szCs w:val="20"/>
        </w:rPr>
        <w:t>to b</w:t>
      </w:r>
      <w:r w:rsidRPr="7A837710" w:rsidR="00B30D98">
        <w:rPr>
          <w:rFonts w:eastAsia="" w:eastAsiaTheme="minorEastAsia"/>
          <w:sz w:val="20"/>
          <w:szCs w:val="20"/>
        </w:rPr>
        <w:t>e notified of</w:t>
      </w:r>
      <w:r w:rsidRPr="7A837710" w:rsidR="005D4521">
        <w:rPr>
          <w:rFonts w:eastAsia="" w:eastAsiaTheme="minorEastAsia"/>
          <w:sz w:val="20"/>
          <w:szCs w:val="20"/>
        </w:rPr>
        <w:t xml:space="preserve"> </w:t>
      </w:r>
      <w:r w:rsidRPr="7A837710" w:rsidR="00232268">
        <w:rPr>
          <w:rFonts w:eastAsia="" w:eastAsiaTheme="minorEastAsia"/>
          <w:sz w:val="20"/>
          <w:szCs w:val="20"/>
        </w:rPr>
        <w:t xml:space="preserve">recently </w:t>
      </w:r>
      <w:r w:rsidRPr="7A837710" w:rsidR="00232268">
        <w:rPr>
          <w:rFonts w:eastAsia="" w:eastAsiaTheme="minorEastAsia"/>
          <w:sz w:val="20"/>
          <w:szCs w:val="20"/>
        </w:rPr>
        <w:t>identified</w:t>
      </w:r>
      <w:r w:rsidRPr="7A837710" w:rsidR="00232268">
        <w:rPr>
          <w:rFonts w:eastAsia="" w:eastAsiaTheme="minorEastAsia"/>
          <w:sz w:val="20"/>
          <w:szCs w:val="20"/>
        </w:rPr>
        <w:t xml:space="preserve"> </w:t>
      </w:r>
      <w:r w:rsidRPr="7A837710" w:rsidR="008C0A1C">
        <w:rPr>
          <w:rFonts w:eastAsia="" w:eastAsiaTheme="minorEastAsia"/>
          <w:sz w:val="20"/>
          <w:szCs w:val="20"/>
        </w:rPr>
        <w:t>branch overhanging garages</w:t>
      </w:r>
      <w:r w:rsidRPr="7A837710" w:rsidR="138D699A">
        <w:rPr>
          <w:rFonts w:eastAsia="" w:eastAsiaTheme="minorEastAsia"/>
          <w:sz w:val="20"/>
          <w:szCs w:val="20"/>
        </w:rPr>
        <w:t>.</w:t>
      </w:r>
    </w:p>
    <w:p w:rsidRPr="00A469E6" w:rsidR="6CF4DD82" w:rsidP="5722000F" w:rsidRDefault="0072366F" w14:paraId="72436F77" w14:textId="280DB9F8">
      <w:pPr>
        <w:pStyle w:val="ListParagraph"/>
        <w:numPr>
          <w:ilvl w:val="0"/>
          <w:numId w:val="13"/>
        </w:numPr>
        <w:spacing w:after="0"/>
        <w:ind w:left="993" w:hanging="273"/>
        <w:rPr>
          <w:rFonts w:eastAsia="" w:eastAsiaTheme="minorEastAsia"/>
          <w:b w:val="1"/>
          <w:bCs w:val="1"/>
          <w:sz w:val="20"/>
          <w:szCs w:val="20"/>
        </w:rPr>
      </w:pPr>
      <w:r w:rsidRPr="5722000F" w:rsidR="0072366F">
        <w:rPr>
          <w:rFonts w:eastAsia="" w:eastAsiaTheme="minorEastAsia"/>
          <w:sz w:val="20"/>
          <w:szCs w:val="20"/>
        </w:rPr>
        <w:t>Litter and dog bin</w:t>
      </w:r>
      <w:r w:rsidRPr="5722000F" w:rsidR="6CF4DD82">
        <w:rPr>
          <w:rFonts w:eastAsia="" w:eastAsiaTheme="minorEastAsia"/>
          <w:sz w:val="20"/>
          <w:szCs w:val="20"/>
        </w:rPr>
        <w:t>s</w:t>
      </w:r>
      <w:r w:rsidRPr="5722000F" w:rsidR="001F2FB5">
        <w:rPr>
          <w:rFonts w:eastAsia="" w:eastAsiaTheme="minorEastAsia"/>
          <w:sz w:val="20"/>
          <w:szCs w:val="20"/>
        </w:rPr>
        <w:t xml:space="preserve"> - </w:t>
      </w:r>
      <w:r w:rsidRPr="5722000F" w:rsidR="00556A43">
        <w:rPr>
          <w:rFonts w:eastAsia="" w:eastAsiaTheme="minorEastAsia"/>
          <w:sz w:val="20"/>
          <w:szCs w:val="20"/>
        </w:rPr>
        <w:t xml:space="preserve">It was confirmed that the recently </w:t>
      </w:r>
      <w:r w:rsidRPr="5722000F" w:rsidR="6CF4DD82">
        <w:rPr>
          <w:rFonts w:eastAsia="" w:eastAsiaTheme="minorEastAsia"/>
          <w:sz w:val="20"/>
          <w:szCs w:val="20"/>
        </w:rPr>
        <w:t xml:space="preserve">installed </w:t>
      </w:r>
      <w:r w:rsidRPr="5722000F" w:rsidR="00556A43">
        <w:rPr>
          <w:rFonts w:eastAsia="" w:eastAsiaTheme="minorEastAsia"/>
          <w:sz w:val="20"/>
          <w:szCs w:val="20"/>
        </w:rPr>
        <w:t xml:space="preserve">bins </w:t>
      </w:r>
      <w:r w:rsidRPr="5722000F" w:rsidR="6CF4DD82">
        <w:rPr>
          <w:rFonts w:eastAsia="" w:eastAsiaTheme="minorEastAsia"/>
          <w:sz w:val="20"/>
          <w:szCs w:val="20"/>
        </w:rPr>
        <w:t xml:space="preserve">at Fontwell Meadows </w:t>
      </w:r>
      <w:r w:rsidRPr="5722000F" w:rsidR="00556A43">
        <w:rPr>
          <w:rFonts w:eastAsia="" w:eastAsiaTheme="minorEastAsia"/>
          <w:sz w:val="20"/>
          <w:szCs w:val="20"/>
        </w:rPr>
        <w:t xml:space="preserve">have been emptied as part of </w:t>
      </w:r>
      <w:r w:rsidRPr="5722000F" w:rsidR="6CF4DD82">
        <w:rPr>
          <w:rFonts w:eastAsia="" w:eastAsiaTheme="minorEastAsia"/>
          <w:sz w:val="20"/>
          <w:szCs w:val="20"/>
        </w:rPr>
        <w:t>Arun collection scheme</w:t>
      </w:r>
      <w:r w:rsidRPr="5722000F" w:rsidR="6CF4DD82">
        <w:rPr>
          <w:rFonts w:eastAsia="" w:eastAsiaTheme="minorEastAsia"/>
          <w:sz w:val="20"/>
          <w:szCs w:val="20"/>
        </w:rPr>
        <w:t xml:space="preserve">. </w:t>
      </w:r>
    </w:p>
    <w:p w:rsidRPr="00A469E6" w:rsidR="0D6E55CE" w:rsidP="5722000F" w:rsidRDefault="7EB0C74E" w14:paraId="4855BABF" w14:textId="53A74F88">
      <w:pPr>
        <w:pStyle w:val="ListParagraph"/>
        <w:numPr>
          <w:ilvl w:val="0"/>
          <w:numId w:val="13"/>
        </w:numPr>
        <w:spacing w:after="0"/>
        <w:ind w:left="993" w:hanging="273"/>
        <w:rPr>
          <w:rFonts w:eastAsia="" w:eastAsiaTheme="minorEastAsia"/>
          <w:sz w:val="20"/>
          <w:szCs w:val="20"/>
        </w:rPr>
      </w:pPr>
      <w:r w:rsidRPr="5722000F" w:rsidR="7EB0C74E">
        <w:rPr>
          <w:rFonts w:eastAsia="" w:eastAsiaTheme="minorEastAsia"/>
          <w:sz w:val="20"/>
          <w:szCs w:val="20"/>
        </w:rPr>
        <w:t xml:space="preserve">Planting and maintenance </w:t>
      </w:r>
      <w:r w:rsidRPr="5722000F" w:rsidR="7EB0C74E">
        <w:rPr>
          <w:rFonts w:eastAsia="" w:eastAsiaTheme="minorEastAsia"/>
          <w:sz w:val="20"/>
          <w:szCs w:val="20"/>
        </w:rPr>
        <w:t>plan</w:t>
      </w:r>
      <w:r w:rsidRPr="5722000F" w:rsidR="002B507F">
        <w:rPr>
          <w:rFonts w:eastAsia="" w:eastAsiaTheme="minorEastAsia"/>
          <w:sz w:val="20"/>
          <w:szCs w:val="20"/>
        </w:rPr>
        <w:t xml:space="preserve"> -</w:t>
      </w:r>
      <w:r w:rsidRPr="5722000F" w:rsidR="5B19A708">
        <w:rPr>
          <w:rFonts w:eastAsia="" w:eastAsiaTheme="minorEastAsia"/>
          <w:sz w:val="20"/>
          <w:szCs w:val="20"/>
        </w:rPr>
        <w:t xml:space="preserve"> </w:t>
      </w:r>
      <w:r w:rsidRPr="5722000F" w:rsidR="0D6E55CE">
        <w:rPr>
          <w:rFonts w:eastAsia="" w:eastAsiaTheme="minorEastAsia"/>
          <w:sz w:val="20"/>
          <w:szCs w:val="20"/>
        </w:rPr>
        <w:t xml:space="preserve">The project manager </w:t>
      </w:r>
      <w:r w:rsidRPr="5722000F" w:rsidR="00CD2957">
        <w:rPr>
          <w:rFonts w:eastAsia="" w:eastAsiaTheme="minorEastAsia"/>
          <w:sz w:val="20"/>
          <w:szCs w:val="20"/>
        </w:rPr>
        <w:t xml:space="preserve">is </w:t>
      </w:r>
      <w:r w:rsidRPr="5722000F" w:rsidR="0025059C">
        <w:rPr>
          <w:rFonts w:eastAsia="" w:eastAsiaTheme="minorEastAsia"/>
          <w:sz w:val="20"/>
          <w:szCs w:val="20"/>
        </w:rPr>
        <w:t xml:space="preserve">to be asked for </w:t>
      </w:r>
      <w:r w:rsidRPr="5722000F" w:rsidR="00E272F3">
        <w:rPr>
          <w:rFonts w:eastAsia="" w:eastAsiaTheme="minorEastAsia"/>
          <w:sz w:val="20"/>
          <w:szCs w:val="20"/>
        </w:rPr>
        <w:t xml:space="preserve">an update on future </w:t>
      </w:r>
      <w:r w:rsidRPr="5722000F" w:rsidR="0D6E55CE">
        <w:rPr>
          <w:rFonts w:eastAsia="" w:eastAsiaTheme="minorEastAsia"/>
          <w:sz w:val="20"/>
          <w:szCs w:val="20"/>
        </w:rPr>
        <w:t>requirements and current provision</w:t>
      </w:r>
      <w:r w:rsidRPr="5722000F" w:rsidR="00CD5F6E">
        <w:rPr>
          <w:rFonts w:eastAsia="" w:eastAsiaTheme="minorEastAsia"/>
          <w:sz w:val="20"/>
          <w:szCs w:val="20"/>
        </w:rPr>
        <w:t>, including maintenance of the Pound</w:t>
      </w:r>
      <w:r w:rsidRPr="5722000F" w:rsidR="0D6E55CE">
        <w:rPr>
          <w:rFonts w:eastAsia="" w:eastAsiaTheme="minorEastAsia"/>
          <w:sz w:val="20"/>
          <w:szCs w:val="20"/>
        </w:rPr>
        <w:t xml:space="preserve"> with a view to presenting in advance of the next Budget.  </w:t>
      </w:r>
    </w:p>
    <w:p w:rsidR="1C4B6764" w:rsidP="00813F61" w:rsidRDefault="1C4B6764" w14:paraId="500C59DF" w14:textId="16B745E9">
      <w:pPr>
        <w:pStyle w:val="ListParagraph"/>
        <w:spacing w:after="0"/>
        <w:ind w:left="1440" w:hanging="720"/>
        <w:rPr>
          <w:rFonts w:eastAsiaTheme="minorEastAsia"/>
          <w:sz w:val="20"/>
          <w:szCs w:val="20"/>
        </w:rPr>
      </w:pPr>
    </w:p>
    <w:p w:rsidR="272E5E16" w:rsidP="00813F61" w:rsidRDefault="272E5E16" w14:paraId="74787293" w14:textId="2C8B5F90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HGVs in the Parish</w:t>
      </w:r>
    </w:p>
    <w:p w:rsidR="1D3C7755" w:rsidP="5722000F" w:rsidRDefault="1D3C7755" w14:paraId="6DC2BE56" w14:textId="40FB6853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13BBD0CF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47</w:t>
      </w:r>
      <w:r w:rsidRPr="7A837710" w:rsidR="1D3C7755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00C31482">
        <w:rPr>
          <w:sz w:val="20"/>
          <w:szCs w:val="20"/>
        </w:rPr>
        <w:t xml:space="preserve">It was confirmed that the </w:t>
      </w:r>
      <w:r w:rsidRPr="7A837710" w:rsidR="00F80BBE">
        <w:rPr>
          <w:sz w:val="20"/>
          <w:szCs w:val="20"/>
        </w:rPr>
        <w:t xml:space="preserve">form for </w:t>
      </w:r>
      <w:r w:rsidRPr="7A837710" w:rsidR="00EE4933">
        <w:rPr>
          <w:sz w:val="20"/>
          <w:szCs w:val="20"/>
        </w:rPr>
        <w:t>reporting issues from Arun District Council is just for construction traffic</w:t>
      </w:r>
      <w:r w:rsidRPr="7A837710" w:rsidR="000F09FC">
        <w:rPr>
          <w:sz w:val="20"/>
          <w:szCs w:val="20"/>
        </w:rPr>
        <w:t xml:space="preserve">.  </w:t>
      </w:r>
      <w:r w:rsidRPr="7A837710" w:rsidR="00985F62">
        <w:rPr>
          <w:sz w:val="20"/>
          <w:szCs w:val="20"/>
        </w:rPr>
        <w:t xml:space="preserve">The </w:t>
      </w:r>
      <w:r w:rsidRPr="7A837710" w:rsidR="00470D7D">
        <w:rPr>
          <w:sz w:val="20"/>
          <w:szCs w:val="20"/>
        </w:rPr>
        <w:t xml:space="preserve">current situation is to be </w:t>
      </w:r>
      <w:r w:rsidRPr="7A837710" w:rsidR="0D7295FE">
        <w:rPr>
          <w:sz w:val="20"/>
          <w:szCs w:val="20"/>
        </w:rPr>
        <w:t>monitored</w:t>
      </w:r>
      <w:r w:rsidRPr="7A837710" w:rsidR="0D7295FE">
        <w:rPr>
          <w:sz w:val="20"/>
          <w:szCs w:val="20"/>
        </w:rPr>
        <w:t>,</w:t>
      </w:r>
      <w:r w:rsidRPr="7A837710" w:rsidR="00470D7D">
        <w:rPr>
          <w:sz w:val="20"/>
          <w:szCs w:val="20"/>
        </w:rPr>
        <w:t xml:space="preserve"> and road traffic safety is to be considered to help alleviate HGVs in The Street.</w:t>
      </w:r>
    </w:p>
    <w:p w:rsidRPr="00587940" w:rsidR="0072366F" w:rsidP="00813F61" w:rsidRDefault="0072366F" w14:paraId="064FF10B" w14:textId="3E4DB178">
      <w:pPr>
        <w:spacing w:after="0"/>
        <w:ind w:hanging="720"/>
        <w:rPr>
          <w:rFonts w:eastAsiaTheme="minorEastAsia"/>
          <w:sz w:val="20"/>
          <w:szCs w:val="20"/>
          <w:bdr w:val="none" w:color="auto" w:sz="0" w:space="0" w:frame="1"/>
          <w:shd w:val="clear" w:color="auto" w:fill="FFFFFF"/>
        </w:rPr>
      </w:pPr>
    </w:p>
    <w:p w:rsidRPr="00587940" w:rsidR="0072366F" w:rsidP="00813F61" w:rsidRDefault="0072366F" w14:paraId="1FC4B7CA" w14:textId="1E99E140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Pavilion maintenance</w:t>
      </w:r>
    </w:p>
    <w:p w:rsidR="5DE919E3" w:rsidP="5722000F" w:rsidRDefault="5DE919E3" w14:paraId="0A4343FE" w14:textId="11D9F340">
      <w:pPr>
        <w:pStyle w:val="ListParagraph"/>
        <w:spacing w:after="0"/>
        <w:ind w:hanging="720"/>
        <w:rPr>
          <w:rFonts w:eastAsia="" w:eastAsiaTheme="minorEastAsia"/>
          <w:b w:val="1"/>
          <w:bCs w:val="1"/>
          <w:sz w:val="20"/>
          <w:szCs w:val="20"/>
        </w:rPr>
      </w:pPr>
      <w:r w:rsidRPr="7A837710" w:rsidR="2AE0F7CD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48</w:t>
      </w:r>
      <w:r w:rsidRPr="7A837710" w:rsidR="5DE919E3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5DE919E3">
        <w:rPr>
          <w:rFonts w:eastAsia="" w:eastAsiaTheme="minorEastAsia"/>
          <w:sz w:val="20"/>
          <w:szCs w:val="20"/>
        </w:rPr>
        <w:t>Repainting of the Pavilion is to be arranged</w:t>
      </w:r>
      <w:r w:rsidRPr="7A837710" w:rsidR="5DE919E3">
        <w:rPr>
          <w:rFonts w:eastAsia="" w:eastAsiaTheme="minorEastAsia"/>
          <w:sz w:val="20"/>
          <w:szCs w:val="20"/>
        </w:rPr>
        <w:t xml:space="preserve">.  </w:t>
      </w:r>
      <w:r w:rsidRPr="7A837710" w:rsidR="009C1894">
        <w:rPr>
          <w:rFonts w:eastAsia="" w:eastAsiaTheme="minorEastAsia"/>
          <w:sz w:val="20"/>
          <w:szCs w:val="20"/>
        </w:rPr>
        <w:t>It was also reported that the heating near the main entrance door does not work and there is no hot water in the Gent’s toilets</w:t>
      </w:r>
      <w:r w:rsidRPr="7A837710" w:rsidR="009C1894">
        <w:rPr>
          <w:rFonts w:eastAsia="" w:eastAsiaTheme="minorEastAsia"/>
          <w:sz w:val="20"/>
          <w:szCs w:val="20"/>
        </w:rPr>
        <w:t>.</w:t>
      </w:r>
      <w:r w:rsidRPr="7A837710" w:rsidR="00DD4563">
        <w:rPr>
          <w:rFonts w:eastAsia="" w:eastAsiaTheme="minorEastAsia"/>
          <w:sz w:val="20"/>
          <w:szCs w:val="20"/>
        </w:rPr>
        <w:t xml:space="preserve"> </w:t>
      </w:r>
      <w:r w:rsidRPr="7A837710" w:rsidR="00D74394">
        <w:rPr>
          <w:rFonts w:eastAsia="" w:eastAsiaTheme="minorEastAsia"/>
          <w:sz w:val="20"/>
          <w:szCs w:val="20"/>
        </w:rPr>
        <w:t xml:space="preserve">The clerk is to contact the </w:t>
      </w:r>
      <w:r w:rsidRPr="7A837710" w:rsidR="001D3240">
        <w:rPr>
          <w:rFonts w:eastAsia="" w:eastAsiaTheme="minorEastAsia"/>
          <w:sz w:val="20"/>
          <w:szCs w:val="20"/>
        </w:rPr>
        <w:t xml:space="preserve">maintenance </w:t>
      </w:r>
      <w:bookmarkStart w:name="_Int_TkEUXDeY" w:id="938049654"/>
      <w:r w:rsidRPr="7A837710" w:rsidR="001D3240">
        <w:rPr>
          <w:rFonts w:eastAsia="" w:eastAsiaTheme="minorEastAsia"/>
          <w:sz w:val="20"/>
          <w:szCs w:val="20"/>
        </w:rPr>
        <w:t>handyman</w:t>
      </w:r>
      <w:bookmarkEnd w:id="938049654"/>
      <w:r w:rsidRPr="7A837710" w:rsidR="001D3240">
        <w:rPr>
          <w:rFonts w:eastAsia="" w:eastAsiaTheme="minorEastAsia"/>
          <w:sz w:val="20"/>
          <w:szCs w:val="20"/>
        </w:rPr>
        <w:t>.</w:t>
      </w:r>
    </w:p>
    <w:p w:rsidR="51EE095E" w:rsidP="00813F61" w:rsidRDefault="51EE095E" w14:paraId="016AF9E2" w14:textId="241355FD">
      <w:pPr>
        <w:spacing w:after="0"/>
        <w:ind w:left="720" w:hanging="720"/>
        <w:rPr>
          <w:rFonts w:eastAsiaTheme="minorEastAsia"/>
          <w:b/>
          <w:bCs/>
          <w:sz w:val="20"/>
          <w:szCs w:val="20"/>
        </w:rPr>
      </w:pPr>
    </w:p>
    <w:p w:rsidR="17E7D468" w:rsidP="00813F61" w:rsidRDefault="17E7D468" w14:paraId="16971CD0" w14:textId="16641D18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Fontwell Meadows Community Hall – The Ball’s Hut</w:t>
      </w:r>
    </w:p>
    <w:p w:rsidR="67BB71D4" w:rsidP="7A837710" w:rsidRDefault="67BB71D4" w14:paraId="0031D5FF" w14:textId="5A585815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1BA490EF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49</w:t>
      </w:r>
      <w:r w:rsidRPr="7A837710" w:rsidR="67BB71D4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00E90642">
        <w:rPr>
          <w:rFonts w:eastAsia="" w:eastAsiaTheme="minorEastAsia"/>
          <w:sz w:val="20"/>
          <w:szCs w:val="20"/>
        </w:rPr>
        <w:t>Mr Richard</w:t>
      </w:r>
      <w:r w:rsidRPr="7A837710" w:rsidR="00B23250">
        <w:rPr>
          <w:rFonts w:eastAsia="" w:eastAsiaTheme="minorEastAsia"/>
          <w:sz w:val="20"/>
          <w:szCs w:val="20"/>
        </w:rPr>
        <w:t xml:space="preserve"> </w:t>
      </w:r>
      <w:r w:rsidRPr="7A837710" w:rsidR="00B23250">
        <w:rPr>
          <w:rFonts w:eastAsia="" w:eastAsiaTheme="minorEastAsia"/>
          <w:sz w:val="20"/>
          <w:szCs w:val="20"/>
        </w:rPr>
        <w:t>Riordan</w:t>
      </w:r>
      <w:r w:rsidRPr="7A837710" w:rsidR="00E90642">
        <w:rPr>
          <w:rFonts w:eastAsia="" w:eastAsiaTheme="minorEastAsia"/>
          <w:sz w:val="20"/>
          <w:szCs w:val="20"/>
        </w:rPr>
        <w:t xml:space="preserve"> </w:t>
      </w:r>
      <w:r w:rsidRPr="7A837710" w:rsidR="00DB7789">
        <w:rPr>
          <w:rFonts w:eastAsia="" w:eastAsiaTheme="minorEastAsia"/>
          <w:sz w:val="20"/>
          <w:szCs w:val="20"/>
        </w:rPr>
        <w:t xml:space="preserve">will be taking over the bookings and general day to day </w:t>
      </w:r>
      <w:r w:rsidRPr="7A837710" w:rsidR="00C70B0C">
        <w:rPr>
          <w:rFonts w:eastAsia="" w:eastAsiaTheme="minorEastAsia"/>
          <w:sz w:val="20"/>
          <w:szCs w:val="20"/>
        </w:rPr>
        <w:t xml:space="preserve">running of the Community Centre and the clerk will arrange for him to have the </w:t>
      </w:r>
      <w:r w:rsidRPr="7A837710" w:rsidR="00C70B0C">
        <w:rPr>
          <w:rFonts w:eastAsia="" w:eastAsiaTheme="minorEastAsia"/>
          <w:sz w:val="20"/>
          <w:szCs w:val="20"/>
        </w:rPr>
        <w:t>appropriate IT</w:t>
      </w:r>
      <w:r w:rsidRPr="7A837710" w:rsidR="00C70B0C">
        <w:rPr>
          <w:rFonts w:eastAsia="" w:eastAsiaTheme="minorEastAsia"/>
          <w:sz w:val="20"/>
          <w:szCs w:val="20"/>
        </w:rPr>
        <w:t xml:space="preserve"> access</w:t>
      </w:r>
      <w:r w:rsidRPr="7A837710" w:rsidR="00BF3759">
        <w:rPr>
          <w:rFonts w:eastAsia="" w:eastAsiaTheme="minorEastAsia"/>
          <w:sz w:val="20"/>
          <w:szCs w:val="20"/>
        </w:rPr>
        <w:t>.</w:t>
      </w:r>
    </w:p>
    <w:p w:rsidR="00392B5A" w:rsidP="5722000F" w:rsidRDefault="00392B5A" w14:paraId="72F480BF" w14:textId="77777777" w14:noSpellErr="1">
      <w:pPr>
        <w:pStyle w:val="ListParagraph"/>
        <w:spacing w:after="0"/>
        <w:ind w:hanging="0" w:firstLine="0"/>
        <w:rPr>
          <w:rFonts w:eastAsia="" w:eastAsiaTheme="minorEastAsia"/>
          <w:sz w:val="20"/>
          <w:szCs w:val="20"/>
        </w:rPr>
      </w:pPr>
      <w:r w:rsidRPr="5722000F" w:rsidR="00392B5A">
        <w:rPr>
          <w:rFonts w:eastAsia="" w:eastAsiaTheme="minorEastAsia"/>
          <w:sz w:val="20"/>
          <w:szCs w:val="20"/>
        </w:rPr>
        <w:t>It was noted that the leaking toilet had been fixed.</w:t>
      </w:r>
    </w:p>
    <w:p w:rsidR="00A54383" w:rsidP="5722000F" w:rsidRDefault="00392B5A" w14:paraId="5F056958" w14:textId="77777777" w14:noSpellErr="1">
      <w:pPr>
        <w:pStyle w:val="ListParagraph"/>
        <w:spacing w:after="0"/>
        <w:ind w:hanging="0" w:firstLine="0"/>
        <w:rPr>
          <w:rFonts w:eastAsia="" w:eastAsiaTheme="minorEastAsia"/>
          <w:sz w:val="20"/>
          <w:szCs w:val="20"/>
        </w:rPr>
      </w:pPr>
      <w:r w:rsidRPr="5722000F" w:rsidR="00392B5A">
        <w:rPr>
          <w:rFonts w:eastAsia="" w:eastAsiaTheme="minorEastAsia"/>
          <w:sz w:val="20"/>
          <w:szCs w:val="20"/>
        </w:rPr>
        <w:t xml:space="preserve">Councillor Hewson is to raise </w:t>
      </w:r>
      <w:r w:rsidRPr="5722000F" w:rsidR="00315D29">
        <w:rPr>
          <w:rFonts w:eastAsia="" w:eastAsiaTheme="minorEastAsia"/>
          <w:sz w:val="20"/>
          <w:szCs w:val="20"/>
        </w:rPr>
        <w:t xml:space="preserve">disabled access at the next Finance </w:t>
      </w:r>
      <w:r w:rsidRPr="5722000F" w:rsidR="00A54383">
        <w:rPr>
          <w:rFonts w:eastAsia="" w:eastAsiaTheme="minorEastAsia"/>
          <w:sz w:val="20"/>
          <w:szCs w:val="20"/>
        </w:rPr>
        <w:t>and Legal Committee meeting and prior to setting the budget</w:t>
      </w:r>
    </w:p>
    <w:p w:rsidR="00392B5A" w:rsidP="5722000F" w:rsidRDefault="00A54383" w14:paraId="53544CD1" w14:textId="631D6F76" w14:noSpellErr="1">
      <w:pPr>
        <w:pStyle w:val="ListParagraph"/>
        <w:spacing w:after="0"/>
        <w:ind w:hanging="0" w:firstLine="0"/>
        <w:rPr>
          <w:rFonts w:eastAsia="" w:eastAsiaTheme="minorEastAsia"/>
          <w:sz w:val="20"/>
          <w:szCs w:val="20"/>
        </w:rPr>
      </w:pPr>
      <w:r w:rsidRPr="5722000F" w:rsidR="00A54383">
        <w:rPr>
          <w:rFonts w:eastAsia="" w:eastAsiaTheme="minorEastAsia"/>
          <w:sz w:val="20"/>
          <w:szCs w:val="20"/>
        </w:rPr>
        <w:t>Councillor Hewson was thanked for his work</w:t>
      </w:r>
      <w:r w:rsidRPr="5722000F" w:rsidR="00282E63">
        <w:rPr>
          <w:rFonts w:eastAsia="" w:eastAsiaTheme="minorEastAsia"/>
          <w:sz w:val="20"/>
          <w:szCs w:val="20"/>
        </w:rPr>
        <w:t xml:space="preserve"> towards getting blinds fitted at the Community Centre and </w:t>
      </w:r>
      <w:r w:rsidRPr="5722000F" w:rsidR="00B559AD">
        <w:rPr>
          <w:rFonts w:eastAsia="" w:eastAsiaTheme="minorEastAsia"/>
          <w:sz w:val="20"/>
          <w:szCs w:val="20"/>
        </w:rPr>
        <w:t>a decision on the blinds will be made outside of the meeting.</w:t>
      </w:r>
      <w:r w:rsidRPr="5722000F" w:rsidR="00392B5A">
        <w:rPr>
          <w:rFonts w:eastAsia="" w:eastAsiaTheme="minorEastAsia"/>
          <w:b w:val="1"/>
          <w:bCs w:val="1"/>
          <w:sz w:val="20"/>
          <w:szCs w:val="20"/>
        </w:rPr>
        <w:t xml:space="preserve"> </w:t>
      </w:r>
    </w:p>
    <w:p w:rsidRPr="00587940" w:rsidR="0072366F" w:rsidP="00813F61" w:rsidRDefault="0072366F" w14:paraId="1B730E04" w14:textId="77F88717">
      <w:pPr>
        <w:spacing w:after="0"/>
        <w:ind w:hanging="720"/>
        <w:rPr>
          <w:rFonts w:eastAsiaTheme="minorEastAsia"/>
          <w:b/>
          <w:bCs/>
          <w:sz w:val="20"/>
          <w:szCs w:val="20"/>
        </w:rPr>
      </w:pPr>
    </w:p>
    <w:p w:rsidR="00D60669" w:rsidP="00813F61" w:rsidRDefault="7E026F29" w14:paraId="3061CECE" w14:textId="7777777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1C4B6764">
        <w:rPr>
          <w:rFonts w:eastAsiaTheme="minorEastAsia"/>
          <w:b/>
          <w:bCs/>
          <w:sz w:val="20"/>
          <w:szCs w:val="20"/>
        </w:rPr>
        <w:t>Project manager updates</w:t>
      </w:r>
    </w:p>
    <w:p w:rsidRPr="00B559AD" w:rsidR="000B7FD4" w:rsidP="7A837710" w:rsidRDefault="00D60669" w14:paraId="65595B57" w14:textId="6B9A6AD2">
      <w:pPr>
        <w:tabs>
          <w:tab w:val="left" w:pos="709"/>
          <w:tab w:val="left" w:pos="993"/>
        </w:tabs>
        <w:spacing w:after="0"/>
        <w:rPr>
          <w:rFonts w:eastAsia="" w:eastAsiaTheme="minorEastAsia"/>
          <w:sz w:val="20"/>
          <w:szCs w:val="20"/>
        </w:rPr>
      </w:pPr>
      <w:r w:rsidRPr="7A837710" w:rsidR="604C0D5A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50</w:t>
      </w:r>
      <w:r w:rsidRPr="7A837710" w:rsidR="00D60669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="000036F1">
        <w:rPr/>
        <w:t xml:space="preserve">a. </w:t>
      </w:r>
      <w:r>
        <w:tab/>
      </w:r>
      <w:r w:rsidRPr="7A837710" w:rsidR="005040B8">
        <w:rPr>
          <w:rFonts w:eastAsia="" w:eastAsiaTheme="minorEastAsia"/>
          <w:sz w:val="20"/>
          <w:szCs w:val="20"/>
        </w:rPr>
        <w:t>Bus Shelters</w:t>
      </w:r>
      <w:r w:rsidRPr="7A837710" w:rsidR="00B559AD">
        <w:rPr>
          <w:rFonts w:eastAsia="" w:eastAsiaTheme="minorEastAsia"/>
          <w:sz w:val="20"/>
          <w:szCs w:val="20"/>
        </w:rPr>
        <w:t xml:space="preserve"> -</w:t>
      </w:r>
      <w:r w:rsidRPr="7A837710" w:rsidR="00B559AD">
        <w:rPr>
          <w:rFonts w:eastAsia="" w:eastAsiaTheme="minorEastAsia"/>
          <w:sz w:val="20"/>
          <w:szCs w:val="20"/>
        </w:rPr>
        <w:t xml:space="preserve"> </w:t>
      </w:r>
      <w:r w:rsidR="001F6F5A">
        <w:rPr/>
        <w:t>Q</w:t>
      </w:r>
      <w:r w:rsidRPr="7A837710" w:rsidR="001F6F5A">
        <w:rPr>
          <w:rFonts w:eastAsia="" w:eastAsiaTheme="minorEastAsia"/>
          <w:sz w:val="20"/>
          <w:szCs w:val="20"/>
        </w:rPr>
        <w:t>uotes are being sought by the Project Manager.</w:t>
      </w:r>
    </w:p>
    <w:p w:rsidRPr="00B559AD" w:rsidR="00DD2762" w:rsidP="000036F1" w:rsidRDefault="005040B8" w14:paraId="1333F100" w14:textId="2C09EE63">
      <w:pPr>
        <w:pStyle w:val="ListParagraph"/>
        <w:numPr>
          <w:ilvl w:val="0"/>
          <w:numId w:val="14"/>
        </w:numPr>
        <w:tabs>
          <w:tab w:val="left" w:pos="709"/>
        </w:tabs>
        <w:spacing w:after="0"/>
        <w:ind w:left="993" w:hanging="284"/>
        <w:rPr>
          <w:rFonts w:eastAsiaTheme="minorEastAsia"/>
          <w:sz w:val="20"/>
          <w:szCs w:val="20"/>
        </w:rPr>
      </w:pPr>
      <w:r w:rsidRPr="00B559AD">
        <w:rPr>
          <w:rFonts w:eastAsiaTheme="minorEastAsia"/>
          <w:sz w:val="20"/>
          <w:szCs w:val="20"/>
        </w:rPr>
        <w:t xml:space="preserve">Noticeboards </w:t>
      </w:r>
      <w:r w:rsidR="00B559AD">
        <w:rPr>
          <w:rFonts w:eastAsiaTheme="minorEastAsia"/>
          <w:sz w:val="20"/>
          <w:szCs w:val="20"/>
        </w:rPr>
        <w:t xml:space="preserve">- </w:t>
      </w:r>
      <w:r w:rsidR="001F6F5A">
        <w:t>Q</w:t>
      </w:r>
      <w:r w:rsidRPr="00B559AD" w:rsidR="001F6F5A">
        <w:rPr>
          <w:rFonts w:eastAsiaTheme="minorEastAsia"/>
          <w:sz w:val="20"/>
          <w:szCs w:val="20"/>
        </w:rPr>
        <w:t>uotes are being sought by the Project Manager.</w:t>
      </w:r>
    </w:p>
    <w:p w:rsidRPr="00B559AD" w:rsidR="005040B8" w:rsidP="000036F1" w:rsidRDefault="005040B8" w14:paraId="4E29BDF0" w14:textId="0B80D480">
      <w:pPr>
        <w:pStyle w:val="ListParagraph"/>
        <w:numPr>
          <w:ilvl w:val="0"/>
          <w:numId w:val="14"/>
        </w:numPr>
        <w:tabs>
          <w:tab w:val="left" w:pos="709"/>
        </w:tabs>
        <w:spacing w:after="0"/>
        <w:ind w:left="993" w:hanging="284"/>
        <w:rPr>
          <w:rFonts w:eastAsiaTheme="minorEastAsia"/>
          <w:sz w:val="20"/>
          <w:szCs w:val="20"/>
        </w:rPr>
      </w:pPr>
      <w:r w:rsidRPr="00B559AD">
        <w:rPr>
          <w:rFonts w:eastAsiaTheme="minorEastAsia"/>
          <w:sz w:val="20"/>
          <w:szCs w:val="20"/>
        </w:rPr>
        <w:t>Signage</w:t>
      </w:r>
      <w:r w:rsidRPr="00B559AD" w:rsidR="001F6F5A">
        <w:rPr>
          <w:rFonts w:eastAsiaTheme="minorEastAsia"/>
          <w:sz w:val="20"/>
          <w:szCs w:val="20"/>
        </w:rPr>
        <w:t xml:space="preserve"> </w:t>
      </w:r>
      <w:r w:rsidR="00C414F1">
        <w:rPr>
          <w:rFonts w:eastAsiaTheme="minorEastAsia"/>
          <w:sz w:val="20"/>
          <w:szCs w:val="20"/>
        </w:rPr>
        <w:t>-</w:t>
      </w:r>
      <w:r w:rsidRPr="00B559AD" w:rsidR="001F6F5A">
        <w:rPr>
          <w:rFonts w:eastAsiaTheme="minorEastAsia"/>
          <w:b/>
          <w:bCs/>
          <w:sz w:val="20"/>
          <w:szCs w:val="20"/>
        </w:rPr>
        <w:t xml:space="preserve"> </w:t>
      </w:r>
      <w:r w:rsidRPr="00B559AD" w:rsidR="001F6F5A">
        <w:rPr>
          <w:rFonts w:eastAsiaTheme="minorEastAsia"/>
          <w:sz w:val="20"/>
          <w:szCs w:val="20"/>
        </w:rPr>
        <w:t xml:space="preserve">the </w:t>
      </w:r>
      <w:r w:rsidRPr="00B559AD">
        <w:rPr>
          <w:rFonts w:eastAsiaTheme="minorEastAsia"/>
          <w:sz w:val="20"/>
          <w:szCs w:val="20"/>
        </w:rPr>
        <w:t xml:space="preserve">Project Manager </w:t>
      </w:r>
      <w:r w:rsidRPr="00B559AD" w:rsidR="003B2101">
        <w:rPr>
          <w:rFonts w:eastAsiaTheme="minorEastAsia"/>
          <w:sz w:val="20"/>
          <w:szCs w:val="20"/>
        </w:rPr>
        <w:t xml:space="preserve">is currently </w:t>
      </w:r>
      <w:r w:rsidRPr="00B559AD">
        <w:rPr>
          <w:rFonts w:eastAsiaTheme="minorEastAsia"/>
          <w:sz w:val="20"/>
          <w:szCs w:val="20"/>
        </w:rPr>
        <w:t xml:space="preserve">looking into </w:t>
      </w:r>
      <w:r w:rsidRPr="00B559AD" w:rsidR="003B2101">
        <w:rPr>
          <w:rFonts w:eastAsiaTheme="minorEastAsia"/>
          <w:sz w:val="20"/>
          <w:szCs w:val="20"/>
        </w:rPr>
        <w:t xml:space="preserve">the signage in the Parish </w:t>
      </w:r>
      <w:r w:rsidRPr="00B559AD">
        <w:rPr>
          <w:rFonts w:eastAsiaTheme="minorEastAsia"/>
          <w:sz w:val="20"/>
          <w:szCs w:val="20"/>
        </w:rPr>
        <w:t xml:space="preserve">and </w:t>
      </w:r>
      <w:r w:rsidRPr="00B559AD" w:rsidR="003B2101">
        <w:rPr>
          <w:rFonts w:eastAsiaTheme="minorEastAsia"/>
          <w:sz w:val="20"/>
          <w:szCs w:val="20"/>
        </w:rPr>
        <w:t xml:space="preserve">will be asked </w:t>
      </w:r>
      <w:r w:rsidRPr="00B559AD">
        <w:rPr>
          <w:rFonts w:eastAsiaTheme="minorEastAsia"/>
          <w:sz w:val="20"/>
          <w:szCs w:val="20"/>
        </w:rPr>
        <w:t xml:space="preserve">to provide an update </w:t>
      </w:r>
      <w:r w:rsidRPr="00B559AD" w:rsidR="001F6F5A">
        <w:rPr>
          <w:rFonts w:eastAsiaTheme="minorEastAsia"/>
          <w:sz w:val="20"/>
          <w:szCs w:val="20"/>
        </w:rPr>
        <w:t>with</w:t>
      </w:r>
      <w:r w:rsidRPr="00B559AD">
        <w:rPr>
          <w:rFonts w:eastAsiaTheme="minorEastAsia"/>
          <w:sz w:val="20"/>
          <w:szCs w:val="20"/>
        </w:rPr>
        <w:t xml:space="preserve"> any decision </w:t>
      </w:r>
      <w:r w:rsidRPr="00B559AD" w:rsidR="003B2101">
        <w:rPr>
          <w:rFonts w:eastAsiaTheme="minorEastAsia"/>
          <w:sz w:val="20"/>
          <w:szCs w:val="20"/>
        </w:rPr>
        <w:t xml:space="preserve">to be </w:t>
      </w:r>
      <w:r w:rsidRPr="00B559AD">
        <w:rPr>
          <w:rFonts w:eastAsiaTheme="minorEastAsia"/>
          <w:sz w:val="20"/>
          <w:szCs w:val="20"/>
        </w:rPr>
        <w:t>made at Full Council Committee.</w:t>
      </w:r>
    </w:p>
    <w:p w:rsidRPr="00587940" w:rsidR="00CB465E" w:rsidP="00813F61" w:rsidRDefault="00CB465E" w14:paraId="7B875EB3" w14:textId="77777777">
      <w:pPr>
        <w:spacing w:after="0"/>
        <w:ind w:hanging="720"/>
        <w:rPr>
          <w:rFonts w:eastAsiaTheme="minorEastAsia"/>
          <w:b/>
          <w:bCs/>
          <w:sz w:val="20"/>
          <w:szCs w:val="20"/>
        </w:rPr>
      </w:pPr>
    </w:p>
    <w:p w:rsidR="00AA7B7E" w:rsidP="00813F61" w:rsidRDefault="0072366F" w14:paraId="3563B69F" w14:textId="7777777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1C4B6764">
        <w:rPr>
          <w:rFonts w:eastAsiaTheme="minorEastAsia"/>
          <w:b/>
          <w:bCs/>
          <w:sz w:val="20"/>
          <w:szCs w:val="20"/>
        </w:rPr>
        <w:t>Playing field/carpar</w:t>
      </w:r>
      <w:r w:rsidRPr="1C4B6764" w:rsidR="004C4489">
        <w:rPr>
          <w:rFonts w:eastAsiaTheme="minorEastAsia"/>
          <w:b/>
          <w:bCs/>
          <w:sz w:val="20"/>
          <w:szCs w:val="20"/>
        </w:rPr>
        <w:t>k</w:t>
      </w:r>
    </w:p>
    <w:p w:rsidRPr="0031341E" w:rsidR="1E715CEE" w:rsidP="5722000F" w:rsidRDefault="00C25BFC" w14:paraId="07BEC8E3" w14:textId="6DC633DD">
      <w:pPr>
        <w:tabs>
          <w:tab w:val="left" w:pos="709"/>
          <w:tab w:val="left" w:pos="993"/>
        </w:tabs>
        <w:spacing w:after="0"/>
        <w:rPr>
          <w:rFonts w:eastAsia="" w:eastAsiaTheme="minorEastAsia"/>
          <w:sz w:val="20"/>
          <w:szCs w:val="20"/>
        </w:rPr>
      </w:pPr>
      <w:r w:rsidRPr="7A837710" w:rsidR="66215277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51</w:t>
      </w:r>
      <w:r w:rsidRPr="7A837710" w:rsidR="00C25BFC">
        <w:rPr>
          <w:rFonts w:eastAsia="" w:eastAsiaTheme="minorEastAsia"/>
          <w:b w:val="1"/>
          <w:bCs w:val="1"/>
          <w:sz w:val="20"/>
          <w:szCs w:val="20"/>
        </w:rPr>
        <w:t>/24</w:t>
      </w:r>
      <w:r w:rsidRPr="7A837710" w:rsidR="00C25BFC">
        <w:rPr>
          <w:rFonts w:eastAsia="" w:eastAsiaTheme="minorEastAsia"/>
          <w:sz w:val="20"/>
          <w:szCs w:val="20"/>
        </w:rPr>
        <w:t xml:space="preserve">   </w:t>
      </w:r>
      <w:r w:rsidRPr="7A837710" w:rsidR="00AA7B7E">
        <w:rPr>
          <w:rFonts w:eastAsia="" w:eastAsiaTheme="minorEastAsia"/>
          <w:sz w:val="20"/>
          <w:szCs w:val="20"/>
        </w:rPr>
        <w:t>a.</w:t>
      </w:r>
      <w:r>
        <w:tab/>
      </w:r>
      <w:r w:rsidRPr="7A837710" w:rsidR="320F3E61">
        <w:rPr>
          <w:rFonts w:eastAsia="" w:eastAsiaTheme="minorEastAsia"/>
          <w:sz w:val="20"/>
          <w:szCs w:val="20"/>
        </w:rPr>
        <w:t>Fireworks</w:t>
      </w:r>
      <w:r w:rsidRPr="7A837710" w:rsidR="00AA7B7E">
        <w:rPr>
          <w:rFonts w:eastAsia="" w:eastAsiaTheme="minorEastAsia"/>
          <w:sz w:val="20"/>
          <w:szCs w:val="20"/>
        </w:rPr>
        <w:t xml:space="preserve"> - </w:t>
      </w:r>
      <w:r w:rsidRPr="7A837710" w:rsidR="00907E3D">
        <w:rPr>
          <w:sz w:val="20"/>
          <w:szCs w:val="20"/>
        </w:rPr>
        <w:t xml:space="preserve">This is a </w:t>
      </w:r>
      <w:r w:rsidRPr="7A837710" w:rsidR="1E715CEE">
        <w:rPr>
          <w:rFonts w:eastAsia="" w:eastAsiaTheme="minorEastAsia"/>
          <w:sz w:val="20"/>
          <w:szCs w:val="20"/>
        </w:rPr>
        <w:t xml:space="preserve">Village Hall </w:t>
      </w:r>
      <w:r w:rsidRPr="7A837710" w:rsidR="3664B3F6">
        <w:rPr>
          <w:rFonts w:eastAsia="" w:eastAsiaTheme="minorEastAsia"/>
          <w:sz w:val="20"/>
          <w:szCs w:val="20"/>
        </w:rPr>
        <w:t>project;</w:t>
      </w:r>
      <w:r w:rsidRPr="7A837710" w:rsidR="00907E3D">
        <w:rPr>
          <w:rFonts w:eastAsia="" w:eastAsiaTheme="minorEastAsia"/>
          <w:sz w:val="20"/>
          <w:szCs w:val="20"/>
        </w:rPr>
        <w:t xml:space="preserve"> the date of the event is noted - </w:t>
      </w:r>
      <w:r w:rsidRPr="7A837710" w:rsidR="1E715CEE">
        <w:rPr>
          <w:rFonts w:eastAsia="" w:eastAsiaTheme="minorEastAsia"/>
          <w:sz w:val="20"/>
          <w:szCs w:val="20"/>
        </w:rPr>
        <w:t>3</w:t>
      </w:r>
      <w:r w:rsidRPr="7A837710" w:rsidR="1E715CEE">
        <w:rPr>
          <w:rFonts w:eastAsia="" w:eastAsiaTheme="minorEastAsia"/>
          <w:sz w:val="20"/>
          <w:szCs w:val="20"/>
          <w:vertAlign w:val="superscript"/>
        </w:rPr>
        <w:t>rd</w:t>
      </w:r>
      <w:r w:rsidRPr="7A837710" w:rsidR="1E715CEE">
        <w:rPr>
          <w:rFonts w:eastAsia="" w:eastAsiaTheme="minorEastAsia"/>
          <w:sz w:val="20"/>
          <w:szCs w:val="20"/>
        </w:rPr>
        <w:t xml:space="preserve"> November</w:t>
      </w:r>
      <w:r w:rsidRPr="7A837710" w:rsidR="000B4DE5">
        <w:rPr>
          <w:rFonts w:eastAsia="" w:eastAsiaTheme="minorEastAsia"/>
          <w:sz w:val="20"/>
          <w:szCs w:val="20"/>
        </w:rPr>
        <w:t xml:space="preserve"> 2024</w:t>
      </w:r>
      <w:r w:rsidRPr="7A837710" w:rsidR="1E715CEE">
        <w:rPr>
          <w:rFonts w:eastAsia="" w:eastAsiaTheme="minorEastAsia"/>
          <w:sz w:val="20"/>
          <w:szCs w:val="20"/>
        </w:rPr>
        <w:t xml:space="preserve">.  </w:t>
      </w:r>
    </w:p>
    <w:p w:rsidRPr="0031341E" w:rsidR="00020FAF" w:rsidP="5722000F" w:rsidRDefault="00020FAF" w14:paraId="53831AC7" w14:textId="4C8050C1">
      <w:pPr>
        <w:pStyle w:val="ListParagraph"/>
        <w:numPr>
          <w:ilvl w:val="0"/>
          <w:numId w:val="15"/>
        </w:numPr>
        <w:tabs>
          <w:tab w:val="left" w:pos="709"/>
          <w:tab w:val="left" w:pos="993"/>
        </w:tabs>
        <w:spacing w:after="0"/>
        <w:ind w:left="993" w:hanging="273"/>
        <w:rPr>
          <w:rFonts w:eastAsia="" w:eastAsiaTheme="minorEastAsia"/>
          <w:sz w:val="20"/>
          <w:szCs w:val="20"/>
        </w:rPr>
      </w:pPr>
      <w:r w:rsidRPr="5722000F" w:rsidR="00020FAF">
        <w:rPr>
          <w:rFonts w:eastAsia="" w:eastAsiaTheme="minorEastAsia"/>
          <w:sz w:val="20"/>
          <w:szCs w:val="20"/>
        </w:rPr>
        <w:t>Car park</w:t>
      </w:r>
      <w:r w:rsidRPr="5722000F" w:rsidR="00AA7B7E">
        <w:rPr>
          <w:rFonts w:eastAsia="" w:eastAsiaTheme="minorEastAsia"/>
          <w:sz w:val="20"/>
          <w:szCs w:val="20"/>
        </w:rPr>
        <w:t xml:space="preserve"> – This will </w:t>
      </w:r>
      <w:r w:rsidRPr="5722000F" w:rsidR="1432949F">
        <w:rPr>
          <w:rFonts w:eastAsia="" w:eastAsiaTheme="minorEastAsia"/>
          <w:sz w:val="20"/>
          <w:szCs w:val="20"/>
        </w:rPr>
        <w:t>require</w:t>
      </w:r>
      <w:r w:rsidRPr="5722000F" w:rsidR="00AA7B7E">
        <w:rPr>
          <w:rFonts w:eastAsia="" w:eastAsiaTheme="minorEastAsia"/>
          <w:sz w:val="20"/>
          <w:szCs w:val="20"/>
        </w:rPr>
        <w:t xml:space="preserve"> </w:t>
      </w:r>
      <w:r w:rsidRPr="5722000F" w:rsidR="00D47345">
        <w:rPr>
          <w:rFonts w:eastAsia="" w:eastAsiaTheme="minorEastAsia"/>
          <w:sz w:val="20"/>
          <w:szCs w:val="20"/>
        </w:rPr>
        <w:t xml:space="preserve">some attention, </w:t>
      </w:r>
      <w:r w:rsidRPr="5722000F" w:rsidR="001830EE">
        <w:rPr>
          <w:rFonts w:eastAsia="" w:eastAsiaTheme="minorEastAsia"/>
          <w:sz w:val="20"/>
          <w:szCs w:val="20"/>
        </w:rPr>
        <w:t xml:space="preserve">including </w:t>
      </w:r>
      <w:r w:rsidRPr="5722000F" w:rsidR="00D47345">
        <w:rPr>
          <w:rFonts w:eastAsia="" w:eastAsiaTheme="minorEastAsia"/>
          <w:sz w:val="20"/>
          <w:szCs w:val="20"/>
        </w:rPr>
        <w:t>a tidy up</w:t>
      </w:r>
      <w:r w:rsidRPr="5722000F" w:rsidR="003E710F">
        <w:rPr>
          <w:rFonts w:eastAsia="" w:eastAsiaTheme="minorEastAsia"/>
          <w:sz w:val="20"/>
          <w:szCs w:val="20"/>
        </w:rPr>
        <w:t xml:space="preserve"> and </w:t>
      </w:r>
      <w:r w:rsidRPr="5722000F" w:rsidR="0033405C">
        <w:rPr>
          <w:rFonts w:eastAsia="" w:eastAsiaTheme="minorEastAsia"/>
          <w:sz w:val="20"/>
          <w:szCs w:val="20"/>
        </w:rPr>
        <w:t xml:space="preserve">to consider </w:t>
      </w:r>
      <w:r w:rsidRPr="5722000F" w:rsidR="001830EE">
        <w:rPr>
          <w:rFonts w:eastAsia="" w:eastAsiaTheme="minorEastAsia"/>
          <w:sz w:val="20"/>
          <w:szCs w:val="20"/>
        </w:rPr>
        <w:t xml:space="preserve">whether </w:t>
      </w:r>
      <w:r w:rsidRPr="5722000F" w:rsidR="003E710F">
        <w:rPr>
          <w:rFonts w:eastAsia="" w:eastAsiaTheme="minorEastAsia"/>
          <w:sz w:val="20"/>
          <w:szCs w:val="20"/>
        </w:rPr>
        <w:t>the grit bin</w:t>
      </w:r>
      <w:r w:rsidRPr="5722000F" w:rsidR="0033405C">
        <w:rPr>
          <w:rFonts w:eastAsia="" w:eastAsiaTheme="minorEastAsia"/>
          <w:sz w:val="20"/>
          <w:szCs w:val="20"/>
        </w:rPr>
        <w:t xml:space="preserve"> could</w:t>
      </w:r>
      <w:r w:rsidRPr="5722000F" w:rsidR="003E710F">
        <w:rPr>
          <w:rFonts w:eastAsia="" w:eastAsiaTheme="minorEastAsia"/>
          <w:sz w:val="20"/>
          <w:szCs w:val="20"/>
        </w:rPr>
        <w:t xml:space="preserve"> be moved to provide better parking spaces</w:t>
      </w:r>
      <w:r w:rsidRPr="5722000F" w:rsidR="009E7009">
        <w:rPr>
          <w:rFonts w:eastAsia="" w:eastAsiaTheme="minorEastAsia"/>
          <w:sz w:val="20"/>
          <w:szCs w:val="20"/>
        </w:rPr>
        <w:t xml:space="preserve">?  </w:t>
      </w:r>
    </w:p>
    <w:p w:rsidRPr="00587940" w:rsidR="00D6431B" w:rsidP="00813F61" w:rsidRDefault="00D6431B" w14:paraId="1D952CEE" w14:textId="444967A4">
      <w:pPr>
        <w:pStyle w:val="ListParagraph"/>
        <w:spacing w:after="0"/>
        <w:ind w:hanging="720"/>
        <w:rPr>
          <w:rFonts w:eastAsiaTheme="minorEastAsia"/>
          <w:sz w:val="20"/>
          <w:szCs w:val="20"/>
        </w:rPr>
      </w:pPr>
    </w:p>
    <w:p w:rsidRPr="00587940" w:rsidR="00D6431B" w:rsidP="00813F61" w:rsidRDefault="0FF1910A" w14:paraId="0A865B6E" w14:textId="3A8B9176">
      <w:pPr>
        <w:pStyle w:val="ListParagraph"/>
        <w:numPr>
          <w:ilvl w:val="0"/>
          <w:numId w:val="10"/>
        </w:numPr>
        <w:spacing w:after="0"/>
        <w:ind w:hanging="720"/>
        <w:rPr>
          <w:b/>
          <w:bCs/>
          <w:sz w:val="20"/>
          <w:szCs w:val="20"/>
        </w:rPr>
      </w:pPr>
      <w:r w:rsidRPr="63130D39">
        <w:rPr>
          <w:b/>
          <w:bCs/>
          <w:sz w:val="20"/>
          <w:szCs w:val="20"/>
        </w:rPr>
        <w:t>Tennis courts</w:t>
      </w:r>
    </w:p>
    <w:p w:rsidR="67D5EA23" w:rsidP="00813F61" w:rsidRDefault="67D5EA23" w14:paraId="336A7609" w14:textId="62D533FB">
      <w:pPr>
        <w:pStyle w:val="ListParagraph"/>
        <w:spacing w:after="0"/>
        <w:ind w:hanging="720"/>
        <w:rPr>
          <w:sz w:val="20"/>
          <w:szCs w:val="20"/>
        </w:rPr>
      </w:pPr>
      <w:r w:rsidRPr="7A837710" w:rsidR="3EF3F52B">
        <w:rPr>
          <w:b w:val="1"/>
          <w:bCs w:val="1"/>
          <w:sz w:val="20"/>
          <w:szCs w:val="20"/>
        </w:rPr>
        <w:t>4</w:t>
      </w:r>
      <w:r w:rsidRPr="7A837710" w:rsidR="002944E1">
        <w:rPr>
          <w:b w:val="1"/>
          <w:bCs w:val="1"/>
          <w:sz w:val="20"/>
          <w:szCs w:val="20"/>
        </w:rPr>
        <w:t>52</w:t>
      </w:r>
      <w:r w:rsidRPr="7A837710" w:rsidR="67D5EA23">
        <w:rPr>
          <w:b w:val="1"/>
          <w:bCs w:val="1"/>
          <w:sz w:val="20"/>
          <w:szCs w:val="20"/>
        </w:rPr>
        <w:t>/24</w:t>
      </w:r>
      <w:r>
        <w:tab/>
      </w:r>
      <w:r w:rsidRPr="7A837710" w:rsidR="007F26D9">
        <w:rPr>
          <w:sz w:val="20"/>
          <w:szCs w:val="20"/>
        </w:rPr>
        <w:t>The tennis courts are up and running</w:t>
      </w:r>
      <w:r w:rsidRPr="7A837710" w:rsidR="007F26D9">
        <w:rPr>
          <w:sz w:val="20"/>
          <w:szCs w:val="20"/>
        </w:rPr>
        <w:t>.</w:t>
      </w:r>
      <w:r w:rsidR="007F26D9">
        <w:rPr/>
        <w:t xml:space="preserve"> </w:t>
      </w:r>
      <w:r w:rsidRPr="7A837710" w:rsidR="67D5EA23">
        <w:rPr>
          <w:sz w:val="20"/>
          <w:szCs w:val="20"/>
        </w:rPr>
        <w:t>Legal handover of the courts is still pending</w:t>
      </w:r>
      <w:r w:rsidRPr="7A837710" w:rsidR="64764027">
        <w:rPr>
          <w:sz w:val="20"/>
          <w:szCs w:val="20"/>
        </w:rPr>
        <w:t xml:space="preserve">.  </w:t>
      </w:r>
    </w:p>
    <w:p w:rsidRPr="00587940" w:rsidR="0041714E" w:rsidP="00813F61" w:rsidRDefault="0041714E" w14:paraId="44599FDF" w14:textId="77777777">
      <w:pPr>
        <w:pStyle w:val="ListParagraph"/>
        <w:spacing w:after="0"/>
        <w:ind w:left="1440" w:hanging="720"/>
        <w:rPr>
          <w:rFonts w:eastAsiaTheme="minorEastAsia"/>
          <w:sz w:val="20"/>
          <w:szCs w:val="20"/>
        </w:rPr>
      </w:pPr>
    </w:p>
    <w:p w:rsidR="0073237B" w:rsidP="00813F61" w:rsidRDefault="009950E1" w14:paraId="00BBA448" w14:textId="7777777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 xml:space="preserve">Environment and Open Spaces Management Plan </w:t>
      </w:r>
      <w:r>
        <w:rPr>
          <w:rFonts w:eastAsiaTheme="minorEastAsia"/>
          <w:sz w:val="20"/>
          <w:szCs w:val="20"/>
        </w:rPr>
        <w:t xml:space="preserve">(previously </w:t>
      </w:r>
      <w:r w:rsidRPr="009950E1" w:rsidR="0072366F">
        <w:rPr>
          <w:rFonts w:eastAsiaTheme="minorEastAsia"/>
          <w:sz w:val="20"/>
          <w:szCs w:val="20"/>
        </w:rPr>
        <w:t xml:space="preserve">Village Green, </w:t>
      </w:r>
      <w:bookmarkStart w:name="_Int_tB8Nmgde" w:id="1"/>
      <w:r w:rsidRPr="009950E1" w:rsidR="0072366F">
        <w:rPr>
          <w:rFonts w:eastAsiaTheme="minorEastAsia"/>
          <w:sz w:val="20"/>
          <w:szCs w:val="20"/>
        </w:rPr>
        <w:t>Pond</w:t>
      </w:r>
      <w:bookmarkEnd w:id="1"/>
      <w:r w:rsidRPr="009950E1" w:rsidR="0072366F">
        <w:rPr>
          <w:rFonts w:eastAsiaTheme="minorEastAsia"/>
          <w:sz w:val="20"/>
          <w:szCs w:val="20"/>
        </w:rPr>
        <w:t xml:space="preserve"> and Community</w:t>
      </w:r>
    </w:p>
    <w:p w:rsidRPr="0073237B" w:rsidR="0072366F" w:rsidP="7A837710" w:rsidRDefault="0073237B" w14:paraId="4A255B9C" w14:textId="7EF004EE">
      <w:pPr>
        <w:spacing w:after="0"/>
        <w:rPr>
          <w:rFonts w:eastAsia="" w:eastAsiaTheme="minorEastAsia"/>
          <w:sz w:val="20"/>
          <w:szCs w:val="20"/>
        </w:rPr>
      </w:pPr>
      <w:r w:rsidRPr="7A837710" w:rsidR="25CF1964">
        <w:rPr>
          <w:b w:val="1"/>
          <w:bCs w:val="1"/>
          <w:sz w:val="20"/>
          <w:szCs w:val="20"/>
        </w:rPr>
        <w:t>4</w:t>
      </w:r>
      <w:r w:rsidRPr="7A837710" w:rsidR="002944E1">
        <w:rPr>
          <w:b w:val="1"/>
          <w:bCs w:val="1"/>
          <w:sz w:val="20"/>
          <w:szCs w:val="20"/>
        </w:rPr>
        <w:t>53</w:t>
      </w:r>
      <w:r w:rsidRPr="7A837710" w:rsidR="0073237B">
        <w:rPr>
          <w:b w:val="1"/>
          <w:bCs w:val="1"/>
          <w:sz w:val="20"/>
          <w:szCs w:val="20"/>
        </w:rPr>
        <w:t>/24</w:t>
      </w:r>
      <w:r>
        <w:tab/>
      </w:r>
      <w:r w:rsidRPr="7A837710" w:rsidR="0072366F">
        <w:rPr>
          <w:rFonts w:eastAsia="" w:eastAsiaTheme="minorEastAsia"/>
          <w:sz w:val="20"/>
          <w:szCs w:val="20"/>
        </w:rPr>
        <w:t>Orchard</w:t>
      </w:r>
      <w:r w:rsidRPr="7A837710" w:rsidR="009950E1">
        <w:rPr>
          <w:rFonts w:eastAsia="" w:eastAsiaTheme="minorEastAsia"/>
          <w:sz w:val="20"/>
          <w:szCs w:val="20"/>
        </w:rPr>
        <w:t>)</w:t>
      </w:r>
    </w:p>
    <w:p w:rsidRPr="00587940" w:rsidR="0072366F" w:rsidP="5722000F" w:rsidRDefault="0072366F" w14:paraId="5204E2B4" w14:textId="44F6126A">
      <w:pPr>
        <w:pStyle w:val="ListParagraph"/>
        <w:numPr>
          <w:ilvl w:val="1"/>
          <w:numId w:val="10"/>
        </w:numPr>
        <w:spacing w:after="0"/>
        <w:ind w:left="993" w:hanging="284"/>
        <w:rPr>
          <w:rFonts w:eastAsia="" w:eastAsiaTheme="minorEastAsia"/>
          <w:sz w:val="20"/>
          <w:szCs w:val="20"/>
        </w:rPr>
      </w:pPr>
      <w:r w:rsidRPr="5722000F" w:rsidR="0072366F">
        <w:rPr>
          <w:rFonts w:eastAsia="" w:eastAsiaTheme="minorEastAsia"/>
          <w:sz w:val="20"/>
          <w:szCs w:val="20"/>
        </w:rPr>
        <w:t>Village Green</w:t>
      </w:r>
      <w:r w:rsidRPr="5722000F" w:rsidR="00D60AA7">
        <w:rPr>
          <w:rFonts w:eastAsia="" w:eastAsiaTheme="minorEastAsia"/>
          <w:sz w:val="20"/>
          <w:szCs w:val="20"/>
        </w:rPr>
        <w:t xml:space="preserve"> </w:t>
      </w:r>
      <w:r w:rsidRPr="5722000F" w:rsidR="00BE3DCB">
        <w:rPr>
          <w:rFonts w:eastAsia="" w:eastAsiaTheme="minorEastAsia"/>
          <w:sz w:val="20"/>
          <w:szCs w:val="20"/>
        </w:rPr>
        <w:t>–</w:t>
      </w:r>
      <w:r w:rsidRPr="5722000F" w:rsidR="00D60AA7">
        <w:rPr>
          <w:rFonts w:eastAsia="" w:eastAsiaTheme="minorEastAsia"/>
          <w:sz w:val="20"/>
          <w:szCs w:val="20"/>
        </w:rPr>
        <w:t xml:space="preserve"> </w:t>
      </w:r>
      <w:r w:rsidRPr="5722000F" w:rsidR="00BE3DCB">
        <w:rPr>
          <w:rFonts w:eastAsia="" w:eastAsiaTheme="minorEastAsia"/>
          <w:sz w:val="20"/>
          <w:szCs w:val="20"/>
        </w:rPr>
        <w:t>This is looking better</w:t>
      </w:r>
      <w:r w:rsidRPr="5722000F" w:rsidR="00D07B07">
        <w:rPr>
          <w:rFonts w:eastAsia="" w:eastAsiaTheme="minorEastAsia"/>
          <w:sz w:val="20"/>
          <w:szCs w:val="20"/>
        </w:rPr>
        <w:t>. The grass cutting is WSCC</w:t>
      </w:r>
      <w:r w:rsidRPr="5722000F" w:rsidR="00DB036F">
        <w:rPr>
          <w:rFonts w:eastAsia="" w:eastAsiaTheme="minorEastAsia"/>
          <w:sz w:val="20"/>
          <w:szCs w:val="20"/>
        </w:rPr>
        <w:t xml:space="preserve"> responsibility</w:t>
      </w:r>
      <w:r w:rsidRPr="5722000F" w:rsidR="00856017">
        <w:rPr>
          <w:rFonts w:eastAsia="" w:eastAsiaTheme="minorEastAsia"/>
          <w:sz w:val="20"/>
          <w:szCs w:val="20"/>
        </w:rPr>
        <w:t>.  T</w:t>
      </w:r>
      <w:r w:rsidRPr="5722000F" w:rsidR="00DB036F">
        <w:rPr>
          <w:rFonts w:eastAsia="" w:eastAsiaTheme="minorEastAsia"/>
          <w:sz w:val="20"/>
          <w:szCs w:val="20"/>
        </w:rPr>
        <w:t xml:space="preserve">he Parish Council </w:t>
      </w:r>
      <w:r w:rsidRPr="5722000F" w:rsidR="0011340D">
        <w:rPr>
          <w:rFonts w:eastAsia="" w:eastAsiaTheme="minorEastAsia"/>
          <w:sz w:val="20"/>
          <w:szCs w:val="20"/>
        </w:rPr>
        <w:t>is t</w:t>
      </w:r>
      <w:r w:rsidRPr="5722000F" w:rsidR="00856017">
        <w:rPr>
          <w:rFonts w:eastAsia="" w:eastAsiaTheme="minorEastAsia"/>
          <w:sz w:val="20"/>
          <w:szCs w:val="20"/>
        </w:rPr>
        <w:t xml:space="preserve">o consider/contact WSCC </w:t>
      </w:r>
      <w:r w:rsidRPr="5722000F" w:rsidR="0011340D">
        <w:rPr>
          <w:rFonts w:eastAsia="" w:eastAsiaTheme="minorEastAsia"/>
          <w:sz w:val="20"/>
          <w:szCs w:val="20"/>
        </w:rPr>
        <w:t xml:space="preserve">as </w:t>
      </w:r>
      <w:r w:rsidRPr="5722000F" w:rsidR="00856017">
        <w:rPr>
          <w:rFonts w:eastAsia="" w:eastAsiaTheme="minorEastAsia"/>
          <w:sz w:val="20"/>
          <w:szCs w:val="20"/>
        </w:rPr>
        <w:t xml:space="preserve">to </w:t>
      </w:r>
      <w:r w:rsidRPr="5722000F" w:rsidR="0011340D">
        <w:rPr>
          <w:rFonts w:eastAsia="" w:eastAsiaTheme="minorEastAsia"/>
          <w:sz w:val="20"/>
          <w:szCs w:val="20"/>
        </w:rPr>
        <w:t xml:space="preserve">whether </w:t>
      </w:r>
      <w:r w:rsidRPr="5722000F" w:rsidR="00856017">
        <w:rPr>
          <w:rFonts w:eastAsia="" w:eastAsiaTheme="minorEastAsia"/>
          <w:sz w:val="20"/>
          <w:szCs w:val="20"/>
        </w:rPr>
        <w:t xml:space="preserve">the </w:t>
      </w:r>
      <w:r w:rsidRPr="5722000F" w:rsidR="00073DDF">
        <w:rPr>
          <w:rFonts w:eastAsia="" w:eastAsiaTheme="minorEastAsia"/>
          <w:sz w:val="20"/>
          <w:szCs w:val="20"/>
        </w:rPr>
        <w:t xml:space="preserve">land </w:t>
      </w:r>
      <w:r w:rsidRPr="5722000F" w:rsidR="00381BE6">
        <w:rPr>
          <w:rFonts w:eastAsia="" w:eastAsiaTheme="minorEastAsia"/>
          <w:sz w:val="20"/>
          <w:szCs w:val="20"/>
        </w:rPr>
        <w:t xml:space="preserve">could </w:t>
      </w:r>
      <w:r w:rsidRPr="5722000F" w:rsidR="00073DDF">
        <w:rPr>
          <w:rFonts w:eastAsia="" w:eastAsiaTheme="minorEastAsia"/>
          <w:sz w:val="20"/>
          <w:szCs w:val="20"/>
        </w:rPr>
        <w:t xml:space="preserve">come </w:t>
      </w:r>
      <w:r w:rsidRPr="5722000F" w:rsidR="00381BE6">
        <w:rPr>
          <w:rFonts w:eastAsia="" w:eastAsiaTheme="minorEastAsia"/>
          <w:sz w:val="20"/>
          <w:szCs w:val="20"/>
        </w:rPr>
        <w:t xml:space="preserve">to </w:t>
      </w:r>
      <w:r w:rsidRPr="5722000F" w:rsidR="00073DDF">
        <w:rPr>
          <w:rFonts w:eastAsia="" w:eastAsiaTheme="minorEastAsia"/>
          <w:sz w:val="20"/>
          <w:szCs w:val="20"/>
        </w:rPr>
        <w:t xml:space="preserve">the Parish Council </w:t>
      </w:r>
      <w:r w:rsidRPr="5722000F" w:rsidR="00C86C5F">
        <w:rPr>
          <w:rFonts w:eastAsia="" w:eastAsiaTheme="minorEastAsia"/>
          <w:sz w:val="20"/>
          <w:szCs w:val="20"/>
        </w:rPr>
        <w:t>for regular maintenance</w:t>
      </w:r>
      <w:r w:rsidRPr="5722000F" w:rsidR="00073DDF">
        <w:rPr>
          <w:rFonts w:eastAsia="" w:eastAsiaTheme="minorEastAsia"/>
          <w:sz w:val="20"/>
          <w:szCs w:val="20"/>
        </w:rPr>
        <w:t xml:space="preserve">. </w:t>
      </w:r>
      <w:r w:rsidRPr="5722000F" w:rsidR="00B517FD">
        <w:rPr>
          <w:rFonts w:eastAsia="" w:eastAsiaTheme="minorEastAsia"/>
          <w:sz w:val="20"/>
          <w:szCs w:val="20"/>
        </w:rPr>
        <w:t>It was noted that if a village</w:t>
      </w:r>
      <w:r w:rsidRPr="5722000F" w:rsidR="00D435E9">
        <w:rPr>
          <w:rFonts w:eastAsia="" w:eastAsiaTheme="minorEastAsia"/>
          <w:sz w:val="20"/>
          <w:szCs w:val="20"/>
        </w:rPr>
        <w:t xml:space="preserve"> green</w:t>
      </w:r>
      <w:r w:rsidRPr="5722000F" w:rsidR="00B517FD">
        <w:rPr>
          <w:rFonts w:eastAsia="" w:eastAsiaTheme="minorEastAsia"/>
          <w:sz w:val="20"/>
          <w:szCs w:val="20"/>
        </w:rPr>
        <w:t xml:space="preserve"> </w:t>
      </w:r>
      <w:r w:rsidRPr="5722000F" w:rsidR="00CA78F9">
        <w:rPr>
          <w:rFonts w:eastAsia="" w:eastAsiaTheme="minorEastAsia"/>
          <w:sz w:val="20"/>
          <w:szCs w:val="20"/>
        </w:rPr>
        <w:t>has been in</w:t>
      </w:r>
      <w:r w:rsidRPr="5722000F" w:rsidR="00B517FD">
        <w:rPr>
          <w:rFonts w:eastAsia="" w:eastAsiaTheme="minorEastAsia"/>
          <w:sz w:val="20"/>
          <w:szCs w:val="20"/>
        </w:rPr>
        <w:t xml:space="preserve"> regular</w:t>
      </w:r>
      <w:r w:rsidRPr="5722000F" w:rsidR="00D435E9">
        <w:rPr>
          <w:rFonts w:eastAsia="" w:eastAsiaTheme="minorEastAsia"/>
          <w:sz w:val="20"/>
          <w:szCs w:val="20"/>
        </w:rPr>
        <w:t xml:space="preserve"> use </w:t>
      </w:r>
      <w:r w:rsidRPr="5722000F" w:rsidR="00B517FD">
        <w:rPr>
          <w:rFonts w:eastAsia="" w:eastAsiaTheme="minorEastAsia"/>
          <w:sz w:val="20"/>
          <w:szCs w:val="20"/>
        </w:rPr>
        <w:t>for 20 years</w:t>
      </w:r>
      <w:r w:rsidRPr="5722000F" w:rsidR="00B8014E">
        <w:rPr>
          <w:rFonts w:eastAsia="" w:eastAsiaTheme="minorEastAsia"/>
          <w:sz w:val="20"/>
          <w:szCs w:val="20"/>
        </w:rPr>
        <w:t xml:space="preserve"> and</w:t>
      </w:r>
      <w:r w:rsidRPr="5722000F" w:rsidR="00CA78F9">
        <w:rPr>
          <w:rFonts w:eastAsia="" w:eastAsiaTheme="minorEastAsia"/>
          <w:sz w:val="20"/>
          <w:szCs w:val="20"/>
        </w:rPr>
        <w:t xml:space="preserve"> is</w:t>
      </w:r>
      <w:r w:rsidRPr="5722000F" w:rsidR="00B8014E">
        <w:rPr>
          <w:rFonts w:eastAsia="" w:eastAsiaTheme="minorEastAsia"/>
          <w:sz w:val="20"/>
          <w:szCs w:val="20"/>
        </w:rPr>
        <w:t xml:space="preserve"> classified as a village green</w:t>
      </w:r>
      <w:r w:rsidRPr="5722000F" w:rsidR="00E05016">
        <w:rPr>
          <w:rFonts w:eastAsia="" w:eastAsiaTheme="minorEastAsia"/>
          <w:sz w:val="20"/>
          <w:szCs w:val="20"/>
        </w:rPr>
        <w:t xml:space="preserve">, it could receive extra protection.  The Parish Council is to consider this </w:t>
      </w:r>
      <w:r w:rsidRPr="5722000F" w:rsidR="00E05016">
        <w:rPr>
          <w:rFonts w:eastAsia="" w:eastAsiaTheme="minorEastAsia"/>
          <w:sz w:val="20"/>
          <w:szCs w:val="20"/>
        </w:rPr>
        <w:t>option</w:t>
      </w:r>
      <w:r w:rsidRPr="5722000F" w:rsidR="00E05016">
        <w:rPr>
          <w:rFonts w:eastAsia="" w:eastAsiaTheme="minorEastAsia"/>
          <w:sz w:val="20"/>
          <w:szCs w:val="20"/>
        </w:rPr>
        <w:t>.</w:t>
      </w:r>
    </w:p>
    <w:p w:rsidRPr="00981274" w:rsidR="0072366F" w:rsidP="00CA64C8" w:rsidRDefault="0072366F" w14:paraId="7F7ACE84" w14:textId="432BFE5F">
      <w:pPr>
        <w:pStyle w:val="ListParagraph"/>
        <w:numPr>
          <w:ilvl w:val="1"/>
          <w:numId w:val="10"/>
        </w:numPr>
        <w:spacing w:after="0"/>
        <w:ind w:left="993" w:hanging="284"/>
        <w:rPr>
          <w:rFonts w:eastAsiaTheme="minorEastAsia"/>
          <w:sz w:val="20"/>
          <w:szCs w:val="20"/>
        </w:rPr>
      </w:pPr>
      <w:r w:rsidRPr="00981274">
        <w:rPr>
          <w:rFonts w:eastAsiaTheme="minorEastAsia"/>
          <w:sz w:val="20"/>
          <w:szCs w:val="20"/>
        </w:rPr>
        <w:t xml:space="preserve">Pond </w:t>
      </w:r>
      <w:r w:rsidRPr="00981274" w:rsidR="00F4009B">
        <w:rPr>
          <w:rFonts w:eastAsiaTheme="minorEastAsia"/>
          <w:sz w:val="20"/>
          <w:szCs w:val="20"/>
        </w:rPr>
        <w:t>M</w:t>
      </w:r>
      <w:r w:rsidRPr="00981274">
        <w:rPr>
          <w:rFonts w:eastAsiaTheme="minorEastAsia"/>
          <w:sz w:val="20"/>
          <w:szCs w:val="20"/>
        </w:rPr>
        <w:t>aintenance</w:t>
      </w:r>
      <w:r w:rsidRPr="00981274" w:rsidR="003C1560">
        <w:rPr>
          <w:rFonts w:eastAsiaTheme="minorEastAsia"/>
          <w:sz w:val="20"/>
          <w:szCs w:val="20"/>
        </w:rPr>
        <w:t xml:space="preserve"> – </w:t>
      </w:r>
      <w:r w:rsidRPr="00981274" w:rsidR="00981274">
        <w:rPr>
          <w:rFonts w:eastAsiaTheme="minorEastAsia"/>
          <w:sz w:val="20"/>
          <w:szCs w:val="20"/>
        </w:rPr>
        <w:t>Due next year.</w:t>
      </w:r>
      <w:r w:rsidR="00981274">
        <w:rPr>
          <w:rFonts w:eastAsiaTheme="minorEastAsia"/>
          <w:sz w:val="20"/>
          <w:szCs w:val="20"/>
        </w:rPr>
        <w:t xml:space="preserve"> </w:t>
      </w:r>
    </w:p>
    <w:p w:rsidRPr="00587940" w:rsidR="0072366F" w:rsidP="5722000F" w:rsidRDefault="0072366F" w14:paraId="48E7E25D" w14:textId="672BE5E4">
      <w:pPr>
        <w:pStyle w:val="ListParagraph"/>
        <w:numPr>
          <w:ilvl w:val="1"/>
          <w:numId w:val="10"/>
        </w:numPr>
        <w:spacing w:after="0"/>
        <w:ind w:left="993" w:hanging="284"/>
        <w:rPr>
          <w:rFonts w:eastAsia="" w:eastAsiaTheme="minorEastAsia"/>
          <w:sz w:val="20"/>
          <w:szCs w:val="20"/>
        </w:rPr>
      </w:pPr>
      <w:r w:rsidRPr="5722000F" w:rsidR="0072366F">
        <w:rPr>
          <w:rFonts w:eastAsia="" w:eastAsiaTheme="minorEastAsia"/>
          <w:sz w:val="20"/>
          <w:szCs w:val="20"/>
        </w:rPr>
        <w:t>Community Orchard</w:t>
      </w:r>
      <w:r w:rsidRPr="5722000F" w:rsidR="00981274">
        <w:rPr>
          <w:rFonts w:eastAsia="" w:eastAsiaTheme="minorEastAsia"/>
          <w:sz w:val="20"/>
          <w:szCs w:val="20"/>
        </w:rPr>
        <w:t xml:space="preserve"> – It was noted that a couple of trees have died</w:t>
      </w:r>
      <w:r w:rsidRPr="5722000F" w:rsidR="002A2A36">
        <w:rPr>
          <w:rFonts w:eastAsia="" w:eastAsiaTheme="minorEastAsia"/>
          <w:sz w:val="20"/>
          <w:szCs w:val="20"/>
        </w:rPr>
        <w:t xml:space="preserve"> and should be removed</w:t>
      </w:r>
      <w:r w:rsidRPr="5722000F" w:rsidR="002A2A36">
        <w:rPr>
          <w:rFonts w:eastAsia="" w:eastAsiaTheme="minorEastAsia"/>
          <w:sz w:val="20"/>
          <w:szCs w:val="20"/>
        </w:rPr>
        <w:t xml:space="preserve">. </w:t>
      </w:r>
      <w:r w:rsidRPr="5722000F" w:rsidR="002A2A36">
        <w:rPr>
          <w:rFonts w:eastAsia="" w:eastAsiaTheme="minorEastAsia"/>
          <w:sz w:val="20"/>
          <w:szCs w:val="20"/>
        </w:rPr>
        <w:t>The contractor to be contacted</w:t>
      </w:r>
      <w:r w:rsidRPr="5722000F" w:rsidR="002A2A36">
        <w:rPr>
          <w:rFonts w:eastAsia="" w:eastAsiaTheme="minorEastAsia"/>
          <w:sz w:val="20"/>
          <w:szCs w:val="20"/>
        </w:rPr>
        <w:t xml:space="preserve">.  </w:t>
      </w:r>
      <w:r w:rsidRPr="5722000F" w:rsidR="002A2A36">
        <w:rPr>
          <w:rFonts w:eastAsia="" w:eastAsiaTheme="minorEastAsia"/>
          <w:sz w:val="20"/>
          <w:szCs w:val="20"/>
        </w:rPr>
        <w:t xml:space="preserve"> </w:t>
      </w:r>
    </w:p>
    <w:p w:rsidR="0072366F" w:rsidP="00CA64C8" w:rsidRDefault="0072366F" w14:paraId="02E3D551" w14:textId="1CCA4C76">
      <w:pPr>
        <w:pStyle w:val="NoSpacing"/>
        <w:numPr>
          <w:ilvl w:val="1"/>
          <w:numId w:val="10"/>
        </w:numPr>
        <w:ind w:left="993" w:hanging="284"/>
        <w:contextualSpacing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Update on management plan</w:t>
      </w:r>
      <w:r w:rsidR="008C221B">
        <w:rPr>
          <w:rFonts w:eastAsiaTheme="minorEastAsia"/>
          <w:sz w:val="20"/>
          <w:szCs w:val="20"/>
        </w:rPr>
        <w:t xml:space="preserve"> – nothing to report</w:t>
      </w:r>
    </w:p>
    <w:p w:rsidR="008C221B" w:rsidP="00CA64C8" w:rsidRDefault="008C221B" w14:paraId="22EBAD43" w14:textId="6F633E95">
      <w:pPr>
        <w:pStyle w:val="NoSpacing"/>
        <w:numPr>
          <w:ilvl w:val="1"/>
          <w:numId w:val="10"/>
        </w:numPr>
        <w:ind w:left="993" w:hanging="284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The Pound – to be included in </w:t>
      </w:r>
      <w:r w:rsidR="00260C27">
        <w:rPr>
          <w:rFonts w:eastAsiaTheme="minorEastAsia"/>
          <w:sz w:val="20"/>
          <w:szCs w:val="20"/>
        </w:rPr>
        <w:t>management plan.</w:t>
      </w:r>
    </w:p>
    <w:p w:rsidRPr="00587940" w:rsidR="0072366F" w:rsidP="00813F61" w:rsidRDefault="0072366F" w14:paraId="07A66463" w14:textId="0D88584F">
      <w:pPr>
        <w:pStyle w:val="ListParagraph"/>
        <w:spacing w:after="0"/>
        <w:ind w:left="1440" w:hanging="720"/>
        <w:rPr>
          <w:rFonts w:eastAsiaTheme="minorEastAsia"/>
          <w:sz w:val="20"/>
          <w:szCs w:val="20"/>
        </w:rPr>
      </w:pPr>
    </w:p>
    <w:p w:rsidRPr="00587940" w:rsidR="00C13808" w:rsidP="00813F61" w:rsidRDefault="0072366F" w14:paraId="2128BBC5" w14:textId="6738300A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Play area</w:t>
      </w:r>
      <w:r w:rsidRPr="371074EB" w:rsidR="00C13808">
        <w:rPr>
          <w:rFonts w:eastAsiaTheme="minorEastAsia"/>
          <w:b/>
          <w:bCs/>
          <w:sz w:val="20"/>
          <w:szCs w:val="20"/>
        </w:rPr>
        <w:t>s</w:t>
      </w:r>
    </w:p>
    <w:p w:rsidR="00C13808" w:rsidP="006014E8" w:rsidRDefault="00C13808" w14:paraId="2EB62A38" w14:textId="2A7B6009">
      <w:pPr>
        <w:pStyle w:val="ListParagraph"/>
        <w:numPr>
          <w:ilvl w:val="1"/>
          <w:numId w:val="10"/>
        </w:numPr>
        <w:spacing w:after="0"/>
        <w:ind w:left="993" w:hanging="273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Walberton</w:t>
      </w:r>
    </w:p>
    <w:p w:rsidRPr="00587940" w:rsidR="007D46B3" w:rsidP="006014E8" w:rsidRDefault="4590A979" w14:paraId="52314BB1" w14:textId="2B44D265">
      <w:pPr>
        <w:pStyle w:val="ListParagraph"/>
        <w:numPr>
          <w:ilvl w:val="1"/>
          <w:numId w:val="10"/>
        </w:numPr>
        <w:spacing w:after="0"/>
        <w:ind w:left="993" w:hanging="273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Fontwell Meadows</w:t>
      </w:r>
    </w:p>
    <w:p w:rsidR="302B9ECD" w:rsidP="7A837710" w:rsidRDefault="0E19B655" w14:paraId="4719513F" w14:textId="450BBC42">
      <w:pPr>
        <w:spacing w:after="0"/>
        <w:ind w:left="993" w:hanging="993"/>
        <w:rPr>
          <w:rFonts w:eastAsia="" w:eastAsiaTheme="minorEastAsia"/>
          <w:sz w:val="20"/>
          <w:szCs w:val="20"/>
        </w:rPr>
      </w:pPr>
      <w:r w:rsidRPr="7A837710" w:rsidR="7243057D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</w:t>
      </w:r>
      <w:r w:rsidRPr="7A837710" w:rsidR="00260C27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E19B655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0E19B655">
        <w:rPr>
          <w:rFonts w:eastAsia="" w:eastAsiaTheme="minorEastAsia"/>
          <w:sz w:val="20"/>
          <w:szCs w:val="20"/>
        </w:rPr>
        <w:t xml:space="preserve">The </w:t>
      </w:r>
      <w:r w:rsidRPr="7A837710" w:rsidR="00782BCF">
        <w:rPr>
          <w:rFonts w:eastAsia="" w:eastAsiaTheme="minorEastAsia"/>
          <w:sz w:val="20"/>
          <w:szCs w:val="20"/>
        </w:rPr>
        <w:t xml:space="preserve">minor repairs </w:t>
      </w:r>
      <w:r w:rsidRPr="7A837710" w:rsidR="00782BCF">
        <w:rPr>
          <w:rFonts w:eastAsia="" w:eastAsiaTheme="minorEastAsia"/>
          <w:sz w:val="20"/>
          <w:szCs w:val="20"/>
        </w:rPr>
        <w:t>identified</w:t>
      </w:r>
      <w:r w:rsidRPr="7A837710" w:rsidR="00782BCF">
        <w:rPr>
          <w:rFonts w:eastAsia="" w:eastAsiaTheme="minorEastAsia"/>
          <w:sz w:val="20"/>
          <w:szCs w:val="20"/>
        </w:rPr>
        <w:t xml:space="preserve"> through a </w:t>
      </w:r>
      <w:r w:rsidRPr="7A837710" w:rsidR="0E19B655">
        <w:rPr>
          <w:rFonts w:eastAsia="" w:eastAsiaTheme="minorEastAsia"/>
          <w:sz w:val="20"/>
          <w:szCs w:val="20"/>
        </w:rPr>
        <w:t xml:space="preserve">recent inspection report </w:t>
      </w:r>
      <w:r w:rsidRPr="7A837710" w:rsidR="00782BCF">
        <w:rPr>
          <w:rFonts w:eastAsia="" w:eastAsiaTheme="minorEastAsia"/>
          <w:sz w:val="20"/>
          <w:szCs w:val="20"/>
        </w:rPr>
        <w:t xml:space="preserve">are yet to be undertaken.  </w:t>
      </w:r>
      <w:r w:rsidRPr="7A837710" w:rsidR="00AB5616">
        <w:rPr>
          <w:rFonts w:eastAsia="" w:eastAsiaTheme="minorEastAsia"/>
          <w:sz w:val="20"/>
          <w:szCs w:val="20"/>
        </w:rPr>
        <w:t xml:space="preserve">Councillor Vawer is to </w:t>
      </w:r>
      <w:r w:rsidRPr="7A837710" w:rsidR="00AB5616">
        <w:rPr>
          <w:rFonts w:eastAsia="" w:eastAsiaTheme="minorEastAsia"/>
          <w:sz w:val="20"/>
          <w:szCs w:val="20"/>
        </w:rPr>
        <w:t>look into</w:t>
      </w:r>
      <w:r w:rsidRPr="7A837710" w:rsidR="00AB5616">
        <w:rPr>
          <w:rFonts w:eastAsia="" w:eastAsiaTheme="minorEastAsia"/>
          <w:sz w:val="20"/>
          <w:szCs w:val="20"/>
        </w:rPr>
        <w:t xml:space="preserve"> this.</w:t>
      </w:r>
      <w:r w:rsidRPr="7A837710" w:rsidR="0E19B655">
        <w:rPr>
          <w:rFonts w:eastAsia="" w:eastAsiaTheme="minorEastAsia"/>
          <w:sz w:val="20"/>
          <w:szCs w:val="20"/>
        </w:rPr>
        <w:t xml:space="preserve"> </w:t>
      </w:r>
    </w:p>
    <w:p w:rsidR="0077610D" w:rsidP="5722000F" w:rsidRDefault="0077610D" w14:paraId="2712017A" w14:textId="069306FE" w14:noSpellErr="1">
      <w:pPr>
        <w:spacing w:after="0"/>
        <w:ind w:left="993" w:hanging="0" w:firstLine="0"/>
        <w:rPr>
          <w:rFonts w:eastAsia="" w:eastAsiaTheme="minorEastAsia"/>
          <w:sz w:val="20"/>
          <w:szCs w:val="20"/>
        </w:rPr>
      </w:pPr>
      <w:r w:rsidRPr="5722000F" w:rsidR="0077610D">
        <w:rPr>
          <w:rFonts w:eastAsia="" w:eastAsiaTheme="minorEastAsia"/>
          <w:sz w:val="20"/>
          <w:szCs w:val="20"/>
        </w:rPr>
        <w:t>There is nothing to report</w:t>
      </w:r>
      <w:r w:rsidRPr="5722000F" w:rsidR="005D31F9">
        <w:rPr>
          <w:rFonts w:eastAsia="" w:eastAsiaTheme="minorEastAsia"/>
          <w:sz w:val="20"/>
          <w:szCs w:val="20"/>
        </w:rPr>
        <w:t xml:space="preserve"> on Fontwell Meadows other than the spelling mistake which Councillor Vawer is</w:t>
      </w:r>
      <w:r w:rsidRPr="5722000F" w:rsidR="001B5A83">
        <w:rPr>
          <w:rFonts w:eastAsia="" w:eastAsiaTheme="minorEastAsia"/>
          <w:sz w:val="20"/>
          <w:szCs w:val="20"/>
        </w:rPr>
        <w:t xml:space="preserve"> dealing with.</w:t>
      </w:r>
      <w:r w:rsidRPr="5722000F" w:rsidR="0077610D">
        <w:rPr>
          <w:rFonts w:eastAsia="" w:eastAsiaTheme="minorEastAsia"/>
          <w:b w:val="1"/>
          <w:bCs w:val="1"/>
          <w:sz w:val="20"/>
          <w:szCs w:val="20"/>
        </w:rPr>
        <w:t xml:space="preserve"> </w:t>
      </w:r>
    </w:p>
    <w:p w:rsidR="63130D39" w:rsidP="00813F61" w:rsidRDefault="63130D39" w14:paraId="74F61566" w14:textId="30DA07C8">
      <w:pPr>
        <w:spacing w:after="0"/>
        <w:ind w:hanging="720"/>
        <w:rPr>
          <w:rFonts w:eastAsiaTheme="minorEastAsia"/>
          <w:b/>
          <w:bCs/>
          <w:sz w:val="20"/>
          <w:szCs w:val="20"/>
        </w:rPr>
      </w:pPr>
    </w:p>
    <w:p w:rsidRPr="00FE4962" w:rsidR="007D46B3" w:rsidP="00813F61" w:rsidRDefault="007D46B3" w14:paraId="33037621" w14:textId="066CC692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bookmarkStart w:name="_Hlk93484038" w:id="2"/>
      <w:r w:rsidRPr="371074EB">
        <w:rPr>
          <w:rFonts w:eastAsiaTheme="minorEastAsia"/>
          <w:b/>
          <w:bCs/>
          <w:sz w:val="20"/>
          <w:szCs w:val="20"/>
        </w:rPr>
        <w:t>Community Resilience including Climate Change and Flooding</w:t>
      </w:r>
      <w:bookmarkEnd w:id="2"/>
    </w:p>
    <w:p w:rsidRPr="00587940" w:rsidR="0066704C" w:rsidP="7A837710" w:rsidRDefault="25B2C4B3" w14:paraId="369EA8C1" w14:textId="157E1EC9">
      <w:pPr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7A837710" w:rsidR="0B217451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55</w:t>
      </w:r>
      <w:r w:rsidRPr="7A837710" w:rsidR="25B2C4B3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000626D7">
        <w:rPr>
          <w:rFonts w:eastAsia="" w:eastAsiaTheme="minorEastAsia"/>
          <w:sz w:val="20"/>
          <w:szCs w:val="20"/>
        </w:rPr>
        <w:t xml:space="preserve">Nothing to report. </w:t>
      </w:r>
    </w:p>
    <w:p w:rsidR="63130D39" w:rsidP="00813F61" w:rsidRDefault="63130D39" w14:paraId="4B8DC5AF" w14:textId="7A174437">
      <w:pPr>
        <w:spacing w:after="0"/>
        <w:ind w:hanging="720"/>
        <w:rPr>
          <w:rFonts w:eastAsiaTheme="minorEastAsia"/>
          <w:sz w:val="20"/>
          <w:szCs w:val="20"/>
        </w:rPr>
      </w:pPr>
    </w:p>
    <w:p w:rsidRPr="00FE4962" w:rsidR="0072366F" w:rsidP="00813F61" w:rsidRDefault="0072366F" w14:paraId="69939227" w14:textId="5DB56A7C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Allotments</w:t>
      </w:r>
    </w:p>
    <w:p w:rsidRPr="00587940" w:rsidR="0072366F" w:rsidP="006014E8" w:rsidRDefault="0072366F" w14:paraId="5D5ACD17" w14:textId="7A88B3B0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ind w:left="993" w:hanging="284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2366F" w:rsidP="006014E8" w:rsidRDefault="0072366F" w14:paraId="21237B6B" w14:textId="3BB8578B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ind w:left="993" w:hanging="284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Fontwell</w:t>
      </w:r>
    </w:p>
    <w:p w:rsidR="56D40AC5" w:rsidP="00F01DF5" w:rsidRDefault="00A40D8D" w14:paraId="62B79553" w14:textId="2520E14E">
      <w:pPr>
        <w:shd w:val="clear" w:color="auto" w:fill="FFFFFF" w:themeFill="background1"/>
        <w:spacing w:after="0"/>
        <w:ind w:left="720"/>
        <w:rPr>
          <w:rFonts w:eastAsiaTheme="minorEastAsia"/>
          <w:b/>
          <w:bCs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Refer to </w:t>
      </w:r>
      <w:r w:rsidR="00EC7D42">
        <w:rPr>
          <w:rFonts w:eastAsiaTheme="minorEastAsia"/>
          <w:sz w:val="20"/>
          <w:szCs w:val="20"/>
        </w:rPr>
        <w:t>point</w:t>
      </w:r>
      <w:r>
        <w:rPr>
          <w:rFonts w:eastAsiaTheme="minorEastAsia"/>
          <w:sz w:val="20"/>
          <w:szCs w:val="20"/>
        </w:rPr>
        <w:t xml:space="preserve"> 3</w:t>
      </w:r>
      <w:r w:rsidR="00014307">
        <w:rPr>
          <w:rFonts w:eastAsiaTheme="minorEastAsia"/>
          <w:sz w:val="20"/>
          <w:szCs w:val="20"/>
        </w:rPr>
        <w:t>4</w:t>
      </w:r>
      <w:r w:rsidR="00EC7D42">
        <w:rPr>
          <w:rFonts w:eastAsiaTheme="minorEastAsia"/>
          <w:sz w:val="20"/>
          <w:szCs w:val="20"/>
        </w:rPr>
        <w:t>3/</w:t>
      </w:r>
      <w:r w:rsidR="00F01DF5">
        <w:rPr>
          <w:rFonts w:eastAsiaTheme="minorEastAsia"/>
          <w:sz w:val="20"/>
          <w:szCs w:val="20"/>
        </w:rPr>
        <w:t>2</w:t>
      </w:r>
      <w:r w:rsidR="00EC7D42">
        <w:rPr>
          <w:rFonts w:eastAsiaTheme="minorEastAsia"/>
          <w:sz w:val="20"/>
          <w:szCs w:val="20"/>
        </w:rPr>
        <w:t>4 as this item was discussed earlier in the meeting.</w:t>
      </w:r>
    </w:p>
    <w:p w:rsidRPr="00587940" w:rsidR="00F4009B" w:rsidP="00813F61" w:rsidRDefault="00F4009B" w14:paraId="40CC066B" w14:textId="77777777">
      <w:pPr>
        <w:spacing w:after="0"/>
        <w:ind w:hanging="720"/>
        <w:rPr>
          <w:rFonts w:eastAsiaTheme="minorEastAsia"/>
          <w:sz w:val="20"/>
          <w:szCs w:val="20"/>
        </w:rPr>
      </w:pPr>
    </w:p>
    <w:p w:rsidRPr="00587940" w:rsidR="0072366F" w:rsidP="00813F61" w:rsidRDefault="0072366F" w14:paraId="35FFF147" w14:textId="494A2AA0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Communications</w:t>
      </w:r>
    </w:p>
    <w:p w:rsidR="1AC6646A" w:rsidP="5722000F" w:rsidRDefault="1AC6646A" w14:paraId="07499232" w14:textId="1FECCBFF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41B19729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56</w:t>
      </w:r>
      <w:r w:rsidRPr="7A837710" w:rsidR="1AC6646A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00956DC6">
        <w:rPr>
          <w:rFonts w:eastAsia="" w:eastAsiaTheme="minorEastAsia"/>
          <w:sz w:val="20"/>
          <w:szCs w:val="20"/>
        </w:rPr>
        <w:t xml:space="preserve">The routine monthly email went out on </w:t>
      </w:r>
      <w:r w:rsidRPr="7A837710" w:rsidR="00956DC6">
        <w:rPr>
          <w:rFonts w:eastAsia="" w:eastAsiaTheme="minorEastAsia"/>
          <w:sz w:val="20"/>
          <w:szCs w:val="20"/>
        </w:rPr>
        <w:t>1</w:t>
      </w:r>
      <w:r w:rsidRPr="7A837710" w:rsidR="00956DC6">
        <w:rPr>
          <w:rFonts w:eastAsia="" w:eastAsiaTheme="minorEastAsia"/>
          <w:sz w:val="20"/>
          <w:szCs w:val="20"/>
          <w:vertAlign w:val="superscript"/>
        </w:rPr>
        <w:t>st</w:t>
      </w:r>
      <w:r w:rsidRPr="7A837710" w:rsidR="00956DC6">
        <w:rPr>
          <w:rFonts w:eastAsia="" w:eastAsiaTheme="minorEastAsia"/>
          <w:sz w:val="20"/>
          <w:szCs w:val="20"/>
        </w:rPr>
        <w:t xml:space="preserve"> and included information on the Fireworks event and a report on the Litter Pick</w:t>
      </w:r>
      <w:r w:rsidRPr="7A837710" w:rsidR="00956DC6">
        <w:rPr>
          <w:rFonts w:eastAsia="" w:eastAsiaTheme="minorEastAsia"/>
          <w:sz w:val="20"/>
          <w:szCs w:val="20"/>
        </w:rPr>
        <w:t xml:space="preserve">. </w:t>
      </w:r>
      <w:r w:rsidRPr="7A837710" w:rsidR="1AC6646A">
        <w:rPr>
          <w:rFonts w:eastAsia="" w:eastAsiaTheme="minorEastAsia"/>
          <w:sz w:val="20"/>
          <w:szCs w:val="20"/>
        </w:rPr>
        <w:t xml:space="preserve">The Parish News article will be </w:t>
      </w:r>
      <w:r w:rsidRPr="7A837710" w:rsidR="1AC6646A">
        <w:rPr>
          <w:rFonts w:eastAsia="" w:eastAsiaTheme="minorEastAsia"/>
          <w:sz w:val="20"/>
          <w:szCs w:val="20"/>
        </w:rPr>
        <w:t>submitted</w:t>
      </w:r>
      <w:r w:rsidRPr="7A837710" w:rsidR="1AC6646A">
        <w:rPr>
          <w:rFonts w:eastAsia="" w:eastAsiaTheme="minorEastAsia"/>
          <w:sz w:val="20"/>
          <w:szCs w:val="20"/>
        </w:rPr>
        <w:t xml:space="preserve"> for 10</w:t>
      </w:r>
      <w:r w:rsidRPr="7A837710" w:rsidR="00DE511F">
        <w:rPr>
          <w:rFonts w:eastAsia="" w:eastAsiaTheme="minorEastAsia"/>
          <w:sz w:val="20"/>
          <w:szCs w:val="20"/>
          <w:vertAlign w:val="superscript"/>
        </w:rPr>
        <w:t xml:space="preserve">th </w:t>
      </w:r>
      <w:r w:rsidRPr="7A837710" w:rsidR="00DE511F">
        <w:rPr>
          <w:rFonts w:eastAsia="" w:eastAsiaTheme="minorEastAsia"/>
          <w:sz w:val="20"/>
          <w:szCs w:val="20"/>
        </w:rPr>
        <w:t>and included brief updates of the new Parish Councillors and Clerk</w:t>
      </w:r>
      <w:r w:rsidRPr="7A837710" w:rsidR="0BD7228D">
        <w:rPr>
          <w:rFonts w:eastAsia="" w:eastAsiaTheme="minorEastAsia"/>
          <w:sz w:val="20"/>
          <w:szCs w:val="20"/>
        </w:rPr>
        <w:t>.</w:t>
      </w:r>
    </w:p>
    <w:p w:rsidRPr="00916E8D" w:rsidR="00916E8D" w:rsidP="5722000F" w:rsidRDefault="00916E8D" w14:paraId="76A312E5" w14:textId="3BC221BA">
      <w:pPr>
        <w:pStyle w:val="ListParagraph"/>
        <w:spacing w:after="0"/>
        <w:ind w:hanging="0" w:firstLine="0"/>
        <w:rPr>
          <w:rFonts w:eastAsia="" w:eastAsiaTheme="minorEastAsia"/>
          <w:sz w:val="20"/>
          <w:szCs w:val="20"/>
        </w:rPr>
      </w:pPr>
      <w:r w:rsidRPr="5722000F" w:rsidR="00916E8D">
        <w:rPr>
          <w:rFonts w:eastAsia="" w:eastAsiaTheme="minorEastAsia"/>
          <w:sz w:val="20"/>
          <w:szCs w:val="20"/>
        </w:rPr>
        <w:t xml:space="preserve">The Parish Website is to be more </w:t>
      </w:r>
      <w:r w:rsidRPr="5722000F" w:rsidR="679A8FD9">
        <w:rPr>
          <w:rFonts w:eastAsia="" w:eastAsiaTheme="minorEastAsia"/>
          <w:sz w:val="20"/>
          <w:szCs w:val="20"/>
        </w:rPr>
        <w:t xml:space="preserve">user-friendly</w:t>
      </w:r>
      <w:r w:rsidRPr="5722000F" w:rsidR="00916E8D">
        <w:rPr>
          <w:rFonts w:eastAsia="" w:eastAsiaTheme="minorEastAsia"/>
          <w:sz w:val="20"/>
          <w:szCs w:val="20"/>
        </w:rPr>
        <w:t xml:space="preserve"> </w:t>
      </w:r>
      <w:r w:rsidRPr="5722000F" w:rsidR="004921FF">
        <w:rPr>
          <w:rFonts w:eastAsia="" w:eastAsiaTheme="minorEastAsia"/>
          <w:sz w:val="20"/>
          <w:szCs w:val="20"/>
        </w:rPr>
        <w:t>meeting all accessibility requirements.</w:t>
      </w:r>
    </w:p>
    <w:p w:rsidR="63130D39" w:rsidP="00813F61" w:rsidRDefault="63130D39" w14:paraId="4B47B8BE" w14:textId="2590FA24">
      <w:pPr>
        <w:spacing w:after="0"/>
        <w:ind w:hanging="720"/>
        <w:rPr>
          <w:rFonts w:eastAsiaTheme="minorEastAsia"/>
          <w:sz w:val="20"/>
          <w:szCs w:val="20"/>
        </w:rPr>
      </w:pPr>
    </w:p>
    <w:p w:rsidRPr="00587940" w:rsidR="0072366F" w:rsidP="00813F61" w:rsidRDefault="0072366F" w14:paraId="57DBAB7C" w14:textId="515256B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Fontwe</w:t>
      </w:r>
      <w:r w:rsidRPr="63130D39" w:rsidR="00F4009B">
        <w:rPr>
          <w:rFonts w:eastAsiaTheme="minorEastAsia"/>
          <w:b/>
          <w:bCs/>
          <w:sz w:val="20"/>
          <w:szCs w:val="20"/>
        </w:rPr>
        <w:t>l</w:t>
      </w:r>
      <w:r w:rsidRPr="63130D39">
        <w:rPr>
          <w:rFonts w:eastAsiaTheme="minorEastAsia"/>
          <w:b/>
          <w:bCs/>
          <w:sz w:val="20"/>
          <w:szCs w:val="20"/>
        </w:rPr>
        <w:t>l Meadows Community Liaison</w:t>
      </w:r>
    </w:p>
    <w:p w:rsidR="48AAC1CC" w:rsidP="7A837710" w:rsidRDefault="48AAC1CC" w14:paraId="2213393D" w14:textId="05250F54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3F848B9D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57</w:t>
      </w:r>
      <w:r w:rsidRPr="7A837710" w:rsidR="48AAC1CC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48AAC1CC">
        <w:rPr>
          <w:rFonts w:eastAsia="" w:eastAsiaTheme="minorEastAsia"/>
          <w:sz w:val="20"/>
          <w:szCs w:val="20"/>
        </w:rPr>
        <w:t>No report was received</w:t>
      </w:r>
    </w:p>
    <w:p w:rsidRPr="00587940" w:rsidR="0072366F" w:rsidP="00813F61" w:rsidRDefault="0072366F" w14:paraId="6162EDE2" w14:textId="77777777">
      <w:pPr>
        <w:spacing w:after="0"/>
        <w:ind w:hanging="720"/>
        <w:rPr>
          <w:rFonts w:eastAsiaTheme="minorEastAsia"/>
          <w:b/>
          <w:bCs/>
          <w:sz w:val="20"/>
          <w:szCs w:val="20"/>
        </w:rPr>
      </w:pPr>
    </w:p>
    <w:p w:rsidR="00A175A1" w:rsidP="00813F61" w:rsidRDefault="0072366F" w14:paraId="026AAD05" w14:textId="7777777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Correspondence</w:t>
      </w:r>
      <w:r w:rsidR="00A175A1">
        <w:rPr>
          <w:rFonts w:eastAsiaTheme="minorEastAsia"/>
          <w:b/>
          <w:bCs/>
          <w:sz w:val="20"/>
          <w:szCs w:val="20"/>
        </w:rPr>
        <w:t xml:space="preserve"> </w:t>
      </w:r>
    </w:p>
    <w:p w:rsidRPr="00A53F1E" w:rsidR="7A48D22D" w:rsidP="7A837710" w:rsidRDefault="00A175A1" w14:paraId="6A084455" w14:textId="01EFE3FB">
      <w:pPr>
        <w:tabs>
          <w:tab w:val="left" w:pos="709"/>
          <w:tab w:val="left" w:pos="993"/>
        </w:tabs>
        <w:spacing w:after="0"/>
        <w:ind w:left="993" w:hanging="993"/>
        <w:rPr>
          <w:rFonts w:eastAsia="" w:eastAsiaTheme="minorEastAsia"/>
          <w:sz w:val="20"/>
          <w:szCs w:val="20"/>
        </w:rPr>
      </w:pPr>
      <w:r w:rsidRPr="7A837710" w:rsidR="473B33E0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58</w:t>
      </w:r>
      <w:r w:rsidRPr="7A837710" w:rsidR="00A175A1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="00A53F1E">
        <w:rPr/>
        <w:t>a.</w:t>
      </w:r>
      <w:r>
        <w:tab/>
      </w:r>
      <w:r w:rsidRPr="7A837710" w:rsidR="005E6662">
        <w:rPr>
          <w:rFonts w:eastAsia="" w:eastAsiaTheme="minorEastAsia"/>
          <w:sz w:val="20"/>
          <w:szCs w:val="20"/>
        </w:rPr>
        <w:t xml:space="preserve">A site visit to </w:t>
      </w:r>
      <w:r w:rsidRPr="7A837710" w:rsidR="00036720">
        <w:rPr>
          <w:rFonts w:eastAsia="" w:eastAsiaTheme="minorEastAsia"/>
          <w:sz w:val="20"/>
          <w:szCs w:val="20"/>
        </w:rPr>
        <w:t xml:space="preserve">Wick Farm - Agriculture Investments </w:t>
      </w:r>
      <w:r w:rsidRPr="7A837710" w:rsidR="00036720">
        <w:rPr>
          <w:rFonts w:eastAsia="" w:eastAsiaTheme="minorEastAsia"/>
          <w:sz w:val="20"/>
          <w:szCs w:val="20"/>
        </w:rPr>
        <w:t>Ltd’s</w:t>
      </w:r>
      <w:r w:rsidRPr="7A837710" w:rsidR="00036720">
        <w:rPr>
          <w:rFonts w:eastAsia="" w:eastAsiaTheme="minorEastAsia"/>
          <w:sz w:val="20"/>
          <w:szCs w:val="20"/>
        </w:rPr>
        <w:t xml:space="preserve"> strawberry production facility in Ford is to be arranged.</w:t>
      </w:r>
    </w:p>
    <w:p w:rsidR="0006025F" w:rsidP="00D06F61" w:rsidRDefault="0006025F" w14:paraId="42409C39" w14:textId="478094B2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The query regarding fly tipping should be reported to either Crime stoppers</w:t>
      </w:r>
      <w:r w:rsidR="00DD5E52">
        <w:rPr>
          <w:rFonts w:eastAsiaTheme="minorEastAsia"/>
          <w:sz w:val="20"/>
          <w:szCs w:val="20"/>
        </w:rPr>
        <w:t>, Arun District Council or the police.</w:t>
      </w:r>
    </w:p>
    <w:p w:rsidRPr="0006025F" w:rsidR="00DD5E52" w:rsidP="00D06F61" w:rsidRDefault="00DD5E52" w14:paraId="4BC70AB1" w14:textId="2AD54689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Vehicles tooting late at night should be reported to </w:t>
      </w:r>
      <w:r w:rsidR="009743FA">
        <w:rPr>
          <w:rFonts w:eastAsiaTheme="minorEastAsia"/>
          <w:sz w:val="20"/>
          <w:szCs w:val="20"/>
        </w:rPr>
        <w:t>the police.</w:t>
      </w:r>
    </w:p>
    <w:p w:rsidRPr="00A175A1" w:rsidR="2400A591" w:rsidP="00D06F61" w:rsidRDefault="00A76B3D" w14:paraId="1A4EDA1D" w14:textId="28D32601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Theme="minorEastAsia"/>
          <w:sz w:val="20"/>
          <w:szCs w:val="20"/>
        </w:rPr>
      </w:pPr>
      <w:r w:rsidRPr="00A175A1">
        <w:rPr>
          <w:rFonts w:eastAsiaTheme="minorEastAsia"/>
          <w:sz w:val="20"/>
          <w:szCs w:val="20"/>
        </w:rPr>
        <w:t xml:space="preserve">Whether it was necessary for the Parish Council to be </w:t>
      </w:r>
      <w:r w:rsidRPr="00A175A1" w:rsidR="009D467F">
        <w:rPr>
          <w:rFonts w:eastAsiaTheme="minorEastAsia"/>
          <w:sz w:val="20"/>
          <w:szCs w:val="20"/>
        </w:rPr>
        <w:t>DBS check</w:t>
      </w:r>
      <w:r w:rsidRPr="00A175A1">
        <w:rPr>
          <w:rFonts w:eastAsiaTheme="minorEastAsia"/>
          <w:sz w:val="20"/>
          <w:szCs w:val="20"/>
        </w:rPr>
        <w:t>ed</w:t>
      </w:r>
      <w:r w:rsidRPr="00A175A1" w:rsidR="00C50C49">
        <w:rPr>
          <w:rFonts w:eastAsiaTheme="minorEastAsia"/>
          <w:sz w:val="20"/>
          <w:szCs w:val="20"/>
        </w:rPr>
        <w:t xml:space="preserve"> because of the Youth </w:t>
      </w:r>
      <w:r w:rsidRPr="00A175A1" w:rsidR="002128D0">
        <w:rPr>
          <w:rFonts w:eastAsiaTheme="minorEastAsia"/>
          <w:sz w:val="20"/>
          <w:szCs w:val="20"/>
        </w:rPr>
        <w:t>Initiatives</w:t>
      </w:r>
      <w:r w:rsidRPr="00A175A1">
        <w:rPr>
          <w:rFonts w:eastAsiaTheme="minorEastAsia"/>
          <w:sz w:val="20"/>
          <w:szCs w:val="20"/>
        </w:rPr>
        <w:t xml:space="preserve">.  After discussion, it was decided that Councillor Higham </w:t>
      </w:r>
      <w:r w:rsidRPr="00A175A1" w:rsidR="00C50C49">
        <w:rPr>
          <w:rFonts w:eastAsiaTheme="minorEastAsia"/>
          <w:sz w:val="20"/>
          <w:szCs w:val="20"/>
        </w:rPr>
        <w:t>could be DBS</w:t>
      </w:r>
      <w:r w:rsidRPr="00A175A1">
        <w:rPr>
          <w:rFonts w:eastAsiaTheme="minorEastAsia"/>
          <w:sz w:val="20"/>
          <w:szCs w:val="20"/>
        </w:rPr>
        <w:t xml:space="preserve"> checked.</w:t>
      </w:r>
    </w:p>
    <w:p w:rsidRPr="00A175A1" w:rsidR="002128D0" w:rsidP="5722000F" w:rsidRDefault="005B48B3" w14:paraId="2420BB0B" w14:textId="70CCD789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="" w:eastAsiaTheme="minorEastAsia"/>
          <w:sz w:val="20"/>
          <w:szCs w:val="20"/>
        </w:rPr>
      </w:pPr>
      <w:r w:rsidRPr="5722000F" w:rsidR="005B48B3">
        <w:rPr>
          <w:rFonts w:eastAsia="" w:eastAsiaTheme="minorEastAsia"/>
          <w:sz w:val="20"/>
          <w:szCs w:val="20"/>
        </w:rPr>
        <w:t>TRO consultation – Eastergate Lane, 30</w:t>
      </w:r>
      <w:r w:rsidRPr="5722000F" w:rsidR="005B48B3">
        <w:rPr>
          <w:rFonts w:eastAsia="" w:eastAsiaTheme="minorEastAsia"/>
          <w:sz w:val="20"/>
          <w:szCs w:val="20"/>
        </w:rPr>
        <w:t xml:space="preserve">mph. </w:t>
      </w:r>
      <w:r w:rsidRPr="5722000F" w:rsidR="005B48B3">
        <w:rPr>
          <w:rFonts w:eastAsia="" w:eastAsiaTheme="minorEastAsia"/>
          <w:sz w:val="20"/>
          <w:szCs w:val="20"/>
        </w:rPr>
        <w:t>The consultation ends on the 24/10/24</w:t>
      </w:r>
      <w:r w:rsidRPr="5722000F" w:rsidR="005B48B3">
        <w:rPr>
          <w:rFonts w:eastAsia="" w:eastAsiaTheme="minorEastAsia"/>
          <w:sz w:val="20"/>
          <w:szCs w:val="20"/>
        </w:rPr>
        <w:t xml:space="preserve">.  </w:t>
      </w:r>
      <w:r w:rsidRPr="5722000F" w:rsidR="005B48B3">
        <w:rPr>
          <w:rFonts w:eastAsia="" w:eastAsiaTheme="minorEastAsia"/>
          <w:sz w:val="20"/>
          <w:szCs w:val="20"/>
        </w:rPr>
        <w:t xml:space="preserve">Councillor </w:t>
      </w:r>
      <w:r w:rsidRPr="5722000F" w:rsidR="001A2A0D">
        <w:rPr>
          <w:rFonts w:eastAsia="" w:eastAsiaTheme="minorEastAsia"/>
          <w:sz w:val="20"/>
          <w:szCs w:val="20"/>
        </w:rPr>
        <w:t xml:space="preserve">Vawer to </w:t>
      </w:r>
      <w:r w:rsidRPr="5722000F" w:rsidR="0037342B">
        <w:rPr>
          <w:rFonts w:eastAsia="" w:eastAsiaTheme="minorEastAsia"/>
          <w:sz w:val="20"/>
          <w:szCs w:val="20"/>
        </w:rPr>
        <w:t xml:space="preserve">respond. </w:t>
      </w:r>
    </w:p>
    <w:p w:rsidRPr="00A175A1" w:rsidR="00A76B3D" w:rsidP="00D06F61" w:rsidRDefault="007E4206" w14:paraId="60338ED6" w14:textId="1A47882A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Theme="minorEastAsia"/>
          <w:sz w:val="20"/>
          <w:szCs w:val="20"/>
        </w:rPr>
      </w:pPr>
      <w:r w:rsidRPr="00A175A1">
        <w:rPr>
          <w:rFonts w:eastAsiaTheme="minorEastAsia"/>
          <w:sz w:val="20"/>
          <w:szCs w:val="20"/>
        </w:rPr>
        <w:t xml:space="preserve">Fontwell Community Centre – parking problems persist. </w:t>
      </w:r>
      <w:r w:rsidRPr="00A175A1" w:rsidR="00A76B3D">
        <w:rPr>
          <w:rFonts w:eastAsiaTheme="minorEastAsia"/>
          <w:sz w:val="20"/>
          <w:szCs w:val="20"/>
        </w:rPr>
        <w:t xml:space="preserve">The Parish Council are to remind </w:t>
      </w:r>
      <w:r w:rsidRPr="00A175A1">
        <w:rPr>
          <w:rFonts w:eastAsiaTheme="minorEastAsia"/>
          <w:sz w:val="20"/>
          <w:szCs w:val="20"/>
        </w:rPr>
        <w:t xml:space="preserve">people </w:t>
      </w:r>
      <w:r w:rsidRPr="00A175A1" w:rsidR="00513B1A">
        <w:rPr>
          <w:rFonts w:eastAsiaTheme="minorEastAsia"/>
          <w:sz w:val="20"/>
          <w:szCs w:val="20"/>
        </w:rPr>
        <w:t>about parking.</w:t>
      </w:r>
    </w:p>
    <w:p w:rsidRPr="00A175A1" w:rsidR="004E2E8B" w:rsidP="5722000F" w:rsidRDefault="00A77A5A" w14:paraId="21858361" w14:textId="70BCC50A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="" w:eastAsiaTheme="minorEastAsia"/>
          <w:sz w:val="20"/>
          <w:szCs w:val="20"/>
        </w:rPr>
      </w:pPr>
      <w:r w:rsidRPr="5722000F" w:rsidR="00A77A5A">
        <w:rPr>
          <w:rFonts w:eastAsia="" w:eastAsiaTheme="minorEastAsia"/>
          <w:sz w:val="20"/>
          <w:szCs w:val="20"/>
        </w:rPr>
        <w:t xml:space="preserve">An email was received regarding </w:t>
      </w:r>
      <w:r w:rsidRPr="5722000F" w:rsidR="00A77A5A">
        <w:rPr>
          <w:rFonts w:eastAsia="" w:eastAsiaTheme="minorEastAsia"/>
          <w:sz w:val="20"/>
          <w:szCs w:val="20"/>
        </w:rPr>
        <w:t>Walberton’s</w:t>
      </w:r>
      <w:r w:rsidRPr="5722000F" w:rsidR="00A77A5A">
        <w:rPr>
          <w:rFonts w:eastAsia="" w:eastAsiaTheme="minorEastAsia"/>
          <w:sz w:val="20"/>
          <w:szCs w:val="20"/>
        </w:rPr>
        <w:t xml:space="preserve"> history</w:t>
      </w:r>
      <w:r w:rsidRPr="5722000F" w:rsidR="00863B85">
        <w:rPr>
          <w:rFonts w:eastAsia="" w:eastAsiaTheme="minorEastAsia"/>
          <w:sz w:val="20"/>
          <w:szCs w:val="20"/>
        </w:rPr>
        <w:t xml:space="preserve">. </w:t>
      </w:r>
      <w:r w:rsidRPr="5722000F" w:rsidR="00863B85">
        <w:rPr>
          <w:rFonts w:eastAsia="" w:eastAsiaTheme="minorEastAsia"/>
          <w:sz w:val="20"/>
          <w:szCs w:val="20"/>
        </w:rPr>
        <w:t xml:space="preserve">The clerk to respond </w:t>
      </w:r>
      <w:r w:rsidRPr="5722000F" w:rsidR="001223AA">
        <w:rPr>
          <w:rFonts w:eastAsia="" w:eastAsiaTheme="minorEastAsia"/>
          <w:sz w:val="20"/>
          <w:szCs w:val="20"/>
        </w:rPr>
        <w:t>with contact details for West Sussex Records Office and information on the book launch</w:t>
      </w:r>
      <w:r w:rsidRPr="5722000F" w:rsidR="002F6003">
        <w:rPr>
          <w:rFonts w:eastAsia="" w:eastAsiaTheme="minorEastAsia"/>
          <w:sz w:val="20"/>
          <w:szCs w:val="20"/>
        </w:rPr>
        <w:t xml:space="preserve"> event next </w:t>
      </w:r>
      <w:r w:rsidRPr="5722000F" w:rsidR="009A064D">
        <w:rPr>
          <w:rFonts w:eastAsia="" w:eastAsiaTheme="minorEastAsia"/>
          <w:sz w:val="20"/>
          <w:szCs w:val="20"/>
        </w:rPr>
        <w:t xml:space="preserve">month </w:t>
      </w:r>
      <w:r w:rsidRPr="5722000F" w:rsidR="002F6003">
        <w:rPr>
          <w:rFonts w:eastAsia="" w:eastAsiaTheme="minorEastAsia"/>
          <w:sz w:val="20"/>
          <w:szCs w:val="20"/>
        </w:rPr>
        <w:t>which relates to the history of the parish.</w:t>
      </w:r>
      <w:r w:rsidRPr="5722000F" w:rsidR="00863B85">
        <w:rPr>
          <w:rFonts w:eastAsia="" w:eastAsiaTheme="minorEastAsia"/>
          <w:sz w:val="20"/>
          <w:szCs w:val="20"/>
        </w:rPr>
        <w:t xml:space="preserve"> </w:t>
      </w:r>
    </w:p>
    <w:p w:rsidRPr="00A175A1" w:rsidR="00C50C49" w:rsidP="5722000F" w:rsidRDefault="00E03F3E" w14:paraId="7C3219F4" w14:textId="2E357FD5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="" w:eastAsiaTheme="minorEastAsia"/>
          <w:sz w:val="20"/>
          <w:szCs w:val="20"/>
        </w:rPr>
      </w:pPr>
      <w:r w:rsidRPr="5722000F" w:rsidR="00E03F3E">
        <w:rPr>
          <w:rFonts w:eastAsia="" w:eastAsiaTheme="minorEastAsia"/>
          <w:sz w:val="20"/>
          <w:szCs w:val="20"/>
        </w:rPr>
        <w:t xml:space="preserve">Feedback is </w:t>
      </w:r>
      <w:r w:rsidRPr="5722000F" w:rsidR="00E03F3E">
        <w:rPr>
          <w:rFonts w:eastAsia="" w:eastAsiaTheme="minorEastAsia"/>
          <w:sz w:val="20"/>
          <w:szCs w:val="20"/>
        </w:rPr>
        <w:t>required</w:t>
      </w:r>
      <w:r w:rsidRPr="5722000F" w:rsidR="00E03F3E">
        <w:rPr>
          <w:rFonts w:eastAsia="" w:eastAsiaTheme="minorEastAsia"/>
          <w:sz w:val="20"/>
          <w:szCs w:val="20"/>
        </w:rPr>
        <w:t xml:space="preserve"> on the parish’s experience with unauthorised encampments</w:t>
      </w:r>
      <w:r w:rsidRPr="5722000F" w:rsidR="00E03F3E">
        <w:rPr>
          <w:rFonts w:eastAsia="" w:eastAsiaTheme="minorEastAsia"/>
          <w:sz w:val="20"/>
          <w:szCs w:val="20"/>
        </w:rPr>
        <w:t xml:space="preserve">. </w:t>
      </w:r>
      <w:r w:rsidRPr="5722000F" w:rsidR="00E03F3E">
        <w:rPr>
          <w:rFonts w:eastAsia="" w:eastAsiaTheme="minorEastAsia"/>
          <w:sz w:val="20"/>
          <w:szCs w:val="20"/>
        </w:rPr>
        <w:t xml:space="preserve">The Clerk is to respond. </w:t>
      </w:r>
    </w:p>
    <w:p w:rsidRPr="00A175A1" w:rsidR="004946C3" w:rsidP="5722000F" w:rsidRDefault="00481A73" w14:paraId="0802AF05" w14:textId="7420E700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="" w:eastAsiaTheme="minorEastAsia"/>
          <w:sz w:val="20"/>
          <w:szCs w:val="20"/>
        </w:rPr>
      </w:pPr>
      <w:r w:rsidRPr="5722000F" w:rsidR="00481A73">
        <w:rPr>
          <w:rFonts w:eastAsia="" w:eastAsiaTheme="minorEastAsia"/>
          <w:sz w:val="20"/>
          <w:szCs w:val="20"/>
        </w:rPr>
        <w:t>Flooding Preventative maintenance reminder to WSCC</w:t>
      </w:r>
      <w:r w:rsidRPr="5722000F" w:rsidR="00481A73">
        <w:rPr>
          <w:rFonts w:eastAsia="" w:eastAsiaTheme="minorEastAsia"/>
          <w:sz w:val="20"/>
          <w:szCs w:val="20"/>
        </w:rPr>
        <w:t xml:space="preserve">. </w:t>
      </w:r>
      <w:r w:rsidRPr="5722000F" w:rsidR="00481A73">
        <w:rPr>
          <w:rFonts w:eastAsia="" w:eastAsiaTheme="minorEastAsia"/>
          <w:sz w:val="20"/>
          <w:szCs w:val="20"/>
        </w:rPr>
        <w:t>Councillor Vawer to send reminder.</w:t>
      </w:r>
    </w:p>
    <w:p w:rsidRPr="00A175A1" w:rsidR="00C50C49" w:rsidP="5722000F" w:rsidRDefault="00480EFB" w14:paraId="7AE988C9" w14:textId="3A10829A">
      <w:pPr>
        <w:pStyle w:val="ListParagraph"/>
        <w:numPr>
          <w:ilvl w:val="0"/>
          <w:numId w:val="18"/>
        </w:numPr>
        <w:spacing w:after="0"/>
        <w:ind w:left="993" w:hanging="284"/>
        <w:rPr>
          <w:rFonts w:eastAsia="" w:eastAsiaTheme="minorEastAsia"/>
          <w:sz w:val="20"/>
          <w:szCs w:val="20"/>
        </w:rPr>
      </w:pPr>
      <w:r w:rsidRPr="5722000F" w:rsidR="00480EFB">
        <w:rPr>
          <w:rFonts w:eastAsia="" w:eastAsiaTheme="minorEastAsia"/>
          <w:sz w:val="20"/>
          <w:szCs w:val="20"/>
        </w:rPr>
        <w:t xml:space="preserve">Is there an </w:t>
      </w:r>
      <w:r w:rsidRPr="5722000F" w:rsidR="00785507">
        <w:rPr>
          <w:rFonts w:eastAsia="" w:eastAsiaTheme="minorEastAsia"/>
          <w:sz w:val="20"/>
          <w:szCs w:val="20"/>
        </w:rPr>
        <w:t>AED installed at community building</w:t>
      </w:r>
      <w:r w:rsidRPr="5722000F" w:rsidR="00480EFB">
        <w:rPr>
          <w:rFonts w:eastAsia="" w:eastAsiaTheme="minorEastAsia"/>
          <w:sz w:val="20"/>
          <w:szCs w:val="20"/>
        </w:rPr>
        <w:t xml:space="preserve"> at Fontwell Meadows</w:t>
      </w:r>
      <w:r w:rsidRPr="5722000F" w:rsidR="00480EFB">
        <w:rPr>
          <w:rFonts w:eastAsia="" w:eastAsiaTheme="minorEastAsia"/>
          <w:sz w:val="20"/>
          <w:szCs w:val="20"/>
        </w:rPr>
        <w:t xml:space="preserve">. </w:t>
      </w:r>
      <w:r w:rsidRPr="5722000F" w:rsidR="00480EFB">
        <w:rPr>
          <w:rFonts w:eastAsia="" w:eastAsiaTheme="minorEastAsia"/>
          <w:sz w:val="20"/>
          <w:szCs w:val="20"/>
        </w:rPr>
        <w:t>The clerk is to respond</w:t>
      </w:r>
      <w:r w:rsidRPr="5722000F" w:rsidR="000B5821">
        <w:rPr>
          <w:rFonts w:eastAsia="" w:eastAsiaTheme="minorEastAsia"/>
          <w:sz w:val="20"/>
          <w:szCs w:val="20"/>
        </w:rPr>
        <w:t xml:space="preserve"> and although there is one already at Orchard Crescent. The Parish Council need to investigate </w:t>
      </w:r>
      <w:r w:rsidRPr="5722000F" w:rsidR="00407803">
        <w:rPr>
          <w:rFonts w:eastAsia="" w:eastAsiaTheme="minorEastAsia"/>
          <w:sz w:val="20"/>
          <w:szCs w:val="20"/>
        </w:rPr>
        <w:t xml:space="preserve">the best locations for </w:t>
      </w:r>
      <w:r w:rsidRPr="5722000F" w:rsidR="00407803">
        <w:rPr>
          <w:rFonts w:eastAsia="" w:eastAsiaTheme="minorEastAsia"/>
          <w:sz w:val="20"/>
          <w:szCs w:val="20"/>
        </w:rPr>
        <w:t>additional</w:t>
      </w:r>
      <w:r w:rsidRPr="5722000F" w:rsidR="00407803">
        <w:rPr>
          <w:rFonts w:eastAsia="" w:eastAsiaTheme="minorEastAsia"/>
          <w:sz w:val="20"/>
          <w:szCs w:val="20"/>
        </w:rPr>
        <w:t xml:space="preserve"> AEDs. </w:t>
      </w:r>
    </w:p>
    <w:p w:rsidR="00C50C49" w:rsidP="00A76B3D" w:rsidRDefault="00C50C49" w14:paraId="4359C4AA" w14:textId="77777777">
      <w:pPr>
        <w:spacing w:after="0"/>
        <w:ind w:left="720"/>
        <w:rPr>
          <w:rFonts w:eastAsiaTheme="minorEastAsia"/>
          <w:sz w:val="20"/>
          <w:szCs w:val="20"/>
        </w:rPr>
      </w:pPr>
    </w:p>
    <w:p w:rsidR="00FE4962" w:rsidP="00813F61" w:rsidRDefault="0072366F" w14:paraId="4F5CD03D" w14:textId="7777777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63130D39">
        <w:rPr>
          <w:rFonts w:eastAsiaTheme="minorEastAsia"/>
          <w:b/>
          <w:bCs/>
          <w:sz w:val="20"/>
          <w:szCs w:val="20"/>
        </w:rPr>
        <w:t>Quotes and payments</w:t>
      </w:r>
    </w:p>
    <w:p w:rsidR="2FD71785" w:rsidP="5722000F" w:rsidRDefault="2FD71785" w14:paraId="0C4383E1" w14:textId="5674E877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1EE3AC65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59</w:t>
      </w:r>
      <w:r w:rsidRPr="7A837710" w:rsidR="2FD71785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00C60817">
        <w:rPr>
          <w:sz w:val="20"/>
          <w:szCs w:val="20"/>
          <w:u w:val="single"/>
        </w:rPr>
        <w:t>Resolved</w:t>
      </w:r>
      <w:r w:rsidR="00C60817">
        <w:rPr/>
        <w:t xml:space="preserve"> </w:t>
      </w:r>
      <w:r w:rsidRPr="7A837710" w:rsidR="2FD71785">
        <w:rPr>
          <w:rFonts w:eastAsia="" w:eastAsiaTheme="minorEastAsia"/>
          <w:sz w:val="20"/>
          <w:szCs w:val="20"/>
        </w:rPr>
        <w:t xml:space="preserve">A set of </w:t>
      </w:r>
      <w:r w:rsidRPr="7A837710" w:rsidR="00426E9B">
        <w:rPr>
          <w:rFonts w:eastAsia="" w:eastAsiaTheme="minorEastAsia"/>
          <w:sz w:val="20"/>
          <w:szCs w:val="20"/>
        </w:rPr>
        <w:t>9</w:t>
      </w:r>
      <w:r w:rsidRPr="7A837710" w:rsidR="225B08FA">
        <w:rPr>
          <w:rFonts w:eastAsia="" w:eastAsiaTheme="minorEastAsia"/>
          <w:sz w:val="20"/>
          <w:szCs w:val="20"/>
        </w:rPr>
        <w:t xml:space="preserve"> payments was approved</w:t>
      </w:r>
      <w:r w:rsidRPr="7A837710" w:rsidR="225B08FA">
        <w:rPr>
          <w:rFonts w:eastAsia="" w:eastAsiaTheme="minorEastAsia"/>
          <w:sz w:val="20"/>
          <w:szCs w:val="20"/>
        </w:rPr>
        <w:t xml:space="preserve">. </w:t>
      </w:r>
      <w:r w:rsidRPr="7A837710" w:rsidR="00A338D5">
        <w:rPr>
          <w:rFonts w:eastAsia="" w:eastAsiaTheme="minorEastAsia"/>
          <w:sz w:val="20"/>
          <w:szCs w:val="20"/>
        </w:rPr>
        <w:t>A quote from the Wasp Man, Sussex Wasp Control was agreed</w:t>
      </w:r>
      <w:r w:rsidRPr="7A837710" w:rsidR="225B08FA">
        <w:rPr>
          <w:rFonts w:eastAsia="" w:eastAsiaTheme="minorEastAsia"/>
          <w:sz w:val="20"/>
          <w:szCs w:val="20"/>
        </w:rPr>
        <w:t>.</w:t>
      </w:r>
    </w:p>
    <w:p w:rsidRPr="00FE4962" w:rsidR="00FE4962" w:rsidP="00813F61" w:rsidRDefault="00FE4962" w14:paraId="36AD9BF0" w14:textId="77777777">
      <w:pPr>
        <w:pStyle w:val="ListParagraph"/>
        <w:ind w:hanging="720"/>
        <w:rPr>
          <w:rFonts w:eastAsiaTheme="minorEastAsia"/>
          <w:b/>
          <w:bCs/>
          <w:sz w:val="20"/>
          <w:szCs w:val="20"/>
        </w:rPr>
      </w:pPr>
    </w:p>
    <w:p w:rsidRPr="00FE4962" w:rsidR="00587940" w:rsidP="00813F61" w:rsidRDefault="00587940" w14:paraId="52A62325" w14:textId="7794E135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Agree meeting action</w:t>
      </w:r>
      <w:r w:rsidRPr="371074EB" w:rsidR="004726C1">
        <w:rPr>
          <w:rFonts w:eastAsiaTheme="minorEastAsia"/>
          <w:b/>
          <w:bCs/>
          <w:sz w:val="20"/>
          <w:szCs w:val="20"/>
        </w:rPr>
        <w:t>s</w:t>
      </w:r>
    </w:p>
    <w:p w:rsidRPr="00587940" w:rsidR="00587940" w:rsidP="7A837710" w:rsidRDefault="37F2F6ED" w14:paraId="570B79FA" w14:textId="59F6D461">
      <w:pPr>
        <w:pStyle w:val="NoSpacing"/>
        <w:rPr>
          <w:rFonts w:eastAsia="" w:eastAsiaTheme="minorEastAsia"/>
          <w:sz w:val="20"/>
          <w:szCs w:val="20"/>
        </w:rPr>
      </w:pPr>
      <w:r w:rsidRPr="7A837710" w:rsidR="6675D831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60</w:t>
      </w:r>
      <w:r w:rsidRPr="7A837710" w:rsidR="37F2F6ED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37F2F6ED">
        <w:rPr>
          <w:rFonts w:eastAsia="" w:eastAsiaTheme="minorEastAsia"/>
          <w:sz w:val="20"/>
          <w:szCs w:val="20"/>
        </w:rPr>
        <w:t>A list of meeting actions was agreed, to be circulated separately.</w:t>
      </w:r>
    </w:p>
    <w:p w:rsidR="63130D39" w:rsidP="00813F61" w:rsidRDefault="63130D39" w14:paraId="7ADAACEF" w14:textId="2EA37B32">
      <w:pPr>
        <w:pStyle w:val="NoSpacing"/>
        <w:ind w:hanging="720"/>
        <w:rPr>
          <w:rFonts w:eastAsiaTheme="minorEastAsia"/>
          <w:sz w:val="20"/>
          <w:szCs w:val="20"/>
        </w:rPr>
      </w:pPr>
    </w:p>
    <w:p w:rsidR="00587940" w:rsidP="00813F61" w:rsidRDefault="0072366F" w14:paraId="0EE5D091" w14:textId="77777777">
      <w:pPr>
        <w:pStyle w:val="ListParagraph"/>
        <w:numPr>
          <w:ilvl w:val="0"/>
          <w:numId w:val="10"/>
        </w:numPr>
        <w:ind w:hanging="72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Any other business</w:t>
      </w:r>
    </w:p>
    <w:p w:rsidRPr="009F34E9" w:rsidR="00502A6D" w:rsidP="00813F61" w:rsidRDefault="49384C8C" w14:paraId="45BCC850" w14:textId="2C440FC0">
      <w:pPr>
        <w:pStyle w:val="ListParagraph"/>
        <w:ind w:hanging="720"/>
        <w:rPr>
          <w:sz w:val="20"/>
          <w:szCs w:val="20"/>
        </w:rPr>
      </w:pPr>
      <w:r w:rsidRPr="7A837710" w:rsidR="15248FE0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61</w:t>
      </w:r>
      <w:r w:rsidRPr="7A837710" w:rsidR="49384C8C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000271DD">
        <w:rPr>
          <w:sz w:val="20"/>
          <w:szCs w:val="20"/>
        </w:rPr>
        <w:t>An appraisal for the new Parish Clerk to be undertaken in November.</w:t>
      </w:r>
    </w:p>
    <w:p w:rsidRPr="009F34E9" w:rsidR="0072366F" w:rsidP="5722000F" w:rsidRDefault="00502A6D" w14:paraId="13170FDA" w14:textId="23A9D17A">
      <w:pPr>
        <w:pStyle w:val="ListParagraph"/>
        <w:ind w:hanging="0" w:firstLine="0"/>
        <w:rPr>
          <w:rFonts w:eastAsia="" w:eastAsiaTheme="minorEastAsia"/>
          <w:b w:val="1"/>
          <w:bCs w:val="1"/>
          <w:sz w:val="20"/>
          <w:szCs w:val="20"/>
        </w:rPr>
      </w:pPr>
      <w:r w:rsidRPr="5722000F" w:rsidR="00502A6D">
        <w:rPr>
          <w:rFonts w:eastAsia="" w:eastAsiaTheme="minorEastAsia"/>
          <w:sz w:val="20"/>
          <w:szCs w:val="20"/>
        </w:rPr>
        <w:t>Councillor M</w:t>
      </w:r>
      <w:r w:rsidRPr="5722000F" w:rsidR="00502A6D">
        <w:rPr>
          <w:rFonts w:eastAsia="" w:eastAsiaTheme="minorEastAsia"/>
          <w:sz w:val="18"/>
          <w:szCs w:val="18"/>
        </w:rPr>
        <w:t>c</w:t>
      </w:r>
      <w:r w:rsidRPr="5722000F" w:rsidR="00502A6D">
        <w:rPr>
          <w:rFonts w:eastAsia="" w:eastAsiaTheme="minorEastAsia"/>
          <w:sz w:val="20"/>
          <w:szCs w:val="20"/>
        </w:rPr>
        <w:t>Elvogue attend the last Community Play Centre trustee’s meeting</w:t>
      </w:r>
      <w:r w:rsidRPr="5722000F" w:rsidR="00597502">
        <w:rPr>
          <w:rFonts w:eastAsia="" w:eastAsiaTheme="minorEastAsia"/>
          <w:sz w:val="20"/>
          <w:szCs w:val="20"/>
        </w:rPr>
        <w:t xml:space="preserve">. </w:t>
      </w:r>
      <w:r w:rsidRPr="5722000F" w:rsidR="00597502">
        <w:rPr>
          <w:rFonts w:eastAsia="" w:eastAsiaTheme="minorEastAsia"/>
          <w:sz w:val="20"/>
          <w:szCs w:val="20"/>
        </w:rPr>
        <w:t>The Play Centre’s minutes to the meeting should be referred to.</w:t>
      </w:r>
      <w:r w:rsidRPr="5722000F" w:rsidR="000271DD">
        <w:rPr>
          <w:rFonts w:eastAsia="" w:eastAsiaTheme="minorEastAsia"/>
          <w:sz w:val="20"/>
          <w:szCs w:val="20"/>
        </w:rPr>
        <w:t xml:space="preserve"> </w:t>
      </w:r>
    </w:p>
    <w:p w:rsidR="63130D39" w:rsidP="00813F61" w:rsidRDefault="63130D39" w14:paraId="3FB2629B" w14:textId="3A7E3639">
      <w:pPr>
        <w:pStyle w:val="ListParagraph"/>
        <w:ind w:hanging="720"/>
        <w:rPr>
          <w:rFonts w:eastAsiaTheme="minorEastAsia"/>
          <w:sz w:val="20"/>
          <w:szCs w:val="20"/>
        </w:rPr>
      </w:pPr>
    </w:p>
    <w:p w:rsidRPr="00587940" w:rsidR="00F4009B" w:rsidP="00813F61" w:rsidRDefault="0072366F" w14:paraId="600709C0" w14:textId="77777777">
      <w:pPr>
        <w:pStyle w:val="ListParagraph"/>
        <w:numPr>
          <w:ilvl w:val="0"/>
          <w:numId w:val="10"/>
        </w:numPr>
        <w:spacing w:after="0"/>
        <w:ind w:hanging="72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Date of next meeting</w:t>
      </w:r>
    </w:p>
    <w:p w:rsidR="7E8B6FE5" w:rsidP="7A837710" w:rsidRDefault="7E8B6FE5" w14:paraId="0662DA98" w14:textId="66DE92CC">
      <w:pPr>
        <w:pStyle w:val="ListParagraph"/>
        <w:spacing w:after="0"/>
        <w:ind w:hanging="720"/>
        <w:rPr>
          <w:rFonts w:eastAsia="" w:eastAsiaTheme="minorEastAsia"/>
          <w:sz w:val="20"/>
          <w:szCs w:val="20"/>
        </w:rPr>
      </w:pPr>
      <w:r w:rsidRPr="7A837710" w:rsidR="61C9AA69">
        <w:rPr>
          <w:rFonts w:eastAsia="" w:eastAsiaTheme="minorEastAsia"/>
          <w:b w:val="1"/>
          <w:bCs w:val="1"/>
          <w:sz w:val="20"/>
          <w:szCs w:val="20"/>
        </w:rPr>
        <w:t>4</w:t>
      </w:r>
      <w:r w:rsidRPr="7A837710" w:rsidR="002944E1">
        <w:rPr>
          <w:rFonts w:eastAsia="" w:eastAsiaTheme="minorEastAsia"/>
          <w:b w:val="1"/>
          <w:bCs w:val="1"/>
          <w:sz w:val="20"/>
          <w:szCs w:val="20"/>
        </w:rPr>
        <w:t>62</w:t>
      </w:r>
      <w:r w:rsidRPr="7A837710" w:rsidR="7E8B6FE5">
        <w:rPr>
          <w:rFonts w:eastAsia="" w:eastAsiaTheme="minorEastAsia"/>
          <w:b w:val="1"/>
          <w:bCs w:val="1"/>
          <w:sz w:val="20"/>
          <w:szCs w:val="20"/>
        </w:rPr>
        <w:t>/24</w:t>
      </w:r>
      <w:r>
        <w:tab/>
      </w:r>
      <w:r w:rsidRPr="7A837710" w:rsidR="7E8B6FE5">
        <w:rPr>
          <w:rFonts w:eastAsia="" w:eastAsiaTheme="minorEastAsia"/>
          <w:sz w:val="20"/>
          <w:szCs w:val="20"/>
        </w:rPr>
        <w:t xml:space="preserve">The next meeting was scheduled for Tuesday </w:t>
      </w:r>
      <w:r w:rsidRPr="7A837710" w:rsidR="007526D6">
        <w:rPr>
          <w:rFonts w:eastAsia="" w:eastAsiaTheme="minorEastAsia"/>
          <w:sz w:val="20"/>
          <w:szCs w:val="20"/>
        </w:rPr>
        <w:t>3</w:t>
      </w:r>
      <w:r w:rsidRPr="7A837710" w:rsidR="007526D6">
        <w:rPr>
          <w:rFonts w:eastAsia="" w:eastAsiaTheme="minorEastAsia"/>
          <w:sz w:val="20"/>
          <w:szCs w:val="20"/>
          <w:vertAlign w:val="superscript"/>
        </w:rPr>
        <w:t>rd</w:t>
      </w:r>
      <w:r w:rsidRPr="7A837710" w:rsidR="007526D6">
        <w:rPr>
          <w:rFonts w:eastAsia="" w:eastAsiaTheme="minorEastAsia"/>
          <w:sz w:val="20"/>
          <w:szCs w:val="20"/>
        </w:rPr>
        <w:t xml:space="preserve"> December </w:t>
      </w:r>
      <w:r w:rsidRPr="7A837710" w:rsidR="008C7A10">
        <w:rPr>
          <w:rFonts w:eastAsia="" w:eastAsiaTheme="minorEastAsia"/>
          <w:sz w:val="20"/>
          <w:szCs w:val="20"/>
        </w:rPr>
        <w:t xml:space="preserve">2024 </w:t>
      </w:r>
      <w:r w:rsidRPr="7A837710" w:rsidR="7E8B6FE5">
        <w:rPr>
          <w:rFonts w:eastAsia="" w:eastAsiaTheme="minorEastAsia"/>
          <w:sz w:val="20"/>
          <w:szCs w:val="20"/>
        </w:rPr>
        <w:t>at 7.15pm in the Pavilion.</w:t>
      </w:r>
    </w:p>
    <w:p w:rsidR="63130D39" w:rsidP="63130D39" w:rsidRDefault="63130D39" w14:paraId="48E1E821" w14:textId="40BCF2D1">
      <w:pPr>
        <w:pStyle w:val="ListParagraph"/>
        <w:spacing w:after="0"/>
        <w:rPr>
          <w:rFonts w:eastAsiaTheme="minorEastAsia"/>
          <w:sz w:val="20"/>
          <w:szCs w:val="20"/>
        </w:rPr>
      </w:pPr>
    </w:p>
    <w:p w:rsidR="63130D39" w:rsidP="63130D39" w:rsidRDefault="63130D39" w14:paraId="1BB73BC4" w14:textId="43E430D5">
      <w:pPr>
        <w:pStyle w:val="ListParagraph"/>
        <w:spacing w:after="0"/>
        <w:rPr>
          <w:rFonts w:eastAsiaTheme="minorEastAsia"/>
          <w:sz w:val="20"/>
          <w:szCs w:val="20"/>
        </w:rPr>
      </w:pPr>
    </w:p>
    <w:p w:rsidR="60DBF734" w:rsidP="63130D39" w:rsidRDefault="60DBF734" w14:paraId="73A2CB3E" w14:textId="7BCF02B4">
      <w:pPr>
        <w:pStyle w:val="ListParagraph"/>
        <w:spacing w:after="0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There being no further business, the meeting close</w:t>
      </w:r>
      <w:r w:rsidRPr="63130D39" w:rsidR="2427A6D8">
        <w:rPr>
          <w:rFonts w:eastAsiaTheme="minorEastAsia"/>
          <w:sz w:val="20"/>
          <w:szCs w:val="20"/>
        </w:rPr>
        <w:t>d</w:t>
      </w:r>
      <w:r w:rsidRPr="63130D39">
        <w:rPr>
          <w:rFonts w:eastAsiaTheme="minorEastAsia"/>
          <w:sz w:val="20"/>
          <w:szCs w:val="20"/>
        </w:rPr>
        <w:t xml:space="preserve"> at 9.</w:t>
      </w:r>
      <w:r w:rsidR="008C7A10">
        <w:rPr>
          <w:rFonts w:eastAsiaTheme="minorEastAsia"/>
          <w:sz w:val="20"/>
          <w:szCs w:val="20"/>
        </w:rPr>
        <w:t>07</w:t>
      </w:r>
      <w:r w:rsidRPr="63130D39">
        <w:rPr>
          <w:rFonts w:eastAsiaTheme="minorEastAsia"/>
          <w:sz w:val="20"/>
          <w:szCs w:val="20"/>
        </w:rPr>
        <w:t>pm.</w:t>
      </w:r>
    </w:p>
    <w:p w:rsidR="63130D39" w:rsidP="63130D39" w:rsidRDefault="63130D39" w14:paraId="78809876" w14:textId="39092F90">
      <w:pPr>
        <w:pStyle w:val="ListParagraph"/>
        <w:spacing w:after="0"/>
        <w:rPr>
          <w:rFonts w:eastAsiaTheme="minorEastAsia"/>
          <w:sz w:val="20"/>
          <w:szCs w:val="20"/>
        </w:rPr>
      </w:pPr>
    </w:p>
    <w:p w:rsidR="63130D39" w:rsidP="63130D39" w:rsidRDefault="63130D39" w14:paraId="45CF3BB3" w14:textId="5E1675CB">
      <w:pPr>
        <w:pStyle w:val="ListParagraph"/>
        <w:spacing w:after="0"/>
        <w:rPr>
          <w:rFonts w:eastAsiaTheme="minorEastAsia"/>
          <w:sz w:val="20"/>
          <w:szCs w:val="20"/>
        </w:rPr>
      </w:pPr>
    </w:p>
    <w:p w:rsidR="18740C4B" w:rsidP="63130D39" w:rsidRDefault="18740C4B" w14:paraId="3B65F74F" w14:textId="7056A454">
      <w:pPr>
        <w:pStyle w:val="ListParagraph"/>
        <w:tabs>
          <w:tab w:val="left" w:pos="2880"/>
          <w:tab w:val="left" w:leader="underscore" w:pos="7200"/>
        </w:tabs>
        <w:spacing w:after="0"/>
        <w:ind w:firstLine="720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Signed</w:t>
      </w:r>
      <w:r>
        <w:tab/>
      </w:r>
      <w:r>
        <w:tab/>
      </w:r>
    </w:p>
    <w:p w:rsidR="18740C4B" w:rsidP="63130D39" w:rsidRDefault="18740C4B" w14:paraId="1F0AF7CB" w14:textId="7AEFCBB5">
      <w:pPr>
        <w:pStyle w:val="ListParagraph"/>
        <w:tabs>
          <w:tab w:val="left" w:pos="2880"/>
          <w:tab w:val="left" w:leader="dot" w:pos="7200"/>
        </w:tabs>
        <w:spacing w:after="0"/>
        <w:ind w:left="2160" w:firstLine="720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Chair</w:t>
      </w:r>
    </w:p>
    <w:p w:rsidR="63130D39" w:rsidP="63130D39" w:rsidRDefault="63130D39" w14:paraId="5F30D11C" w14:textId="7889C55E">
      <w:pPr>
        <w:pStyle w:val="ListParagraph"/>
        <w:tabs>
          <w:tab w:val="left" w:pos="2880"/>
          <w:tab w:val="left" w:leader="dot" w:pos="7200"/>
        </w:tabs>
        <w:spacing w:after="0"/>
        <w:ind w:firstLine="720"/>
        <w:rPr>
          <w:rFonts w:eastAsiaTheme="minorEastAsia"/>
          <w:sz w:val="20"/>
          <w:szCs w:val="20"/>
        </w:rPr>
      </w:pPr>
    </w:p>
    <w:p w:rsidR="18740C4B" w:rsidP="63130D39" w:rsidRDefault="18740C4B" w14:paraId="56723488" w14:textId="4EE2963F">
      <w:pPr>
        <w:pStyle w:val="ListParagraph"/>
        <w:tabs>
          <w:tab w:val="left" w:pos="2880"/>
          <w:tab w:val="left" w:leader="underscore" w:pos="7200"/>
        </w:tabs>
        <w:spacing w:after="0"/>
        <w:ind w:firstLine="720"/>
        <w:rPr>
          <w:rFonts w:eastAsiaTheme="minorEastAsia"/>
          <w:sz w:val="20"/>
          <w:szCs w:val="20"/>
        </w:rPr>
      </w:pPr>
      <w:r w:rsidRPr="63130D39">
        <w:rPr>
          <w:rFonts w:eastAsiaTheme="minorEastAsia"/>
          <w:sz w:val="20"/>
          <w:szCs w:val="20"/>
        </w:rPr>
        <w:t>Date</w:t>
      </w:r>
      <w:r>
        <w:tab/>
      </w:r>
      <w:r>
        <w:tab/>
      </w:r>
    </w:p>
    <w:p w:rsidR="63130D39" w:rsidP="63130D39" w:rsidRDefault="63130D39" w14:paraId="0811FE30" w14:textId="07D2D586">
      <w:pPr>
        <w:pStyle w:val="ListParagraph"/>
        <w:tabs>
          <w:tab w:val="left" w:pos="2880"/>
          <w:tab w:val="left" w:leader="dot" w:pos="7200"/>
        </w:tabs>
        <w:spacing w:after="0"/>
        <w:ind w:firstLine="720"/>
        <w:rPr>
          <w:rFonts w:eastAsiaTheme="minorEastAsia"/>
          <w:sz w:val="20"/>
          <w:szCs w:val="20"/>
        </w:rPr>
      </w:pPr>
    </w:p>
    <w:p w:rsidR="63130D39" w:rsidP="63130D39" w:rsidRDefault="63130D39" w14:paraId="6D05B7AB" w14:textId="2F64DC7E">
      <w:pPr>
        <w:pStyle w:val="ListParagraph"/>
        <w:spacing w:after="0"/>
        <w:rPr>
          <w:rFonts w:eastAsiaTheme="minorEastAsia"/>
          <w:sz w:val="20"/>
          <w:szCs w:val="20"/>
        </w:rPr>
      </w:pPr>
    </w:p>
    <w:sectPr w:rsidR="63130D39" w:rsidSect="00B52539"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6538" w:rsidP="00627D00" w:rsidRDefault="00F26538" w14:paraId="707B52FD" w14:textId="77777777">
      <w:pPr>
        <w:spacing w:after="0" w:line="240" w:lineRule="auto"/>
      </w:pPr>
      <w:r>
        <w:separator/>
      </w:r>
    </w:p>
  </w:endnote>
  <w:endnote w:type="continuationSeparator" w:id="0">
    <w:p w:rsidR="00F26538" w:rsidP="00627D00" w:rsidRDefault="00F26538" w14:paraId="113FE1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823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27D00" w:rsidRDefault="00627D00" w14:paraId="5F45B745" w14:textId="2DE1C114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27D00" w:rsidRDefault="00627D00" w14:paraId="35F577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6538" w:rsidP="00627D00" w:rsidRDefault="00F26538" w14:paraId="5F4B345E" w14:textId="77777777">
      <w:pPr>
        <w:spacing w:after="0" w:line="240" w:lineRule="auto"/>
      </w:pPr>
      <w:r>
        <w:separator/>
      </w:r>
    </w:p>
  </w:footnote>
  <w:footnote w:type="continuationSeparator" w:id="0">
    <w:p w:rsidR="00F26538" w:rsidP="00627D00" w:rsidRDefault="00F26538" w14:paraId="1BF5C842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S9aXhgtFEVbV" int2:id="JeDzB8t8">
      <int2:state int2:type="AugLoop_Text_Critique" int2:value="Rejected"/>
    </int2:textHash>
    <int2:bookmark int2:bookmarkName="_Int_TkEUXDeY" int2:invalidationBookmarkName="" int2:hashCode="wsLJeffYIp1mN+" int2:id="jrZw1WNz">
      <int2:state int2:type="AugLoop_Text_Critique" int2:value="Rejected"/>
    </int2:bookmark>
    <int2:bookmark int2:bookmarkName="_Int_tB8Nmgde" int2:invalidationBookmarkName="" int2:hashCode="ZPXWAKHM4Zh/oN" int2:id="fZQxTUTy">
      <int2:state int2:type="AugLoop_Text_Critique" int2:value="Rejected"/>
    </int2:bookmark>
    <int2:bookmark int2:bookmarkName="_Int_Rxa5tjB7" int2:invalidationBookmarkName="" int2:hashCode="M8wTpaaQWOzYlc" int2:id="phbCs2st">
      <int2:state int2:type="AugLoop_Acronyms_AcronymsCritique" int2:value="Rejected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6346C"/>
    <w:multiLevelType w:val="hybridMultilevel"/>
    <w:tmpl w:val="8E02598E"/>
    <w:lvl w:ilvl="0" w:tplc="199CEA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D1D3C"/>
    <w:multiLevelType w:val="hybridMultilevel"/>
    <w:tmpl w:val="B590F2AE"/>
    <w:lvl w:ilvl="0" w:tplc="926A83D4">
      <w:start w:val="2"/>
      <w:numFmt w:val="lowerLetter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1648" w:hanging="180"/>
      </w:pPr>
    </w:lvl>
    <w:lvl w:ilvl="3" w:tplc="0809000F" w:tentative="1">
      <w:start w:val="1"/>
      <w:numFmt w:val="decimal"/>
      <w:lvlText w:val="%4."/>
      <w:lvlJc w:val="left"/>
      <w:pPr>
        <w:ind w:left="2368" w:hanging="360"/>
      </w:pPr>
    </w:lvl>
    <w:lvl w:ilvl="4" w:tplc="08090019" w:tentative="1">
      <w:start w:val="1"/>
      <w:numFmt w:val="lowerLetter"/>
      <w:lvlText w:val="%5."/>
      <w:lvlJc w:val="left"/>
      <w:pPr>
        <w:ind w:left="3088" w:hanging="360"/>
      </w:pPr>
    </w:lvl>
    <w:lvl w:ilvl="5" w:tplc="0809001B" w:tentative="1">
      <w:start w:val="1"/>
      <w:numFmt w:val="lowerRoman"/>
      <w:lvlText w:val="%6."/>
      <w:lvlJc w:val="right"/>
      <w:pPr>
        <w:ind w:left="3808" w:hanging="180"/>
      </w:pPr>
    </w:lvl>
    <w:lvl w:ilvl="6" w:tplc="0809000F" w:tentative="1">
      <w:start w:val="1"/>
      <w:numFmt w:val="decimal"/>
      <w:lvlText w:val="%7."/>
      <w:lvlJc w:val="left"/>
      <w:pPr>
        <w:ind w:left="4528" w:hanging="360"/>
      </w:pPr>
    </w:lvl>
    <w:lvl w:ilvl="7" w:tplc="08090019" w:tentative="1">
      <w:start w:val="1"/>
      <w:numFmt w:val="lowerLetter"/>
      <w:lvlText w:val="%8."/>
      <w:lvlJc w:val="left"/>
      <w:pPr>
        <w:ind w:left="5248" w:hanging="360"/>
      </w:pPr>
    </w:lvl>
    <w:lvl w:ilvl="8" w:tplc="080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3" w15:restartNumberingAfterBreak="0">
    <w:nsid w:val="122D7CD0"/>
    <w:multiLevelType w:val="hybridMultilevel"/>
    <w:tmpl w:val="723620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F7739"/>
    <w:multiLevelType w:val="hybridMultilevel"/>
    <w:tmpl w:val="6302E1DE"/>
    <w:lvl w:ilvl="0" w:tplc="7FEAC314">
      <w:start w:val="1"/>
      <w:numFmt w:val="lowerLetter"/>
      <w:lvlText w:val="%1."/>
      <w:lvlJc w:val="left"/>
      <w:pPr>
        <w:ind w:left="1440" w:hanging="360"/>
      </w:pPr>
    </w:lvl>
    <w:lvl w:ilvl="1" w:tplc="7CF441A2">
      <w:start w:val="1"/>
      <w:numFmt w:val="lowerLetter"/>
      <w:lvlText w:val="%2."/>
      <w:lvlJc w:val="left"/>
      <w:pPr>
        <w:ind w:left="2160" w:hanging="360"/>
      </w:pPr>
    </w:lvl>
    <w:lvl w:ilvl="2" w:tplc="3A8A379E">
      <w:start w:val="1"/>
      <w:numFmt w:val="lowerRoman"/>
      <w:lvlText w:val="%3."/>
      <w:lvlJc w:val="right"/>
      <w:pPr>
        <w:ind w:left="2880" w:hanging="180"/>
      </w:pPr>
    </w:lvl>
    <w:lvl w:ilvl="3" w:tplc="FC749DC4">
      <w:start w:val="1"/>
      <w:numFmt w:val="decimal"/>
      <w:lvlText w:val="%4."/>
      <w:lvlJc w:val="left"/>
      <w:pPr>
        <w:ind w:left="3600" w:hanging="360"/>
      </w:pPr>
    </w:lvl>
    <w:lvl w:ilvl="4" w:tplc="144CF8B0">
      <w:start w:val="1"/>
      <w:numFmt w:val="lowerLetter"/>
      <w:lvlText w:val="%5."/>
      <w:lvlJc w:val="left"/>
      <w:pPr>
        <w:ind w:left="4320" w:hanging="360"/>
      </w:pPr>
    </w:lvl>
    <w:lvl w:ilvl="5" w:tplc="FE7C7620">
      <w:start w:val="1"/>
      <w:numFmt w:val="lowerRoman"/>
      <w:lvlText w:val="%6."/>
      <w:lvlJc w:val="right"/>
      <w:pPr>
        <w:ind w:left="5040" w:hanging="180"/>
      </w:pPr>
    </w:lvl>
    <w:lvl w:ilvl="6" w:tplc="40FC8170">
      <w:start w:val="1"/>
      <w:numFmt w:val="decimal"/>
      <w:lvlText w:val="%7."/>
      <w:lvlJc w:val="left"/>
      <w:pPr>
        <w:ind w:left="5760" w:hanging="360"/>
      </w:pPr>
    </w:lvl>
    <w:lvl w:ilvl="7" w:tplc="0874AB5C">
      <w:start w:val="1"/>
      <w:numFmt w:val="lowerLetter"/>
      <w:lvlText w:val="%8."/>
      <w:lvlJc w:val="left"/>
      <w:pPr>
        <w:ind w:left="6480" w:hanging="360"/>
      </w:pPr>
    </w:lvl>
    <w:lvl w:ilvl="8" w:tplc="8834CFF6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9B5748"/>
    <w:multiLevelType w:val="hybridMultilevel"/>
    <w:tmpl w:val="723620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64AC2"/>
    <w:multiLevelType w:val="hybridMultilevel"/>
    <w:tmpl w:val="5D18F8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74671"/>
    <w:multiLevelType w:val="hybridMultilevel"/>
    <w:tmpl w:val="4DECE502"/>
    <w:lvl w:ilvl="0" w:tplc="E2F6888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A1167A8"/>
    <w:multiLevelType w:val="hybridMultilevel"/>
    <w:tmpl w:val="202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357357A"/>
    <w:multiLevelType w:val="hybridMultilevel"/>
    <w:tmpl w:val="C0A65550"/>
    <w:lvl w:ilvl="0" w:tplc="5934A2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72489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F3B"/>
    <w:multiLevelType w:val="hybridMultilevel"/>
    <w:tmpl w:val="E9783022"/>
    <w:lvl w:ilvl="0" w:tplc="C2BE946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5201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FF5E49"/>
    <w:multiLevelType w:val="hybridMultilevel"/>
    <w:tmpl w:val="47F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A3212BA"/>
    <w:multiLevelType w:val="multilevel"/>
    <w:tmpl w:val="15A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EBC48D9"/>
    <w:multiLevelType w:val="hybridMultilevel"/>
    <w:tmpl w:val="C6DEDCCE"/>
    <w:lvl w:ilvl="0" w:tplc="2F0071B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7572">
    <w:abstractNumId w:val="4"/>
  </w:num>
  <w:num w:numId="2" w16cid:durableId="1776094696">
    <w:abstractNumId w:val="16"/>
  </w:num>
  <w:num w:numId="3" w16cid:durableId="1836871723">
    <w:abstractNumId w:val="9"/>
  </w:num>
  <w:num w:numId="4" w16cid:durableId="2040350371">
    <w:abstractNumId w:val="8"/>
  </w:num>
  <w:num w:numId="5" w16cid:durableId="519664313">
    <w:abstractNumId w:val="15"/>
  </w:num>
  <w:num w:numId="6" w16cid:durableId="1701734432">
    <w:abstractNumId w:val="13"/>
  </w:num>
  <w:num w:numId="7" w16cid:durableId="1514952381">
    <w:abstractNumId w:val="0"/>
  </w:num>
  <w:num w:numId="8" w16cid:durableId="1431509939">
    <w:abstractNumId w:val="14"/>
  </w:num>
  <w:num w:numId="9" w16cid:durableId="1889412365">
    <w:abstractNumId w:val="1"/>
  </w:num>
  <w:num w:numId="10" w16cid:durableId="404685144">
    <w:abstractNumId w:val="10"/>
  </w:num>
  <w:num w:numId="11" w16cid:durableId="386337248">
    <w:abstractNumId w:val="5"/>
  </w:num>
  <w:num w:numId="12" w16cid:durableId="2037344429">
    <w:abstractNumId w:val="3"/>
  </w:num>
  <w:num w:numId="13" w16cid:durableId="2068067691">
    <w:abstractNumId w:val="2"/>
  </w:num>
  <w:num w:numId="14" w16cid:durableId="966934392">
    <w:abstractNumId w:val="7"/>
  </w:num>
  <w:num w:numId="15" w16cid:durableId="598366733">
    <w:abstractNumId w:val="17"/>
  </w:num>
  <w:num w:numId="16" w16cid:durableId="619386494">
    <w:abstractNumId w:val="6"/>
  </w:num>
  <w:num w:numId="17" w16cid:durableId="407003981">
    <w:abstractNumId w:val="12"/>
  </w:num>
  <w:num w:numId="18" w16cid:durableId="1839150218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BF"/>
    <w:rsid w:val="00002457"/>
    <w:rsid w:val="00002820"/>
    <w:rsid w:val="000036F1"/>
    <w:rsid w:val="00006E41"/>
    <w:rsid w:val="00007D83"/>
    <w:rsid w:val="00012D86"/>
    <w:rsid w:val="00014307"/>
    <w:rsid w:val="000149CB"/>
    <w:rsid w:val="00020FAF"/>
    <w:rsid w:val="00021817"/>
    <w:rsid w:val="00021F25"/>
    <w:rsid w:val="0002551D"/>
    <w:rsid w:val="00025D65"/>
    <w:rsid w:val="000271DD"/>
    <w:rsid w:val="00036720"/>
    <w:rsid w:val="00040A6F"/>
    <w:rsid w:val="00041505"/>
    <w:rsid w:val="00041CCE"/>
    <w:rsid w:val="00042844"/>
    <w:rsid w:val="000430FC"/>
    <w:rsid w:val="00044953"/>
    <w:rsid w:val="00051C41"/>
    <w:rsid w:val="000520BD"/>
    <w:rsid w:val="0005315A"/>
    <w:rsid w:val="0006025F"/>
    <w:rsid w:val="000626D7"/>
    <w:rsid w:val="000650D6"/>
    <w:rsid w:val="00065BDD"/>
    <w:rsid w:val="0006719E"/>
    <w:rsid w:val="000672EC"/>
    <w:rsid w:val="0007286D"/>
    <w:rsid w:val="00073DDF"/>
    <w:rsid w:val="0007492F"/>
    <w:rsid w:val="00077397"/>
    <w:rsid w:val="000A209B"/>
    <w:rsid w:val="000A2A84"/>
    <w:rsid w:val="000A5F14"/>
    <w:rsid w:val="000A6AB2"/>
    <w:rsid w:val="000B0DF1"/>
    <w:rsid w:val="000B2C65"/>
    <w:rsid w:val="000B3657"/>
    <w:rsid w:val="000B4DE5"/>
    <w:rsid w:val="000B4E19"/>
    <w:rsid w:val="000B5821"/>
    <w:rsid w:val="000B7FD4"/>
    <w:rsid w:val="000C097C"/>
    <w:rsid w:val="000C2208"/>
    <w:rsid w:val="000C5577"/>
    <w:rsid w:val="000D0F8E"/>
    <w:rsid w:val="000D1BC4"/>
    <w:rsid w:val="000D51EF"/>
    <w:rsid w:val="000D5F2E"/>
    <w:rsid w:val="000D7C12"/>
    <w:rsid w:val="000E3297"/>
    <w:rsid w:val="000E4577"/>
    <w:rsid w:val="000F09FC"/>
    <w:rsid w:val="000F2CA0"/>
    <w:rsid w:val="000F458B"/>
    <w:rsid w:val="000F5DB7"/>
    <w:rsid w:val="000F6036"/>
    <w:rsid w:val="00101E6C"/>
    <w:rsid w:val="00102A69"/>
    <w:rsid w:val="00103647"/>
    <w:rsid w:val="001043F3"/>
    <w:rsid w:val="00104D72"/>
    <w:rsid w:val="00106308"/>
    <w:rsid w:val="0011340D"/>
    <w:rsid w:val="00115D25"/>
    <w:rsid w:val="0012077C"/>
    <w:rsid w:val="001223AA"/>
    <w:rsid w:val="0012683A"/>
    <w:rsid w:val="00134A68"/>
    <w:rsid w:val="00143416"/>
    <w:rsid w:val="001445DF"/>
    <w:rsid w:val="00144604"/>
    <w:rsid w:val="00144B59"/>
    <w:rsid w:val="00144E09"/>
    <w:rsid w:val="00154A43"/>
    <w:rsid w:val="001632DF"/>
    <w:rsid w:val="001641C9"/>
    <w:rsid w:val="00166D5E"/>
    <w:rsid w:val="001702D8"/>
    <w:rsid w:val="00181BF4"/>
    <w:rsid w:val="0018233B"/>
    <w:rsid w:val="001830EE"/>
    <w:rsid w:val="00183CA0"/>
    <w:rsid w:val="00187A84"/>
    <w:rsid w:val="00195DCA"/>
    <w:rsid w:val="001A2A0D"/>
    <w:rsid w:val="001B0A35"/>
    <w:rsid w:val="001B1D34"/>
    <w:rsid w:val="001B5A83"/>
    <w:rsid w:val="001C061A"/>
    <w:rsid w:val="001C3C15"/>
    <w:rsid w:val="001C65D6"/>
    <w:rsid w:val="001C6F4F"/>
    <w:rsid w:val="001D0DC7"/>
    <w:rsid w:val="001D3240"/>
    <w:rsid w:val="001E1E33"/>
    <w:rsid w:val="001E2597"/>
    <w:rsid w:val="001E7B4F"/>
    <w:rsid w:val="001E7D3B"/>
    <w:rsid w:val="001F2FB5"/>
    <w:rsid w:val="001F3DF0"/>
    <w:rsid w:val="001F5AA9"/>
    <w:rsid w:val="001F6ACC"/>
    <w:rsid w:val="001F6F5A"/>
    <w:rsid w:val="00202297"/>
    <w:rsid w:val="00211FB7"/>
    <w:rsid w:val="002128D0"/>
    <w:rsid w:val="00213B47"/>
    <w:rsid w:val="00213B6D"/>
    <w:rsid w:val="00214746"/>
    <w:rsid w:val="0022032C"/>
    <w:rsid w:val="002203C7"/>
    <w:rsid w:val="00220896"/>
    <w:rsid w:val="00221C6A"/>
    <w:rsid w:val="00222D07"/>
    <w:rsid w:val="00223A80"/>
    <w:rsid w:val="00232268"/>
    <w:rsid w:val="002440A3"/>
    <w:rsid w:val="002451FB"/>
    <w:rsid w:val="00246EF4"/>
    <w:rsid w:val="00246FED"/>
    <w:rsid w:val="0025059C"/>
    <w:rsid w:val="002520B8"/>
    <w:rsid w:val="00252DEA"/>
    <w:rsid w:val="00260C27"/>
    <w:rsid w:val="002627A1"/>
    <w:rsid w:val="0026652F"/>
    <w:rsid w:val="0027018F"/>
    <w:rsid w:val="002716BD"/>
    <w:rsid w:val="00277056"/>
    <w:rsid w:val="00280FCA"/>
    <w:rsid w:val="00282E63"/>
    <w:rsid w:val="00285730"/>
    <w:rsid w:val="00286372"/>
    <w:rsid w:val="002929B8"/>
    <w:rsid w:val="002944E1"/>
    <w:rsid w:val="002A1605"/>
    <w:rsid w:val="002A2A36"/>
    <w:rsid w:val="002A2C01"/>
    <w:rsid w:val="002A3999"/>
    <w:rsid w:val="002A7C15"/>
    <w:rsid w:val="002B011C"/>
    <w:rsid w:val="002B0520"/>
    <w:rsid w:val="002B507F"/>
    <w:rsid w:val="002B60A8"/>
    <w:rsid w:val="002B6647"/>
    <w:rsid w:val="002B67AE"/>
    <w:rsid w:val="002C3B38"/>
    <w:rsid w:val="002D05B1"/>
    <w:rsid w:val="002D2E20"/>
    <w:rsid w:val="002D7A18"/>
    <w:rsid w:val="002E0C48"/>
    <w:rsid w:val="002E234A"/>
    <w:rsid w:val="002E4F4A"/>
    <w:rsid w:val="002E72C4"/>
    <w:rsid w:val="002F3626"/>
    <w:rsid w:val="002F6003"/>
    <w:rsid w:val="00303CEA"/>
    <w:rsid w:val="00304F5E"/>
    <w:rsid w:val="00307AAB"/>
    <w:rsid w:val="0031086F"/>
    <w:rsid w:val="003110B3"/>
    <w:rsid w:val="0031341E"/>
    <w:rsid w:val="00315D29"/>
    <w:rsid w:val="00322493"/>
    <w:rsid w:val="00324EA9"/>
    <w:rsid w:val="0033101B"/>
    <w:rsid w:val="00332176"/>
    <w:rsid w:val="0033405C"/>
    <w:rsid w:val="0033517F"/>
    <w:rsid w:val="00337107"/>
    <w:rsid w:val="00343213"/>
    <w:rsid w:val="00345B76"/>
    <w:rsid w:val="0034646D"/>
    <w:rsid w:val="00356F88"/>
    <w:rsid w:val="00357BA5"/>
    <w:rsid w:val="003615DD"/>
    <w:rsid w:val="00363EED"/>
    <w:rsid w:val="00365BBF"/>
    <w:rsid w:val="00366EDF"/>
    <w:rsid w:val="0037342B"/>
    <w:rsid w:val="00374888"/>
    <w:rsid w:val="0037663B"/>
    <w:rsid w:val="00381BE6"/>
    <w:rsid w:val="00382075"/>
    <w:rsid w:val="003852DC"/>
    <w:rsid w:val="00385700"/>
    <w:rsid w:val="00390629"/>
    <w:rsid w:val="003917A2"/>
    <w:rsid w:val="003919B6"/>
    <w:rsid w:val="00392B5A"/>
    <w:rsid w:val="00395AD9"/>
    <w:rsid w:val="003A14DA"/>
    <w:rsid w:val="003A3A70"/>
    <w:rsid w:val="003A6341"/>
    <w:rsid w:val="003B0586"/>
    <w:rsid w:val="003B2101"/>
    <w:rsid w:val="003B329E"/>
    <w:rsid w:val="003B3D7D"/>
    <w:rsid w:val="003C077A"/>
    <w:rsid w:val="003C1560"/>
    <w:rsid w:val="003C1846"/>
    <w:rsid w:val="003C533E"/>
    <w:rsid w:val="003C6181"/>
    <w:rsid w:val="003E1E18"/>
    <w:rsid w:val="003E710F"/>
    <w:rsid w:val="003F0043"/>
    <w:rsid w:val="003F0890"/>
    <w:rsid w:val="003F096B"/>
    <w:rsid w:val="003F2F70"/>
    <w:rsid w:val="00400C7C"/>
    <w:rsid w:val="00407803"/>
    <w:rsid w:val="00410392"/>
    <w:rsid w:val="004129F0"/>
    <w:rsid w:val="0041714E"/>
    <w:rsid w:val="004175A3"/>
    <w:rsid w:val="00417F5A"/>
    <w:rsid w:val="004201DD"/>
    <w:rsid w:val="00426E9B"/>
    <w:rsid w:val="004328B8"/>
    <w:rsid w:val="00436CA0"/>
    <w:rsid w:val="00442EF6"/>
    <w:rsid w:val="00445276"/>
    <w:rsid w:val="0044639E"/>
    <w:rsid w:val="00447851"/>
    <w:rsid w:val="00456E2B"/>
    <w:rsid w:val="004608DF"/>
    <w:rsid w:val="004613DC"/>
    <w:rsid w:val="0046270A"/>
    <w:rsid w:val="004670CE"/>
    <w:rsid w:val="00470D7D"/>
    <w:rsid w:val="004726C1"/>
    <w:rsid w:val="0047275D"/>
    <w:rsid w:val="0047707A"/>
    <w:rsid w:val="004778D4"/>
    <w:rsid w:val="00480EFB"/>
    <w:rsid w:val="00481A73"/>
    <w:rsid w:val="00481D91"/>
    <w:rsid w:val="0048612E"/>
    <w:rsid w:val="0048618F"/>
    <w:rsid w:val="004870EF"/>
    <w:rsid w:val="004875D2"/>
    <w:rsid w:val="004921FF"/>
    <w:rsid w:val="004930F6"/>
    <w:rsid w:val="004946C3"/>
    <w:rsid w:val="00497966"/>
    <w:rsid w:val="004A34D8"/>
    <w:rsid w:val="004A473F"/>
    <w:rsid w:val="004B08F4"/>
    <w:rsid w:val="004B7DEA"/>
    <w:rsid w:val="004C1004"/>
    <w:rsid w:val="004C1DE2"/>
    <w:rsid w:val="004C41D4"/>
    <w:rsid w:val="004C4401"/>
    <w:rsid w:val="004C4489"/>
    <w:rsid w:val="004C6881"/>
    <w:rsid w:val="004C6F28"/>
    <w:rsid w:val="004C7871"/>
    <w:rsid w:val="004D4C15"/>
    <w:rsid w:val="004D70F3"/>
    <w:rsid w:val="004E2E8B"/>
    <w:rsid w:val="004E366C"/>
    <w:rsid w:val="004F20BD"/>
    <w:rsid w:val="004F2F28"/>
    <w:rsid w:val="00502A6D"/>
    <w:rsid w:val="005040B8"/>
    <w:rsid w:val="00504C59"/>
    <w:rsid w:val="00505970"/>
    <w:rsid w:val="005061C8"/>
    <w:rsid w:val="00506313"/>
    <w:rsid w:val="00513B1A"/>
    <w:rsid w:val="00513F5D"/>
    <w:rsid w:val="00515885"/>
    <w:rsid w:val="00516032"/>
    <w:rsid w:val="005204C2"/>
    <w:rsid w:val="00520941"/>
    <w:rsid w:val="00522DB9"/>
    <w:rsid w:val="00525329"/>
    <w:rsid w:val="005346C2"/>
    <w:rsid w:val="00543E8A"/>
    <w:rsid w:val="0054408F"/>
    <w:rsid w:val="0054464A"/>
    <w:rsid w:val="005448FB"/>
    <w:rsid w:val="00551AF6"/>
    <w:rsid w:val="00556A43"/>
    <w:rsid w:val="00556C45"/>
    <w:rsid w:val="005648A4"/>
    <w:rsid w:val="0056676D"/>
    <w:rsid w:val="00577C6B"/>
    <w:rsid w:val="00581D5D"/>
    <w:rsid w:val="00584C94"/>
    <w:rsid w:val="0058584D"/>
    <w:rsid w:val="0058597F"/>
    <w:rsid w:val="00587940"/>
    <w:rsid w:val="00587FFB"/>
    <w:rsid w:val="005954A3"/>
    <w:rsid w:val="00597502"/>
    <w:rsid w:val="005A4D75"/>
    <w:rsid w:val="005A63B0"/>
    <w:rsid w:val="005A63C3"/>
    <w:rsid w:val="005A656A"/>
    <w:rsid w:val="005A6C85"/>
    <w:rsid w:val="005A6EB1"/>
    <w:rsid w:val="005B08DF"/>
    <w:rsid w:val="005B48B3"/>
    <w:rsid w:val="005C3882"/>
    <w:rsid w:val="005C4B66"/>
    <w:rsid w:val="005D0E6D"/>
    <w:rsid w:val="005D239D"/>
    <w:rsid w:val="005D24EC"/>
    <w:rsid w:val="005D31F9"/>
    <w:rsid w:val="005D4521"/>
    <w:rsid w:val="005D50D4"/>
    <w:rsid w:val="005E38CB"/>
    <w:rsid w:val="005E4D5B"/>
    <w:rsid w:val="005E6662"/>
    <w:rsid w:val="005E6A4C"/>
    <w:rsid w:val="005F62FC"/>
    <w:rsid w:val="005F7F90"/>
    <w:rsid w:val="00600F6F"/>
    <w:rsid w:val="006014E8"/>
    <w:rsid w:val="006031B1"/>
    <w:rsid w:val="00605CA5"/>
    <w:rsid w:val="00616723"/>
    <w:rsid w:val="00624289"/>
    <w:rsid w:val="00627D00"/>
    <w:rsid w:val="00631E12"/>
    <w:rsid w:val="006341D6"/>
    <w:rsid w:val="00634994"/>
    <w:rsid w:val="006354E1"/>
    <w:rsid w:val="006379C2"/>
    <w:rsid w:val="006501C7"/>
    <w:rsid w:val="0065368F"/>
    <w:rsid w:val="00653BD4"/>
    <w:rsid w:val="0065411E"/>
    <w:rsid w:val="0065471F"/>
    <w:rsid w:val="0065475B"/>
    <w:rsid w:val="00654DF5"/>
    <w:rsid w:val="006552EB"/>
    <w:rsid w:val="00657C76"/>
    <w:rsid w:val="00660271"/>
    <w:rsid w:val="0066059D"/>
    <w:rsid w:val="00664B15"/>
    <w:rsid w:val="0066704C"/>
    <w:rsid w:val="00673120"/>
    <w:rsid w:val="00676487"/>
    <w:rsid w:val="006830BF"/>
    <w:rsid w:val="0068778D"/>
    <w:rsid w:val="006938B0"/>
    <w:rsid w:val="0069456A"/>
    <w:rsid w:val="006A2C0D"/>
    <w:rsid w:val="006A3569"/>
    <w:rsid w:val="006A74DC"/>
    <w:rsid w:val="006B0983"/>
    <w:rsid w:val="006B2B6B"/>
    <w:rsid w:val="006B3A8E"/>
    <w:rsid w:val="006B5556"/>
    <w:rsid w:val="006B5BAA"/>
    <w:rsid w:val="006B71A3"/>
    <w:rsid w:val="006C08AE"/>
    <w:rsid w:val="006C295A"/>
    <w:rsid w:val="006E062E"/>
    <w:rsid w:val="006E3ACE"/>
    <w:rsid w:val="006E4188"/>
    <w:rsid w:val="006E536E"/>
    <w:rsid w:val="0070381D"/>
    <w:rsid w:val="00703AEB"/>
    <w:rsid w:val="00704231"/>
    <w:rsid w:val="00704EBD"/>
    <w:rsid w:val="00712169"/>
    <w:rsid w:val="007148D2"/>
    <w:rsid w:val="00717DD4"/>
    <w:rsid w:val="00720AEF"/>
    <w:rsid w:val="0072366F"/>
    <w:rsid w:val="00724CA3"/>
    <w:rsid w:val="00727A0F"/>
    <w:rsid w:val="00730D8E"/>
    <w:rsid w:val="0073237B"/>
    <w:rsid w:val="00736786"/>
    <w:rsid w:val="00746515"/>
    <w:rsid w:val="007526D6"/>
    <w:rsid w:val="00757FF2"/>
    <w:rsid w:val="007620B6"/>
    <w:rsid w:val="00766947"/>
    <w:rsid w:val="00767244"/>
    <w:rsid w:val="00772FED"/>
    <w:rsid w:val="00774FCE"/>
    <w:rsid w:val="00776009"/>
    <w:rsid w:val="0077610D"/>
    <w:rsid w:val="00776E7E"/>
    <w:rsid w:val="00782BCF"/>
    <w:rsid w:val="00785507"/>
    <w:rsid w:val="0078616F"/>
    <w:rsid w:val="007897F6"/>
    <w:rsid w:val="0079206A"/>
    <w:rsid w:val="00794CC5"/>
    <w:rsid w:val="007A1E5B"/>
    <w:rsid w:val="007A26E9"/>
    <w:rsid w:val="007A47D4"/>
    <w:rsid w:val="007A6CE2"/>
    <w:rsid w:val="007A6ED2"/>
    <w:rsid w:val="007B02F8"/>
    <w:rsid w:val="007B6331"/>
    <w:rsid w:val="007C1940"/>
    <w:rsid w:val="007D46B3"/>
    <w:rsid w:val="007D7398"/>
    <w:rsid w:val="007E1B62"/>
    <w:rsid w:val="007E2427"/>
    <w:rsid w:val="007E4206"/>
    <w:rsid w:val="007E70ED"/>
    <w:rsid w:val="007F1407"/>
    <w:rsid w:val="007F26D9"/>
    <w:rsid w:val="00811420"/>
    <w:rsid w:val="008132AF"/>
    <w:rsid w:val="00813F61"/>
    <w:rsid w:val="00816B97"/>
    <w:rsid w:val="0081732F"/>
    <w:rsid w:val="0081798C"/>
    <w:rsid w:val="00820CFA"/>
    <w:rsid w:val="008248E6"/>
    <w:rsid w:val="00824DB4"/>
    <w:rsid w:val="00825A4E"/>
    <w:rsid w:val="008309FE"/>
    <w:rsid w:val="00831C3B"/>
    <w:rsid w:val="00840E7C"/>
    <w:rsid w:val="00841925"/>
    <w:rsid w:val="008550DC"/>
    <w:rsid w:val="008558A6"/>
    <w:rsid w:val="00856017"/>
    <w:rsid w:val="00861B61"/>
    <w:rsid w:val="00863B85"/>
    <w:rsid w:val="008669F9"/>
    <w:rsid w:val="00877F91"/>
    <w:rsid w:val="00881E5F"/>
    <w:rsid w:val="008879ED"/>
    <w:rsid w:val="00890100"/>
    <w:rsid w:val="00893F0A"/>
    <w:rsid w:val="008A50CF"/>
    <w:rsid w:val="008B0AF3"/>
    <w:rsid w:val="008B4C1D"/>
    <w:rsid w:val="008B549D"/>
    <w:rsid w:val="008C0A1C"/>
    <w:rsid w:val="008C221B"/>
    <w:rsid w:val="008C2DC5"/>
    <w:rsid w:val="008C3E8E"/>
    <w:rsid w:val="008C4233"/>
    <w:rsid w:val="008C5B97"/>
    <w:rsid w:val="008C663A"/>
    <w:rsid w:val="008C72BD"/>
    <w:rsid w:val="008C7A10"/>
    <w:rsid w:val="008C7EFF"/>
    <w:rsid w:val="008D3808"/>
    <w:rsid w:val="008D3D22"/>
    <w:rsid w:val="008D53E3"/>
    <w:rsid w:val="008D5B1F"/>
    <w:rsid w:val="008E0D7D"/>
    <w:rsid w:val="008E4658"/>
    <w:rsid w:val="008E565C"/>
    <w:rsid w:val="008F447F"/>
    <w:rsid w:val="00902D51"/>
    <w:rsid w:val="00902F15"/>
    <w:rsid w:val="00903126"/>
    <w:rsid w:val="009037E9"/>
    <w:rsid w:val="00904F8F"/>
    <w:rsid w:val="009064F8"/>
    <w:rsid w:val="00907B4A"/>
    <w:rsid w:val="00907E3D"/>
    <w:rsid w:val="00914DDD"/>
    <w:rsid w:val="00915AC1"/>
    <w:rsid w:val="0091621D"/>
    <w:rsid w:val="00916E8D"/>
    <w:rsid w:val="00923BE4"/>
    <w:rsid w:val="00925504"/>
    <w:rsid w:val="0093716D"/>
    <w:rsid w:val="0094311E"/>
    <w:rsid w:val="00946C31"/>
    <w:rsid w:val="00956DC6"/>
    <w:rsid w:val="0095794B"/>
    <w:rsid w:val="00960F36"/>
    <w:rsid w:val="00962436"/>
    <w:rsid w:val="0096620F"/>
    <w:rsid w:val="009743FA"/>
    <w:rsid w:val="00975053"/>
    <w:rsid w:val="00977A9D"/>
    <w:rsid w:val="00981274"/>
    <w:rsid w:val="00985F62"/>
    <w:rsid w:val="00994821"/>
    <w:rsid w:val="009950E1"/>
    <w:rsid w:val="00996BA9"/>
    <w:rsid w:val="00996FC2"/>
    <w:rsid w:val="00997D0D"/>
    <w:rsid w:val="009A064D"/>
    <w:rsid w:val="009A0681"/>
    <w:rsid w:val="009A15D2"/>
    <w:rsid w:val="009B3438"/>
    <w:rsid w:val="009B39D9"/>
    <w:rsid w:val="009B43B9"/>
    <w:rsid w:val="009C1894"/>
    <w:rsid w:val="009C35AD"/>
    <w:rsid w:val="009D05E6"/>
    <w:rsid w:val="009D467F"/>
    <w:rsid w:val="009E7009"/>
    <w:rsid w:val="009F1D7C"/>
    <w:rsid w:val="009F3114"/>
    <w:rsid w:val="009F34E9"/>
    <w:rsid w:val="00A01158"/>
    <w:rsid w:val="00A03C8F"/>
    <w:rsid w:val="00A06ABA"/>
    <w:rsid w:val="00A13BAC"/>
    <w:rsid w:val="00A147BD"/>
    <w:rsid w:val="00A175A1"/>
    <w:rsid w:val="00A21D09"/>
    <w:rsid w:val="00A2527A"/>
    <w:rsid w:val="00A338D5"/>
    <w:rsid w:val="00A40D8D"/>
    <w:rsid w:val="00A42CE6"/>
    <w:rsid w:val="00A4332A"/>
    <w:rsid w:val="00A469E6"/>
    <w:rsid w:val="00A53F1E"/>
    <w:rsid w:val="00A54383"/>
    <w:rsid w:val="00A568ED"/>
    <w:rsid w:val="00A60B89"/>
    <w:rsid w:val="00A62038"/>
    <w:rsid w:val="00A62DEF"/>
    <w:rsid w:val="00A6547B"/>
    <w:rsid w:val="00A76B3D"/>
    <w:rsid w:val="00A7747A"/>
    <w:rsid w:val="00A77A5A"/>
    <w:rsid w:val="00A80529"/>
    <w:rsid w:val="00AA166D"/>
    <w:rsid w:val="00AA3C7B"/>
    <w:rsid w:val="00AA5623"/>
    <w:rsid w:val="00AA6B30"/>
    <w:rsid w:val="00AA74AD"/>
    <w:rsid w:val="00AA7567"/>
    <w:rsid w:val="00AA7B7E"/>
    <w:rsid w:val="00AB066B"/>
    <w:rsid w:val="00AB1D81"/>
    <w:rsid w:val="00AB545C"/>
    <w:rsid w:val="00AB5616"/>
    <w:rsid w:val="00AB763C"/>
    <w:rsid w:val="00AC0BDE"/>
    <w:rsid w:val="00AC657A"/>
    <w:rsid w:val="00AD04D5"/>
    <w:rsid w:val="00AD09C2"/>
    <w:rsid w:val="00AD41B1"/>
    <w:rsid w:val="00AD5C15"/>
    <w:rsid w:val="00AD5C8D"/>
    <w:rsid w:val="00AE089F"/>
    <w:rsid w:val="00AE6AD7"/>
    <w:rsid w:val="00AF1FFC"/>
    <w:rsid w:val="00AF5941"/>
    <w:rsid w:val="00AF75EA"/>
    <w:rsid w:val="00B075C1"/>
    <w:rsid w:val="00B14DC4"/>
    <w:rsid w:val="00B17CBD"/>
    <w:rsid w:val="00B20547"/>
    <w:rsid w:val="00B213F3"/>
    <w:rsid w:val="00B21CC4"/>
    <w:rsid w:val="00B23045"/>
    <w:rsid w:val="00B23250"/>
    <w:rsid w:val="00B26C4A"/>
    <w:rsid w:val="00B30AA6"/>
    <w:rsid w:val="00B30D98"/>
    <w:rsid w:val="00B31C8A"/>
    <w:rsid w:val="00B36EB2"/>
    <w:rsid w:val="00B44915"/>
    <w:rsid w:val="00B467FB"/>
    <w:rsid w:val="00B4756E"/>
    <w:rsid w:val="00B517FD"/>
    <w:rsid w:val="00B52539"/>
    <w:rsid w:val="00B52774"/>
    <w:rsid w:val="00B537AD"/>
    <w:rsid w:val="00B559AD"/>
    <w:rsid w:val="00B635B3"/>
    <w:rsid w:val="00B67591"/>
    <w:rsid w:val="00B720D5"/>
    <w:rsid w:val="00B73D50"/>
    <w:rsid w:val="00B754F2"/>
    <w:rsid w:val="00B75FD1"/>
    <w:rsid w:val="00B76FE3"/>
    <w:rsid w:val="00B8014E"/>
    <w:rsid w:val="00B87674"/>
    <w:rsid w:val="00B94B5A"/>
    <w:rsid w:val="00B96CAA"/>
    <w:rsid w:val="00B978EB"/>
    <w:rsid w:val="00BA2FAD"/>
    <w:rsid w:val="00BB733C"/>
    <w:rsid w:val="00BB773D"/>
    <w:rsid w:val="00BC1822"/>
    <w:rsid w:val="00BC5B9F"/>
    <w:rsid w:val="00BC737C"/>
    <w:rsid w:val="00BD031E"/>
    <w:rsid w:val="00BD208C"/>
    <w:rsid w:val="00BE0F9E"/>
    <w:rsid w:val="00BE1113"/>
    <w:rsid w:val="00BE203A"/>
    <w:rsid w:val="00BE248F"/>
    <w:rsid w:val="00BE2E89"/>
    <w:rsid w:val="00BE3DCB"/>
    <w:rsid w:val="00BF0EB9"/>
    <w:rsid w:val="00BF3759"/>
    <w:rsid w:val="00C01120"/>
    <w:rsid w:val="00C040A2"/>
    <w:rsid w:val="00C04B2C"/>
    <w:rsid w:val="00C0779E"/>
    <w:rsid w:val="00C10044"/>
    <w:rsid w:val="00C10D96"/>
    <w:rsid w:val="00C11C51"/>
    <w:rsid w:val="00C11DEE"/>
    <w:rsid w:val="00C11E69"/>
    <w:rsid w:val="00C13808"/>
    <w:rsid w:val="00C237C9"/>
    <w:rsid w:val="00C25BFC"/>
    <w:rsid w:val="00C26288"/>
    <w:rsid w:val="00C2681E"/>
    <w:rsid w:val="00C27EF2"/>
    <w:rsid w:val="00C31482"/>
    <w:rsid w:val="00C414F1"/>
    <w:rsid w:val="00C45254"/>
    <w:rsid w:val="00C46EAA"/>
    <w:rsid w:val="00C50C49"/>
    <w:rsid w:val="00C54F00"/>
    <w:rsid w:val="00C55712"/>
    <w:rsid w:val="00C57BBE"/>
    <w:rsid w:val="00C60817"/>
    <w:rsid w:val="00C61906"/>
    <w:rsid w:val="00C672BF"/>
    <w:rsid w:val="00C70949"/>
    <w:rsid w:val="00C70B0C"/>
    <w:rsid w:val="00C72BFC"/>
    <w:rsid w:val="00C7376C"/>
    <w:rsid w:val="00C8432C"/>
    <w:rsid w:val="00C85FD8"/>
    <w:rsid w:val="00C86787"/>
    <w:rsid w:val="00C86C5F"/>
    <w:rsid w:val="00C8733F"/>
    <w:rsid w:val="00C96D15"/>
    <w:rsid w:val="00CA1C08"/>
    <w:rsid w:val="00CA25C4"/>
    <w:rsid w:val="00CA3840"/>
    <w:rsid w:val="00CA3F37"/>
    <w:rsid w:val="00CA4316"/>
    <w:rsid w:val="00CA4FCB"/>
    <w:rsid w:val="00CA64C8"/>
    <w:rsid w:val="00CA660E"/>
    <w:rsid w:val="00CA78F9"/>
    <w:rsid w:val="00CB0C80"/>
    <w:rsid w:val="00CB27DE"/>
    <w:rsid w:val="00CB465E"/>
    <w:rsid w:val="00CB7F56"/>
    <w:rsid w:val="00CC1D30"/>
    <w:rsid w:val="00CD0134"/>
    <w:rsid w:val="00CD0C9A"/>
    <w:rsid w:val="00CD2957"/>
    <w:rsid w:val="00CD5DC1"/>
    <w:rsid w:val="00CD5F6E"/>
    <w:rsid w:val="00CE1406"/>
    <w:rsid w:val="00CE17B5"/>
    <w:rsid w:val="00CE2F09"/>
    <w:rsid w:val="00CE3A20"/>
    <w:rsid w:val="00CF047E"/>
    <w:rsid w:val="00CF2231"/>
    <w:rsid w:val="00D00A44"/>
    <w:rsid w:val="00D015E7"/>
    <w:rsid w:val="00D04E38"/>
    <w:rsid w:val="00D06F61"/>
    <w:rsid w:val="00D07B07"/>
    <w:rsid w:val="00D15F68"/>
    <w:rsid w:val="00D1698E"/>
    <w:rsid w:val="00D17472"/>
    <w:rsid w:val="00D24FB2"/>
    <w:rsid w:val="00D2655A"/>
    <w:rsid w:val="00D2696C"/>
    <w:rsid w:val="00D3393C"/>
    <w:rsid w:val="00D41974"/>
    <w:rsid w:val="00D4262D"/>
    <w:rsid w:val="00D435E9"/>
    <w:rsid w:val="00D45409"/>
    <w:rsid w:val="00D47345"/>
    <w:rsid w:val="00D51C4A"/>
    <w:rsid w:val="00D54447"/>
    <w:rsid w:val="00D60669"/>
    <w:rsid w:val="00D60AA7"/>
    <w:rsid w:val="00D60C34"/>
    <w:rsid w:val="00D61A9C"/>
    <w:rsid w:val="00D63CE5"/>
    <w:rsid w:val="00D6431B"/>
    <w:rsid w:val="00D64B55"/>
    <w:rsid w:val="00D659CB"/>
    <w:rsid w:val="00D661C5"/>
    <w:rsid w:val="00D66C96"/>
    <w:rsid w:val="00D71F9E"/>
    <w:rsid w:val="00D74007"/>
    <w:rsid w:val="00D74169"/>
    <w:rsid w:val="00D74394"/>
    <w:rsid w:val="00D774E3"/>
    <w:rsid w:val="00D80C53"/>
    <w:rsid w:val="00D816A9"/>
    <w:rsid w:val="00D82EC3"/>
    <w:rsid w:val="00D84610"/>
    <w:rsid w:val="00D84B3A"/>
    <w:rsid w:val="00D90FC4"/>
    <w:rsid w:val="00D963A8"/>
    <w:rsid w:val="00D9BA9A"/>
    <w:rsid w:val="00DA1C67"/>
    <w:rsid w:val="00DA3D7F"/>
    <w:rsid w:val="00DA5C05"/>
    <w:rsid w:val="00DA6343"/>
    <w:rsid w:val="00DA6C43"/>
    <w:rsid w:val="00DA6FC7"/>
    <w:rsid w:val="00DB036F"/>
    <w:rsid w:val="00DB517E"/>
    <w:rsid w:val="00DB6625"/>
    <w:rsid w:val="00DB7789"/>
    <w:rsid w:val="00DC11E9"/>
    <w:rsid w:val="00DD0126"/>
    <w:rsid w:val="00DD0676"/>
    <w:rsid w:val="00DD1541"/>
    <w:rsid w:val="00DD2762"/>
    <w:rsid w:val="00DD4563"/>
    <w:rsid w:val="00DD5E52"/>
    <w:rsid w:val="00DD7403"/>
    <w:rsid w:val="00DE2F70"/>
    <w:rsid w:val="00DE4444"/>
    <w:rsid w:val="00DE511F"/>
    <w:rsid w:val="00DF116C"/>
    <w:rsid w:val="00DF2FB9"/>
    <w:rsid w:val="00E02951"/>
    <w:rsid w:val="00E03B9B"/>
    <w:rsid w:val="00E03C6E"/>
    <w:rsid w:val="00E03ED9"/>
    <w:rsid w:val="00E03F3E"/>
    <w:rsid w:val="00E05016"/>
    <w:rsid w:val="00E07252"/>
    <w:rsid w:val="00E14A6F"/>
    <w:rsid w:val="00E20B64"/>
    <w:rsid w:val="00E223F2"/>
    <w:rsid w:val="00E2451F"/>
    <w:rsid w:val="00E272F3"/>
    <w:rsid w:val="00E27A32"/>
    <w:rsid w:val="00E27E94"/>
    <w:rsid w:val="00E40D82"/>
    <w:rsid w:val="00E42A3F"/>
    <w:rsid w:val="00E436E9"/>
    <w:rsid w:val="00E46541"/>
    <w:rsid w:val="00E52E75"/>
    <w:rsid w:val="00E53338"/>
    <w:rsid w:val="00E56C26"/>
    <w:rsid w:val="00E644A7"/>
    <w:rsid w:val="00E64DEF"/>
    <w:rsid w:val="00E64F9B"/>
    <w:rsid w:val="00E65B70"/>
    <w:rsid w:val="00E65C4C"/>
    <w:rsid w:val="00E71B77"/>
    <w:rsid w:val="00E807C4"/>
    <w:rsid w:val="00E82898"/>
    <w:rsid w:val="00E83719"/>
    <w:rsid w:val="00E852D0"/>
    <w:rsid w:val="00E85ABC"/>
    <w:rsid w:val="00E871D7"/>
    <w:rsid w:val="00E90642"/>
    <w:rsid w:val="00E907AB"/>
    <w:rsid w:val="00E9285C"/>
    <w:rsid w:val="00E97DB2"/>
    <w:rsid w:val="00EA4D07"/>
    <w:rsid w:val="00EB20E9"/>
    <w:rsid w:val="00EB284E"/>
    <w:rsid w:val="00EC0401"/>
    <w:rsid w:val="00EC454A"/>
    <w:rsid w:val="00EC5697"/>
    <w:rsid w:val="00EC5A03"/>
    <w:rsid w:val="00EC7D42"/>
    <w:rsid w:val="00ED0AC1"/>
    <w:rsid w:val="00ED396D"/>
    <w:rsid w:val="00EE02A4"/>
    <w:rsid w:val="00EE0B3F"/>
    <w:rsid w:val="00EE4933"/>
    <w:rsid w:val="00EE5C3A"/>
    <w:rsid w:val="00EE6CA7"/>
    <w:rsid w:val="00EE7396"/>
    <w:rsid w:val="00EF0202"/>
    <w:rsid w:val="00EF0A96"/>
    <w:rsid w:val="00EF577B"/>
    <w:rsid w:val="00F00F01"/>
    <w:rsid w:val="00F01DE7"/>
    <w:rsid w:val="00F01DF5"/>
    <w:rsid w:val="00F0201D"/>
    <w:rsid w:val="00F04BA4"/>
    <w:rsid w:val="00F06050"/>
    <w:rsid w:val="00F07658"/>
    <w:rsid w:val="00F11431"/>
    <w:rsid w:val="00F11677"/>
    <w:rsid w:val="00F26538"/>
    <w:rsid w:val="00F35A5C"/>
    <w:rsid w:val="00F368DF"/>
    <w:rsid w:val="00F3706F"/>
    <w:rsid w:val="00F37710"/>
    <w:rsid w:val="00F4009B"/>
    <w:rsid w:val="00F42DC0"/>
    <w:rsid w:val="00F4572F"/>
    <w:rsid w:val="00F50831"/>
    <w:rsid w:val="00F53738"/>
    <w:rsid w:val="00F53F45"/>
    <w:rsid w:val="00F56688"/>
    <w:rsid w:val="00F57B5B"/>
    <w:rsid w:val="00F634E7"/>
    <w:rsid w:val="00F64B2D"/>
    <w:rsid w:val="00F65005"/>
    <w:rsid w:val="00F6500A"/>
    <w:rsid w:val="00F66F5A"/>
    <w:rsid w:val="00F72541"/>
    <w:rsid w:val="00F76817"/>
    <w:rsid w:val="00F80BBE"/>
    <w:rsid w:val="00F87899"/>
    <w:rsid w:val="00F90346"/>
    <w:rsid w:val="00F94F9A"/>
    <w:rsid w:val="00F97DEE"/>
    <w:rsid w:val="00FA6918"/>
    <w:rsid w:val="00FA792A"/>
    <w:rsid w:val="00FB26DF"/>
    <w:rsid w:val="00FB323C"/>
    <w:rsid w:val="00FC06A8"/>
    <w:rsid w:val="00FC20D0"/>
    <w:rsid w:val="00FC3D4F"/>
    <w:rsid w:val="00FD70B9"/>
    <w:rsid w:val="00FE4962"/>
    <w:rsid w:val="00FF042F"/>
    <w:rsid w:val="00FF2930"/>
    <w:rsid w:val="00FF2E65"/>
    <w:rsid w:val="00FF4634"/>
    <w:rsid w:val="00FF4832"/>
    <w:rsid w:val="00FF5534"/>
    <w:rsid w:val="00FF7177"/>
    <w:rsid w:val="01CBEB97"/>
    <w:rsid w:val="0250655C"/>
    <w:rsid w:val="02FB3337"/>
    <w:rsid w:val="033F60D9"/>
    <w:rsid w:val="0404C181"/>
    <w:rsid w:val="04090A54"/>
    <w:rsid w:val="04E748E7"/>
    <w:rsid w:val="05127731"/>
    <w:rsid w:val="05624799"/>
    <w:rsid w:val="05A78319"/>
    <w:rsid w:val="068160A5"/>
    <w:rsid w:val="06A68533"/>
    <w:rsid w:val="06B49E9C"/>
    <w:rsid w:val="07E79BFE"/>
    <w:rsid w:val="082D0CE6"/>
    <w:rsid w:val="085C3003"/>
    <w:rsid w:val="0861E094"/>
    <w:rsid w:val="0863A699"/>
    <w:rsid w:val="08AAA673"/>
    <w:rsid w:val="08B57B3E"/>
    <w:rsid w:val="08CBFE45"/>
    <w:rsid w:val="08F2DEE4"/>
    <w:rsid w:val="096955F0"/>
    <w:rsid w:val="0B217451"/>
    <w:rsid w:val="0B5BE2D4"/>
    <w:rsid w:val="0BBBED62"/>
    <w:rsid w:val="0BD7228D"/>
    <w:rsid w:val="0C171E69"/>
    <w:rsid w:val="0C53A51D"/>
    <w:rsid w:val="0C5BDD50"/>
    <w:rsid w:val="0C681444"/>
    <w:rsid w:val="0C968AEB"/>
    <w:rsid w:val="0CC02044"/>
    <w:rsid w:val="0CC457BB"/>
    <w:rsid w:val="0CE62279"/>
    <w:rsid w:val="0D3E3E89"/>
    <w:rsid w:val="0D6E55CE"/>
    <w:rsid w:val="0D7295FE"/>
    <w:rsid w:val="0D9106E6"/>
    <w:rsid w:val="0DC9A776"/>
    <w:rsid w:val="0DCFAEAE"/>
    <w:rsid w:val="0E19B655"/>
    <w:rsid w:val="0E4CE62C"/>
    <w:rsid w:val="0E5E22E0"/>
    <w:rsid w:val="0E5FC605"/>
    <w:rsid w:val="0E977FC0"/>
    <w:rsid w:val="0F224514"/>
    <w:rsid w:val="0F8E9BD3"/>
    <w:rsid w:val="0FF1910A"/>
    <w:rsid w:val="1001D31B"/>
    <w:rsid w:val="104181C6"/>
    <w:rsid w:val="10567140"/>
    <w:rsid w:val="114CE42B"/>
    <w:rsid w:val="11A63FA3"/>
    <w:rsid w:val="11FBF8F8"/>
    <w:rsid w:val="125A1554"/>
    <w:rsid w:val="12656C36"/>
    <w:rsid w:val="12D43A6D"/>
    <w:rsid w:val="134463E4"/>
    <w:rsid w:val="1371D0EE"/>
    <w:rsid w:val="138419BA"/>
    <w:rsid w:val="138D699A"/>
    <w:rsid w:val="13BBD0CF"/>
    <w:rsid w:val="1432949F"/>
    <w:rsid w:val="143CA5CE"/>
    <w:rsid w:val="14F7697D"/>
    <w:rsid w:val="15248FE0"/>
    <w:rsid w:val="15E79FF9"/>
    <w:rsid w:val="161DA7FC"/>
    <w:rsid w:val="17E0F762"/>
    <w:rsid w:val="17E7D468"/>
    <w:rsid w:val="183A3BAA"/>
    <w:rsid w:val="18740C4B"/>
    <w:rsid w:val="194F04BA"/>
    <w:rsid w:val="197AD6B6"/>
    <w:rsid w:val="1A29FD69"/>
    <w:rsid w:val="1AC6646A"/>
    <w:rsid w:val="1B0DA981"/>
    <w:rsid w:val="1BA490EF"/>
    <w:rsid w:val="1C31D531"/>
    <w:rsid w:val="1C418FCC"/>
    <w:rsid w:val="1C4B6764"/>
    <w:rsid w:val="1D1ACAF9"/>
    <w:rsid w:val="1D1EAE8F"/>
    <w:rsid w:val="1D3C7755"/>
    <w:rsid w:val="1D755D63"/>
    <w:rsid w:val="1DAF7F37"/>
    <w:rsid w:val="1E3E0678"/>
    <w:rsid w:val="1E4F1600"/>
    <w:rsid w:val="1E715CEE"/>
    <w:rsid w:val="1E7BF482"/>
    <w:rsid w:val="1EE3AC65"/>
    <w:rsid w:val="1F065D13"/>
    <w:rsid w:val="203E0FB2"/>
    <w:rsid w:val="204E4D8C"/>
    <w:rsid w:val="20D7A3F2"/>
    <w:rsid w:val="2109BD09"/>
    <w:rsid w:val="21DC5389"/>
    <w:rsid w:val="225B08FA"/>
    <w:rsid w:val="22768A04"/>
    <w:rsid w:val="238C5698"/>
    <w:rsid w:val="239A517F"/>
    <w:rsid w:val="2400A591"/>
    <w:rsid w:val="2427A6D8"/>
    <w:rsid w:val="242E287C"/>
    <w:rsid w:val="25562270"/>
    <w:rsid w:val="25974855"/>
    <w:rsid w:val="25B2C4B3"/>
    <w:rsid w:val="25B3BF89"/>
    <w:rsid w:val="25CF1964"/>
    <w:rsid w:val="264AF521"/>
    <w:rsid w:val="2680F57D"/>
    <w:rsid w:val="26AC4942"/>
    <w:rsid w:val="272E5E16"/>
    <w:rsid w:val="27979A6D"/>
    <w:rsid w:val="27DB0F86"/>
    <w:rsid w:val="27F565DF"/>
    <w:rsid w:val="28854295"/>
    <w:rsid w:val="28B59184"/>
    <w:rsid w:val="293D9DB6"/>
    <w:rsid w:val="2980250B"/>
    <w:rsid w:val="29CE22D6"/>
    <w:rsid w:val="29E41C1B"/>
    <w:rsid w:val="2A56A483"/>
    <w:rsid w:val="2A83B104"/>
    <w:rsid w:val="2AE0F7CD"/>
    <w:rsid w:val="2B0E6663"/>
    <w:rsid w:val="2BD38117"/>
    <w:rsid w:val="2C14F02A"/>
    <w:rsid w:val="2C27A5B0"/>
    <w:rsid w:val="2C7179D7"/>
    <w:rsid w:val="2CADE2F3"/>
    <w:rsid w:val="2E43ABD4"/>
    <w:rsid w:val="2E64B557"/>
    <w:rsid w:val="2F51DC23"/>
    <w:rsid w:val="2F8F4C08"/>
    <w:rsid w:val="2FD71785"/>
    <w:rsid w:val="300C267B"/>
    <w:rsid w:val="302B9ECD"/>
    <w:rsid w:val="304B68C2"/>
    <w:rsid w:val="306E0D7A"/>
    <w:rsid w:val="3098FF14"/>
    <w:rsid w:val="30F057B8"/>
    <w:rsid w:val="3163830B"/>
    <w:rsid w:val="320863AB"/>
    <w:rsid w:val="320F3E61"/>
    <w:rsid w:val="320F578D"/>
    <w:rsid w:val="3307AFDB"/>
    <w:rsid w:val="3339D762"/>
    <w:rsid w:val="33D95096"/>
    <w:rsid w:val="34706C00"/>
    <w:rsid w:val="349CE458"/>
    <w:rsid w:val="34BC9870"/>
    <w:rsid w:val="34DA2682"/>
    <w:rsid w:val="3543F5A7"/>
    <w:rsid w:val="355FB06D"/>
    <w:rsid w:val="35674FCD"/>
    <w:rsid w:val="35EED6FE"/>
    <w:rsid w:val="35FDAC6C"/>
    <w:rsid w:val="35FF75BD"/>
    <w:rsid w:val="3661A158"/>
    <w:rsid w:val="3664B3F6"/>
    <w:rsid w:val="36717824"/>
    <w:rsid w:val="36841A0D"/>
    <w:rsid w:val="36D153C9"/>
    <w:rsid w:val="37076057"/>
    <w:rsid w:val="371074EB"/>
    <w:rsid w:val="377AF3AD"/>
    <w:rsid w:val="37F2F6ED"/>
    <w:rsid w:val="37FE04D5"/>
    <w:rsid w:val="3823A7E0"/>
    <w:rsid w:val="38AA2D9E"/>
    <w:rsid w:val="38EFD759"/>
    <w:rsid w:val="38F785D1"/>
    <w:rsid w:val="398372B9"/>
    <w:rsid w:val="39CA4DC5"/>
    <w:rsid w:val="3A79B34B"/>
    <w:rsid w:val="3A7A7F97"/>
    <w:rsid w:val="3AC037C5"/>
    <w:rsid w:val="3B44CDA1"/>
    <w:rsid w:val="3B58C23A"/>
    <w:rsid w:val="3C9FA888"/>
    <w:rsid w:val="3D2C360E"/>
    <w:rsid w:val="3D41A1B1"/>
    <w:rsid w:val="3D99CCFB"/>
    <w:rsid w:val="3E78979F"/>
    <w:rsid w:val="3EF3F52B"/>
    <w:rsid w:val="3F7E8EFD"/>
    <w:rsid w:val="3F848B9D"/>
    <w:rsid w:val="401082A9"/>
    <w:rsid w:val="40B71D66"/>
    <w:rsid w:val="40D8C099"/>
    <w:rsid w:val="418C1B5D"/>
    <w:rsid w:val="41B19729"/>
    <w:rsid w:val="41D03229"/>
    <w:rsid w:val="41E78EB7"/>
    <w:rsid w:val="435FF85D"/>
    <w:rsid w:val="43951C59"/>
    <w:rsid w:val="440901F7"/>
    <w:rsid w:val="4410E600"/>
    <w:rsid w:val="4444AE5E"/>
    <w:rsid w:val="4455E46B"/>
    <w:rsid w:val="449A8AD4"/>
    <w:rsid w:val="44CD72DE"/>
    <w:rsid w:val="45282528"/>
    <w:rsid w:val="4590A979"/>
    <w:rsid w:val="45BDBCB6"/>
    <w:rsid w:val="46101D2D"/>
    <w:rsid w:val="46643F67"/>
    <w:rsid w:val="46AC242E"/>
    <w:rsid w:val="46EDF18F"/>
    <w:rsid w:val="473B33E0"/>
    <w:rsid w:val="475917AB"/>
    <w:rsid w:val="476612A4"/>
    <w:rsid w:val="47807405"/>
    <w:rsid w:val="4821E7F8"/>
    <w:rsid w:val="48AAC1CC"/>
    <w:rsid w:val="49384C8C"/>
    <w:rsid w:val="49831A24"/>
    <w:rsid w:val="49F5E7D2"/>
    <w:rsid w:val="4AB3EAE1"/>
    <w:rsid w:val="4AD7CEA4"/>
    <w:rsid w:val="4B02EF93"/>
    <w:rsid w:val="4B09A6F9"/>
    <w:rsid w:val="4B33D0CD"/>
    <w:rsid w:val="4C48877D"/>
    <w:rsid w:val="4CD6C9EE"/>
    <w:rsid w:val="4CFECAF8"/>
    <w:rsid w:val="4D9FE53F"/>
    <w:rsid w:val="4DA2A20F"/>
    <w:rsid w:val="4DE20254"/>
    <w:rsid w:val="4EC39710"/>
    <w:rsid w:val="4F0DAF71"/>
    <w:rsid w:val="4F6C20A8"/>
    <w:rsid w:val="4F81AABF"/>
    <w:rsid w:val="4FB11BD8"/>
    <w:rsid w:val="4FCA9FC2"/>
    <w:rsid w:val="50053D8A"/>
    <w:rsid w:val="5028642C"/>
    <w:rsid w:val="5028D369"/>
    <w:rsid w:val="5057A099"/>
    <w:rsid w:val="50BF4530"/>
    <w:rsid w:val="51998C5A"/>
    <w:rsid w:val="51C6D619"/>
    <w:rsid w:val="51C6F360"/>
    <w:rsid w:val="51EE095E"/>
    <w:rsid w:val="5230A425"/>
    <w:rsid w:val="52A00C30"/>
    <w:rsid w:val="535D17A8"/>
    <w:rsid w:val="53702474"/>
    <w:rsid w:val="538E5657"/>
    <w:rsid w:val="53C33203"/>
    <w:rsid w:val="53D02956"/>
    <w:rsid w:val="541ABAAF"/>
    <w:rsid w:val="54EB842E"/>
    <w:rsid w:val="553EE215"/>
    <w:rsid w:val="55B3AC30"/>
    <w:rsid w:val="561E5FFF"/>
    <w:rsid w:val="566582D2"/>
    <w:rsid w:val="56D40AC5"/>
    <w:rsid w:val="5722000F"/>
    <w:rsid w:val="5727EC20"/>
    <w:rsid w:val="57A87ED3"/>
    <w:rsid w:val="5A2A4845"/>
    <w:rsid w:val="5A3196F0"/>
    <w:rsid w:val="5A725DEB"/>
    <w:rsid w:val="5AB7287B"/>
    <w:rsid w:val="5B19A708"/>
    <w:rsid w:val="5B39839A"/>
    <w:rsid w:val="5B4C9BF3"/>
    <w:rsid w:val="5B64CD74"/>
    <w:rsid w:val="5BC32598"/>
    <w:rsid w:val="5C4D29EC"/>
    <w:rsid w:val="5C50B8CD"/>
    <w:rsid w:val="5CAAD077"/>
    <w:rsid w:val="5CC1851D"/>
    <w:rsid w:val="5CCB4247"/>
    <w:rsid w:val="5D2E202F"/>
    <w:rsid w:val="5DE919E3"/>
    <w:rsid w:val="5DEC6EB0"/>
    <w:rsid w:val="5E1B2D8F"/>
    <w:rsid w:val="5E7B48A9"/>
    <w:rsid w:val="5E7E2FFF"/>
    <w:rsid w:val="5E8070FD"/>
    <w:rsid w:val="5F050D24"/>
    <w:rsid w:val="5F55371D"/>
    <w:rsid w:val="6019EC89"/>
    <w:rsid w:val="604C0D5A"/>
    <w:rsid w:val="606F438E"/>
    <w:rsid w:val="608061DC"/>
    <w:rsid w:val="60DBF734"/>
    <w:rsid w:val="611FD109"/>
    <w:rsid w:val="6155E7B6"/>
    <w:rsid w:val="618BCEDD"/>
    <w:rsid w:val="61C9AA69"/>
    <w:rsid w:val="6208A77F"/>
    <w:rsid w:val="620B9D3D"/>
    <w:rsid w:val="623B05DC"/>
    <w:rsid w:val="624097F8"/>
    <w:rsid w:val="6240CEE7"/>
    <w:rsid w:val="628718EB"/>
    <w:rsid w:val="630E5070"/>
    <w:rsid w:val="63130D39"/>
    <w:rsid w:val="63AF1C68"/>
    <w:rsid w:val="63D173D6"/>
    <w:rsid w:val="6437915B"/>
    <w:rsid w:val="644FFE3B"/>
    <w:rsid w:val="646EC28D"/>
    <w:rsid w:val="64764027"/>
    <w:rsid w:val="650DD2F3"/>
    <w:rsid w:val="65BA8A22"/>
    <w:rsid w:val="66215277"/>
    <w:rsid w:val="6675D831"/>
    <w:rsid w:val="66866971"/>
    <w:rsid w:val="668C1516"/>
    <w:rsid w:val="6695209D"/>
    <w:rsid w:val="673FCC03"/>
    <w:rsid w:val="679A8FD9"/>
    <w:rsid w:val="67BB71D4"/>
    <w:rsid w:val="67D5EA23"/>
    <w:rsid w:val="67EA5B03"/>
    <w:rsid w:val="684891E3"/>
    <w:rsid w:val="68B8FFB7"/>
    <w:rsid w:val="692D0BAD"/>
    <w:rsid w:val="69CC25A4"/>
    <w:rsid w:val="69F31D30"/>
    <w:rsid w:val="6A1F424A"/>
    <w:rsid w:val="6A4F1550"/>
    <w:rsid w:val="6A5316E9"/>
    <w:rsid w:val="6A7655ED"/>
    <w:rsid w:val="6AD970AE"/>
    <w:rsid w:val="6B4E837B"/>
    <w:rsid w:val="6B7D5C59"/>
    <w:rsid w:val="6BED0B57"/>
    <w:rsid w:val="6C23F44B"/>
    <w:rsid w:val="6C541DD7"/>
    <w:rsid w:val="6C8676CC"/>
    <w:rsid w:val="6CF4DD82"/>
    <w:rsid w:val="6DA2B2D7"/>
    <w:rsid w:val="6DA2E0E6"/>
    <w:rsid w:val="6DEC84C5"/>
    <w:rsid w:val="6E0EAF9F"/>
    <w:rsid w:val="6EFF7B9B"/>
    <w:rsid w:val="6FBB4586"/>
    <w:rsid w:val="70C204D9"/>
    <w:rsid w:val="7225D958"/>
    <w:rsid w:val="722BCF28"/>
    <w:rsid w:val="7243057D"/>
    <w:rsid w:val="724D4921"/>
    <w:rsid w:val="7259D0E5"/>
    <w:rsid w:val="72873186"/>
    <w:rsid w:val="738EC83A"/>
    <w:rsid w:val="73C4F5A0"/>
    <w:rsid w:val="7448BB8A"/>
    <w:rsid w:val="74836C7B"/>
    <w:rsid w:val="74F6EEE0"/>
    <w:rsid w:val="76F99B9E"/>
    <w:rsid w:val="77849D6C"/>
    <w:rsid w:val="77B439AA"/>
    <w:rsid w:val="77FA54A3"/>
    <w:rsid w:val="783E31AD"/>
    <w:rsid w:val="78CAE748"/>
    <w:rsid w:val="78F97143"/>
    <w:rsid w:val="7964FCC2"/>
    <w:rsid w:val="796D69E0"/>
    <w:rsid w:val="7A193205"/>
    <w:rsid w:val="7A313C60"/>
    <w:rsid w:val="7A48D22D"/>
    <w:rsid w:val="7A837710"/>
    <w:rsid w:val="7BE02F2B"/>
    <w:rsid w:val="7BF72ECD"/>
    <w:rsid w:val="7C5C973D"/>
    <w:rsid w:val="7E026F29"/>
    <w:rsid w:val="7E5415CC"/>
    <w:rsid w:val="7E8B6FE5"/>
    <w:rsid w:val="7EB0C74E"/>
    <w:rsid w:val="7F0BBE05"/>
    <w:rsid w:val="7F20C6D3"/>
    <w:rsid w:val="7F21D0D5"/>
    <w:rsid w:val="7F596F4A"/>
    <w:rsid w:val="7F8D9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D5F8"/>
  <w15:chartTrackingRefBased/>
  <w15:docId w15:val="{E9C42B2A-9510-43E4-BFA6-E032FEFCD4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rphighlightallclass" w:customStyle="1">
    <w:name w:val="rphighlightallclass"/>
    <w:basedOn w:val="DefaultParagraphFont"/>
    <w:rsid w:val="00577C6B"/>
  </w:style>
  <w:style w:type="character" w:styleId="Hyperlink">
    <w:name w:val="Hyperlink"/>
    <w:basedOn w:val="DefaultParagraphFont"/>
    <w:uiPriority w:val="99"/>
    <w:unhideWhenUsed/>
    <w:rsid w:val="00AB1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0BD"/>
    <w:pPr>
      <w:ind w:left="720"/>
      <w:contextualSpacing/>
    </w:pPr>
  </w:style>
  <w:style w:type="character" w:styleId="xcontentpasted0" w:customStyle="1">
    <w:name w:val="x_contentpasted0"/>
    <w:basedOn w:val="DefaultParagraphFont"/>
    <w:rsid w:val="00B213F3"/>
  </w:style>
  <w:style w:type="character" w:styleId="UnresolvedMention">
    <w:name w:val="Unresolved Mention"/>
    <w:basedOn w:val="DefaultParagraphFont"/>
    <w:uiPriority w:val="99"/>
    <w:semiHidden/>
    <w:unhideWhenUsed/>
    <w:rsid w:val="00C04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7D00"/>
  </w:style>
  <w:style w:type="paragraph" w:styleId="Footer">
    <w:name w:val="footer"/>
    <w:basedOn w:val="Normal"/>
    <w:link w:val="Foot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7D00"/>
  </w:style>
  <w:style w:type="paragraph" w:styleId="NoSpacing">
    <w:name w:val="No Spacing"/>
    <w:uiPriority w:val="1"/>
    <w:qFormat/>
    <w:rsid w:val="007E2427"/>
    <w:pPr>
      <w:spacing w:after="0" w:line="240" w:lineRule="auto"/>
    </w:pPr>
  </w:style>
  <w:style w:type="paragraph" w:styleId="paragraph" w:customStyle="1">
    <w:name w:val="paragraph"/>
    <w:basedOn w:val="Normal"/>
    <w:rsid w:val="00EF57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EF577B"/>
  </w:style>
  <w:style w:type="character" w:styleId="normaltextrun" w:customStyle="1">
    <w:name w:val="normaltextrun"/>
    <w:basedOn w:val="DefaultParagraphFont"/>
    <w:rsid w:val="00EF577B"/>
  </w:style>
  <w:style w:type="character" w:styleId="tabchar" w:customStyle="1">
    <w:name w:val="tabchar"/>
    <w:basedOn w:val="DefaultParagraphFont"/>
    <w:rsid w:val="00EF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7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3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2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262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3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40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9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1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50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00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18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40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964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89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390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220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88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34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960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239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4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4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8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9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5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48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388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32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76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185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34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81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442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826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4580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85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5045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8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874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864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26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36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4637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64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50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46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9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63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93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7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4313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88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52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64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5AEC7-C61D-4D72-9F1B-291208B2AC96}">
  <ds:schemaRefs>
    <ds:schemaRef ds:uri="http://schemas.microsoft.com/office/2006/metadata/properties"/>
    <ds:schemaRef ds:uri="http://schemas.microsoft.com/office/infopath/2007/PartnerControls"/>
    <ds:schemaRef ds:uri="93a0c0cc-9bf7-41a9-94ff-a69988527368"/>
    <ds:schemaRef ds:uri="a5599c7d-3771-4602-8f28-a00b17e9d9bd"/>
  </ds:schemaRefs>
</ds:datastoreItem>
</file>

<file path=customXml/itemProps2.xml><?xml version="1.0" encoding="utf-8"?>
<ds:datastoreItem xmlns:ds="http://schemas.openxmlformats.org/officeDocument/2006/customXml" ds:itemID="{3E2677DA-F3C5-4A18-825E-3A7C79769EE6}"/>
</file>

<file path=customXml/itemProps3.xml><?xml version="1.0" encoding="utf-8"?>
<ds:datastoreItem xmlns:ds="http://schemas.openxmlformats.org/officeDocument/2006/customXml" ds:itemID="{C5F8681D-A8A4-4BC9-9E0E-1B0DC6D60C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Shona Turner</cp:lastModifiedBy>
  <cp:revision>278</cp:revision>
  <cp:lastPrinted>2023-09-14T11:15:00Z</cp:lastPrinted>
  <dcterms:created xsi:type="dcterms:W3CDTF">2023-09-26T09:48:00Z</dcterms:created>
  <dcterms:modified xsi:type="dcterms:W3CDTF">2025-03-05T15:11:46Z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57;#Chloe Stevens;#20;#Andrew Titmus</vt:lpwstr>
  </property>
</Properties>
</file>