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FB7AAB" w14:paraId="403EC9F7" w14:textId="77777777" w:rsidTr="007559B7">
        <w:trPr>
          <w:trHeight w:val="1904"/>
        </w:trPr>
        <w:tc>
          <w:tcPr>
            <w:tcW w:w="3510" w:type="dxa"/>
            <w:hideMark/>
          </w:tcPr>
          <w:p w14:paraId="43D612B8" w14:textId="77777777" w:rsidR="00FB7AAB" w:rsidRDefault="00FB7AAB" w:rsidP="007559B7">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58D973FD" wp14:editId="294388A7">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0698ECDF" w14:textId="77777777" w:rsidR="00FB7AAB" w:rsidRDefault="00FB7AAB" w:rsidP="007559B7">
            <w:pPr>
              <w:spacing w:line="276" w:lineRule="auto"/>
              <w:jc w:val="center"/>
              <w:rPr>
                <w:rFonts w:asciiTheme="minorHAnsi" w:hAnsiTheme="minorHAnsi" w:cstheme="minorHAnsi"/>
                <w:b/>
                <w:bCs/>
                <w:sz w:val="22"/>
                <w:szCs w:val="22"/>
              </w:rPr>
            </w:pPr>
          </w:p>
          <w:p w14:paraId="33C3DA30" w14:textId="77777777" w:rsidR="00FB7AAB" w:rsidRDefault="00FB7AAB" w:rsidP="007559B7">
            <w:pPr>
              <w:spacing w:line="276" w:lineRule="auto"/>
              <w:jc w:val="center"/>
              <w:rPr>
                <w:rFonts w:asciiTheme="minorHAnsi" w:hAnsiTheme="minorHAnsi" w:cstheme="minorHAnsi"/>
              </w:rPr>
            </w:pPr>
            <w:r>
              <w:rPr>
                <w:rFonts w:asciiTheme="minorHAnsi" w:hAnsiTheme="minorHAnsi" w:cstheme="minorHAnsi"/>
                <w:b/>
                <w:bCs/>
              </w:rPr>
              <w:t>WALBERTON PARISH COUNCIL</w:t>
            </w:r>
          </w:p>
          <w:p w14:paraId="7B963F99" w14:textId="77777777" w:rsidR="00FB7AAB" w:rsidRDefault="00FB7AAB" w:rsidP="007559B7">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4E12BA75" w14:textId="77777777" w:rsidR="00FB7AAB" w:rsidRDefault="00FB7AAB" w:rsidP="007559B7">
            <w:pPr>
              <w:spacing w:line="276" w:lineRule="auto"/>
              <w:jc w:val="center"/>
              <w:rPr>
                <w:rFonts w:asciiTheme="minorHAnsi" w:hAnsiTheme="minorHAnsi" w:cstheme="minorHAnsi"/>
                <w:b/>
                <w:bCs/>
              </w:rPr>
            </w:pPr>
          </w:p>
          <w:p w14:paraId="3F87E74E" w14:textId="77777777" w:rsidR="00FB7AAB" w:rsidRDefault="00FB7AAB" w:rsidP="007559B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BC17C24" w14:textId="77777777" w:rsidR="00FB7AAB" w:rsidRDefault="00FB7AAB" w:rsidP="007559B7">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8C464FE" w14:textId="77777777" w:rsidR="00FB7AAB" w:rsidRDefault="00FB7AAB" w:rsidP="007559B7">
            <w:pPr>
              <w:spacing w:line="276" w:lineRule="auto"/>
              <w:jc w:val="center"/>
              <w:rPr>
                <w:rFonts w:asciiTheme="minorHAnsi" w:hAnsiTheme="minorHAnsi" w:cstheme="minorHAnsi"/>
              </w:rPr>
            </w:pPr>
            <w:r>
              <w:rPr>
                <w:rFonts w:asciiTheme="minorHAnsi" w:hAnsiTheme="minorHAnsi" w:cstheme="minorHAnsi"/>
              </w:rPr>
              <w:t>Tel: 01243 554528</w:t>
            </w:r>
          </w:p>
          <w:p w14:paraId="11633E0A" w14:textId="77777777" w:rsidR="00FB7AAB" w:rsidRPr="00DD0F75" w:rsidRDefault="00FB7AAB" w:rsidP="007559B7">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274FD057" w14:textId="77777777" w:rsidR="00FB7AAB" w:rsidRDefault="00FB7AAB" w:rsidP="007559B7">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3BF850C1" w14:textId="77777777" w:rsidR="00FB7AAB" w:rsidRDefault="00FB7AAB" w:rsidP="007559B7">
            <w:pPr>
              <w:spacing w:line="276" w:lineRule="auto"/>
              <w:rPr>
                <w:rFonts w:asciiTheme="minorHAnsi" w:hAnsiTheme="minorHAnsi" w:cstheme="minorHAnsi"/>
                <w:sz w:val="22"/>
                <w:szCs w:val="22"/>
              </w:rPr>
            </w:pPr>
          </w:p>
        </w:tc>
      </w:tr>
    </w:tbl>
    <w:p w14:paraId="43D6D801" w14:textId="26986C89" w:rsidR="00FB7AAB" w:rsidRDefault="00FB7AAB" w:rsidP="00FB7AAB">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 xml:space="preserve">TO ALL MEMBERS OF THE PLANNING COMMITTEE – You are summoned to attend a meeting of the PLANNING COMMITTEE at 7.00pm on Tuesday </w:t>
      </w:r>
      <w:r w:rsidR="00E7459E">
        <w:rPr>
          <w:rFonts w:asciiTheme="minorHAnsi" w:hAnsiTheme="minorHAnsi" w:cstheme="minorHAnsi"/>
          <w:b/>
          <w:color w:val="212121"/>
          <w:lang w:eastAsia="en-GB"/>
        </w:rPr>
        <w:t>15 December</w:t>
      </w:r>
      <w:r>
        <w:rPr>
          <w:rFonts w:asciiTheme="minorHAnsi" w:hAnsiTheme="minorHAnsi" w:cstheme="minorHAnsi"/>
          <w:b/>
          <w:color w:val="212121"/>
          <w:lang w:eastAsia="en-GB"/>
        </w:rPr>
        <w:t xml:space="preserve"> 2020 for the purpose of transacting the business set out in the agenda below.</w:t>
      </w:r>
    </w:p>
    <w:p w14:paraId="24297EF3" w14:textId="77777777" w:rsidR="00FB7AAB" w:rsidRDefault="00FB7AAB" w:rsidP="00FB7AAB">
      <w:pPr>
        <w:jc w:val="both"/>
        <w:rPr>
          <w:rFonts w:asciiTheme="minorHAnsi" w:hAnsiTheme="minorHAnsi" w:cstheme="minorHAnsi"/>
          <w:b/>
          <w:color w:val="000000"/>
          <w:sz w:val="22"/>
          <w:szCs w:val="22"/>
        </w:rPr>
      </w:pPr>
    </w:p>
    <w:p w14:paraId="66F7E8EC" w14:textId="77777777" w:rsidR="00FB7AAB" w:rsidRPr="0086260F" w:rsidRDefault="00FB7AAB" w:rsidP="00FB7AAB">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4FAF8BDC" w14:textId="1C25AEE4" w:rsidR="00FB7AAB" w:rsidRDefault="00FB7AAB" w:rsidP="00FB7AAB">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w:t>
      </w:r>
      <w:r w:rsidR="00E7459E">
        <w:rPr>
          <w:rFonts w:asciiTheme="minorHAnsi" w:hAnsiTheme="minorHAnsi" w:cstheme="minorHAnsi"/>
          <w:b/>
          <w:color w:val="000000"/>
          <w:sz w:val="22"/>
          <w:szCs w:val="22"/>
        </w:rPr>
        <w:t>14 December</w:t>
      </w:r>
      <w:r>
        <w:rPr>
          <w:rFonts w:asciiTheme="minorHAnsi" w:hAnsiTheme="minorHAnsi" w:cstheme="minorHAnsi"/>
          <w:b/>
          <w:color w:val="000000"/>
          <w:sz w:val="22"/>
          <w:szCs w:val="22"/>
        </w:rPr>
        <w:t xml:space="preserve"> 2020. To view the meeting please email the Parish Clerk at </w:t>
      </w:r>
      <w:hyperlink r:id="rId8" w:history="1">
        <w:r w:rsidRPr="00CA2B61">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1C9566DE" w14:textId="77777777" w:rsidR="00FB7AAB" w:rsidRDefault="00FB7AAB" w:rsidP="00FB7AAB">
      <w:pPr>
        <w:jc w:val="both"/>
        <w:rPr>
          <w:rFonts w:asciiTheme="minorHAnsi" w:hAnsiTheme="minorHAnsi" w:cstheme="minorHAnsi"/>
          <w:b/>
          <w:color w:val="000000"/>
          <w:sz w:val="22"/>
          <w:szCs w:val="22"/>
        </w:rPr>
      </w:pPr>
    </w:p>
    <w:p w14:paraId="2A98145D" w14:textId="77777777" w:rsidR="00FB7AAB" w:rsidRDefault="00FB7AAB" w:rsidP="00FB7AAB">
      <w:pPr>
        <w:jc w:val="both"/>
        <w:rPr>
          <w:rFonts w:asciiTheme="minorHAnsi" w:hAnsiTheme="minorHAnsi" w:cstheme="minorHAnsi"/>
          <w:b/>
          <w:color w:val="000000"/>
          <w:sz w:val="22"/>
          <w:szCs w:val="22"/>
        </w:rPr>
      </w:pPr>
    </w:p>
    <w:p w14:paraId="2751F2BA" w14:textId="77777777" w:rsidR="00FB7AAB" w:rsidRDefault="00FB7AAB" w:rsidP="00FB7AAB">
      <w:pPr>
        <w:jc w:val="both"/>
        <w:rPr>
          <w:rFonts w:asciiTheme="minorHAnsi" w:hAnsiTheme="minorHAnsi" w:cstheme="minorHAnsi"/>
          <w:b/>
          <w:color w:val="000000"/>
          <w:sz w:val="22"/>
          <w:szCs w:val="22"/>
        </w:rPr>
      </w:pPr>
    </w:p>
    <w:p w14:paraId="0DD9933A" w14:textId="442E324E" w:rsidR="00FB7AAB" w:rsidRDefault="00FB7AAB" w:rsidP="00FB7AAB">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sidRPr="008B7DF4">
        <w:rPr>
          <w:rFonts w:asciiTheme="minorHAnsi" w:hAnsiTheme="minorHAnsi" w:cstheme="minorHAnsi"/>
          <w:b/>
          <w:color w:val="000000"/>
          <w:sz w:val="22"/>
          <w:szCs w:val="22"/>
        </w:rPr>
        <w:t>Date:</w:t>
      </w:r>
      <w:r w:rsidRPr="00217BF5">
        <w:rPr>
          <w:rFonts w:asciiTheme="minorHAnsi" w:hAnsiTheme="minorHAnsi" w:cstheme="minorHAnsi"/>
          <w:b/>
          <w:color w:val="000000"/>
          <w:sz w:val="22"/>
          <w:szCs w:val="22"/>
        </w:rPr>
        <w:t xml:space="preserve">   </w:t>
      </w:r>
      <w:r w:rsidR="008B7DF4">
        <w:rPr>
          <w:rFonts w:asciiTheme="minorHAnsi" w:hAnsiTheme="minorHAnsi" w:cstheme="minorHAnsi"/>
          <w:b/>
          <w:color w:val="000000"/>
          <w:sz w:val="22"/>
          <w:szCs w:val="22"/>
        </w:rPr>
        <w:t>10 December 2020</w:t>
      </w:r>
    </w:p>
    <w:p w14:paraId="6EF1E0C0" w14:textId="77777777" w:rsidR="00FB7AAB" w:rsidRDefault="00FB7AAB" w:rsidP="00FB7AAB"/>
    <w:p w14:paraId="504806EE" w14:textId="77777777" w:rsidR="00FB7AAB" w:rsidRDefault="00FB7AAB" w:rsidP="00FB7AAB"/>
    <w:p w14:paraId="763EC8ED" w14:textId="77777777" w:rsidR="00FB7AAB" w:rsidRPr="00975162" w:rsidRDefault="00FB7AAB" w:rsidP="00FB7AAB">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61AF1E96" w14:textId="77777777" w:rsidR="00FB7AAB" w:rsidRDefault="00FB7AAB" w:rsidP="00FB7AAB"/>
    <w:p w14:paraId="16354F50" w14:textId="77777777" w:rsidR="00FB7AAB" w:rsidRDefault="00FB7AAB" w:rsidP="00FB7AAB">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Pr>
          <w:rFonts w:asciiTheme="minorHAnsi" w:hAnsiTheme="minorHAnsi" w:cstheme="minorHAnsi"/>
          <w:b/>
          <w:sz w:val="20"/>
          <w:szCs w:val="20"/>
          <w:lang w:eastAsia="en-GB"/>
        </w:rPr>
        <w:tab/>
        <w:t>Rec</w:t>
      </w:r>
      <w:r w:rsidRPr="00A50E34">
        <w:rPr>
          <w:rFonts w:asciiTheme="minorHAnsi" w:hAnsiTheme="minorHAnsi" w:cstheme="minorHAnsi"/>
          <w:b/>
          <w:sz w:val="20"/>
          <w:szCs w:val="20"/>
          <w:lang w:eastAsia="en-GB"/>
        </w:rPr>
        <w:t>ord of attendance and apologies</w:t>
      </w:r>
    </w:p>
    <w:p w14:paraId="16307C58" w14:textId="77777777" w:rsidR="00FB7AAB" w:rsidRDefault="00FB7AAB" w:rsidP="00FB7AAB">
      <w:pPr>
        <w:shd w:val="clear" w:color="auto" w:fill="FFFFFF"/>
        <w:ind w:firstLine="360"/>
        <w:jc w:val="both"/>
        <w:rPr>
          <w:rFonts w:asciiTheme="minorHAnsi" w:hAnsiTheme="minorHAnsi" w:cstheme="minorHAnsi"/>
          <w:b/>
          <w:sz w:val="20"/>
          <w:szCs w:val="20"/>
          <w:lang w:eastAsia="en-GB"/>
        </w:rPr>
      </w:pPr>
    </w:p>
    <w:p w14:paraId="5D1EEBFF" w14:textId="77777777" w:rsidR="00FB7AAB" w:rsidRPr="00A50E34" w:rsidRDefault="00FB7AAB" w:rsidP="00FB7AAB">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0650800A" w14:textId="77777777" w:rsidR="00FB7AAB" w:rsidRPr="00A50E34" w:rsidRDefault="00FB7AAB" w:rsidP="00FB7AAB">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594CB069" w14:textId="77777777" w:rsidR="00FB7AAB" w:rsidRPr="00A50E34" w:rsidRDefault="00FB7AAB" w:rsidP="00FB7AAB">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6E188F7F" w14:textId="77777777" w:rsidR="00FB7AAB" w:rsidRPr="00A50E34" w:rsidRDefault="00FB7AAB" w:rsidP="00FB7AAB">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3F45F5CB" w14:textId="77777777" w:rsidR="00FB7AAB" w:rsidRPr="00A50E34" w:rsidRDefault="00FB7AAB" w:rsidP="00FB7AAB">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79F353EB" w14:textId="77777777" w:rsidR="00FB7AAB" w:rsidRPr="00A50E34" w:rsidRDefault="00FB7AAB" w:rsidP="00FB7AAB">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06E76326" w14:textId="77777777" w:rsidR="00FB7AAB" w:rsidRDefault="00FB7AAB" w:rsidP="00FB7AAB">
      <w:pPr>
        <w:shd w:val="clear" w:color="auto" w:fill="FFFFFF"/>
        <w:jc w:val="both"/>
        <w:rPr>
          <w:rFonts w:asciiTheme="minorHAnsi" w:hAnsiTheme="minorHAnsi" w:cstheme="minorHAnsi"/>
          <w:b/>
          <w:sz w:val="20"/>
          <w:szCs w:val="20"/>
          <w:lang w:eastAsia="en-GB"/>
        </w:rPr>
      </w:pPr>
    </w:p>
    <w:p w14:paraId="75D3572F" w14:textId="77777777" w:rsidR="00FB7AAB" w:rsidRPr="00A50E34" w:rsidRDefault="00FB7AAB" w:rsidP="00FB7AA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3.</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47C4909F" w14:textId="7C7341B8" w:rsidR="00FB7AAB" w:rsidRDefault="00FB7AAB" w:rsidP="00FB7AAB">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the minutes of the Planning Committee meeting of </w:t>
      </w:r>
      <w:r w:rsidR="00E7459E">
        <w:rPr>
          <w:rFonts w:asciiTheme="minorHAnsi" w:hAnsiTheme="minorHAnsi" w:cstheme="minorHAnsi"/>
          <w:sz w:val="20"/>
          <w:szCs w:val="20"/>
          <w:lang w:eastAsia="en-GB"/>
        </w:rPr>
        <w:t>24 November 2020.</w:t>
      </w:r>
    </w:p>
    <w:p w14:paraId="5AED08FD" w14:textId="77777777" w:rsidR="00FB7AAB" w:rsidRDefault="00FB7AAB" w:rsidP="00FB7AAB">
      <w:pPr>
        <w:shd w:val="clear" w:color="auto" w:fill="FFFFFF"/>
        <w:jc w:val="both"/>
        <w:rPr>
          <w:rFonts w:asciiTheme="minorHAnsi" w:hAnsiTheme="minorHAnsi" w:cstheme="minorHAnsi"/>
          <w:sz w:val="20"/>
          <w:szCs w:val="20"/>
          <w:lang w:eastAsia="en-GB"/>
        </w:rPr>
      </w:pPr>
    </w:p>
    <w:p w14:paraId="527EBAF5" w14:textId="77777777" w:rsidR="00FB7AAB" w:rsidRPr="00A50E34" w:rsidRDefault="00FB7AAB" w:rsidP="00FB7AAB">
      <w:pPr>
        <w:shd w:val="clear" w:color="auto" w:fill="FFFFFF"/>
        <w:jc w:val="both"/>
        <w:rPr>
          <w:rFonts w:asciiTheme="minorHAnsi" w:hAnsiTheme="minorHAnsi" w:cstheme="minorHAnsi"/>
          <w:b/>
          <w:sz w:val="20"/>
          <w:szCs w:val="20"/>
          <w:lang w:eastAsia="en-GB"/>
        </w:rPr>
      </w:pPr>
      <w:r w:rsidRPr="00C23FE1">
        <w:rPr>
          <w:rFonts w:asciiTheme="minorHAnsi" w:hAnsiTheme="minorHAnsi" w:cstheme="minorHAnsi"/>
          <w:b/>
          <w:bCs/>
          <w:sz w:val="20"/>
          <w:szCs w:val="20"/>
          <w:lang w:eastAsia="en-GB"/>
        </w:rPr>
        <w:t xml:space="preserve">        4.</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62D73C2B" w14:textId="77777777" w:rsidR="00FB7AAB" w:rsidRDefault="00FB7AAB" w:rsidP="00FB7AAB">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762C1E6D" w14:textId="77777777" w:rsidR="00FB7AAB" w:rsidRDefault="00FB7AAB" w:rsidP="00FB7AAB">
      <w:pPr>
        <w:shd w:val="clear" w:color="auto" w:fill="FFFFFF"/>
        <w:jc w:val="both"/>
        <w:rPr>
          <w:rFonts w:asciiTheme="minorHAnsi" w:hAnsiTheme="minorHAnsi" w:cstheme="minorHAnsi"/>
          <w:sz w:val="20"/>
          <w:szCs w:val="20"/>
          <w:lang w:eastAsia="en-GB"/>
        </w:rPr>
      </w:pPr>
    </w:p>
    <w:p w14:paraId="15982F84" w14:textId="77777777" w:rsidR="00FB7AAB" w:rsidRPr="00A50E34" w:rsidRDefault="00FB7AAB" w:rsidP="00FB7AAB">
      <w:pPr>
        <w:shd w:val="clear" w:color="auto" w:fill="FFFFFF"/>
        <w:ind w:firstLine="360"/>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ab/>
        <w:t xml:space="preserve">Updates of actions agreed </w:t>
      </w:r>
      <w:r>
        <w:rPr>
          <w:rFonts w:asciiTheme="minorHAnsi" w:hAnsiTheme="minorHAnsi" w:cstheme="minorHAnsi"/>
          <w:b/>
          <w:sz w:val="20"/>
          <w:szCs w:val="20"/>
          <w:lang w:eastAsia="en-GB"/>
        </w:rPr>
        <w:t>at last meeting</w:t>
      </w:r>
    </w:p>
    <w:p w14:paraId="4C8A197B" w14:textId="027878F4" w:rsidR="008D0574" w:rsidRDefault="00FB7AAB" w:rsidP="00FB7AAB">
      <w:pPr>
        <w:rPr>
          <w:rFonts w:asciiTheme="minorHAnsi" w:hAnsiTheme="minorHAnsi" w:cstheme="minorHAnsi"/>
          <w:sz w:val="20"/>
          <w:szCs w:val="20"/>
          <w:lang w:eastAsia="en-GB"/>
        </w:rPr>
      </w:pPr>
      <w:r w:rsidRPr="00DE7A00">
        <w:rPr>
          <w:rFonts w:asciiTheme="minorHAnsi" w:hAnsiTheme="minorHAnsi" w:cstheme="minorHAnsi"/>
          <w:sz w:val="20"/>
          <w:szCs w:val="20"/>
          <w:lang w:eastAsia="en-GB"/>
        </w:rPr>
        <w:tab/>
      </w:r>
      <w:r w:rsidR="008D0574">
        <w:rPr>
          <w:rFonts w:asciiTheme="minorHAnsi" w:hAnsiTheme="minorHAnsi" w:cstheme="minorHAnsi"/>
          <w:sz w:val="20"/>
          <w:szCs w:val="20"/>
          <w:lang w:eastAsia="en-GB"/>
        </w:rPr>
        <w:t>Minute 435/20. The Clerk checked, and recorded the comment on WA/75/20/PL.</w:t>
      </w:r>
    </w:p>
    <w:p w14:paraId="0A638E6F" w14:textId="3A5862D3" w:rsidR="00FB7AAB" w:rsidRDefault="008D0574" w:rsidP="00FB7AAB">
      <w:pPr>
        <w:rPr>
          <w:rFonts w:asciiTheme="minorHAnsi" w:hAnsiTheme="minorHAnsi" w:cstheme="minorHAnsi"/>
          <w:sz w:val="20"/>
          <w:szCs w:val="20"/>
          <w:lang w:eastAsia="en-GB"/>
        </w:rPr>
      </w:pPr>
      <w:r>
        <w:rPr>
          <w:rFonts w:asciiTheme="minorHAnsi" w:hAnsiTheme="minorHAnsi" w:cstheme="minorHAnsi"/>
          <w:sz w:val="20"/>
          <w:szCs w:val="20"/>
          <w:lang w:eastAsia="en-GB"/>
        </w:rPr>
        <w:tab/>
      </w:r>
      <w:r w:rsidR="00FB7AAB">
        <w:rPr>
          <w:rFonts w:asciiTheme="minorHAnsi" w:hAnsiTheme="minorHAnsi" w:cstheme="minorHAnsi"/>
          <w:sz w:val="20"/>
          <w:szCs w:val="20"/>
          <w:lang w:eastAsia="en-GB"/>
        </w:rPr>
        <w:t xml:space="preserve">Minute </w:t>
      </w:r>
      <w:r w:rsidR="00E7459E">
        <w:rPr>
          <w:rFonts w:asciiTheme="minorHAnsi" w:hAnsiTheme="minorHAnsi" w:cstheme="minorHAnsi"/>
          <w:sz w:val="20"/>
          <w:szCs w:val="20"/>
          <w:lang w:eastAsia="en-GB"/>
        </w:rPr>
        <w:t>436</w:t>
      </w:r>
      <w:r w:rsidR="00FB7AAB">
        <w:rPr>
          <w:rFonts w:asciiTheme="minorHAnsi" w:hAnsiTheme="minorHAnsi" w:cstheme="minorHAnsi"/>
          <w:sz w:val="20"/>
          <w:szCs w:val="20"/>
          <w:lang w:eastAsia="en-GB"/>
        </w:rPr>
        <w:t>/20. Clerk. Applications – comments recorded.</w:t>
      </w:r>
    </w:p>
    <w:p w14:paraId="6BD40873" w14:textId="21CB4EBD" w:rsidR="00E503A7" w:rsidRDefault="00E503A7" w:rsidP="00FB7AAB">
      <w:pPr>
        <w:rPr>
          <w:rFonts w:asciiTheme="minorHAnsi" w:hAnsiTheme="minorHAnsi" w:cstheme="minorHAnsi"/>
          <w:color w:val="000000"/>
          <w:sz w:val="20"/>
          <w:szCs w:val="20"/>
          <w:shd w:val="clear" w:color="auto" w:fill="FFFFFF"/>
        </w:rPr>
      </w:pPr>
      <w:r>
        <w:rPr>
          <w:rFonts w:asciiTheme="minorHAnsi" w:hAnsiTheme="minorHAnsi" w:cstheme="minorHAnsi"/>
          <w:sz w:val="20"/>
          <w:szCs w:val="20"/>
          <w:lang w:eastAsia="en-GB"/>
        </w:rPr>
        <w:tab/>
      </w:r>
    </w:p>
    <w:p w14:paraId="285BE3A2" w14:textId="77777777" w:rsidR="00FB7AAB" w:rsidRDefault="00FB7AAB" w:rsidP="00FB7AAB">
      <w:pPr>
        <w:shd w:val="clear" w:color="auto" w:fill="FFFFFF" w:themeFill="background1"/>
        <w:ind w:left="360"/>
        <w:jc w:val="both"/>
        <w:rPr>
          <w:rFonts w:asciiTheme="minorHAnsi" w:hAnsiTheme="minorHAnsi" w:cstheme="minorBidi"/>
          <w:b/>
          <w:bCs/>
          <w:sz w:val="20"/>
          <w:szCs w:val="20"/>
          <w:lang w:eastAsia="en-GB"/>
        </w:rPr>
      </w:pPr>
    </w:p>
    <w:p w14:paraId="1460ADA9" w14:textId="77777777" w:rsidR="00E7459E" w:rsidRDefault="00E7459E" w:rsidP="00FB7AAB">
      <w:pPr>
        <w:shd w:val="clear" w:color="auto" w:fill="FFFFFF" w:themeFill="background1"/>
        <w:ind w:left="360"/>
        <w:jc w:val="both"/>
        <w:rPr>
          <w:rFonts w:asciiTheme="minorHAnsi" w:hAnsiTheme="minorHAnsi" w:cstheme="minorBidi"/>
          <w:b/>
          <w:bCs/>
          <w:sz w:val="20"/>
          <w:szCs w:val="20"/>
          <w:lang w:eastAsia="en-GB"/>
        </w:rPr>
      </w:pPr>
    </w:p>
    <w:p w14:paraId="6838973D" w14:textId="4B1F8C93" w:rsidR="00FB7AAB" w:rsidRPr="007008DB" w:rsidRDefault="00FB7AAB" w:rsidP="00FB7AAB">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6.</w:t>
      </w:r>
      <w:r>
        <w:rPr>
          <w:rFonts w:asciiTheme="minorHAnsi" w:hAnsiTheme="minorHAnsi" w:cstheme="minorBidi"/>
          <w:b/>
          <w:bCs/>
          <w:sz w:val="20"/>
          <w:szCs w:val="20"/>
          <w:lang w:eastAsia="en-GB"/>
        </w:rPr>
        <w:tab/>
      </w:r>
      <w:r w:rsidRPr="007008DB">
        <w:rPr>
          <w:rFonts w:asciiTheme="minorHAnsi" w:hAnsiTheme="minorHAnsi" w:cstheme="minorBidi"/>
          <w:b/>
          <w:bCs/>
          <w:sz w:val="20"/>
          <w:szCs w:val="20"/>
          <w:lang w:eastAsia="en-GB"/>
        </w:rPr>
        <w:t>Planning applications</w:t>
      </w:r>
    </w:p>
    <w:p w14:paraId="5E0EF3BF" w14:textId="77777777" w:rsidR="00FB7AAB" w:rsidRPr="00741BCC" w:rsidRDefault="00FB7AAB" w:rsidP="00FB7AAB">
      <w:pPr>
        <w:jc w:val="both"/>
        <w:rPr>
          <w:rFonts w:asciiTheme="minorHAnsi" w:hAnsiTheme="minorHAnsi" w:cstheme="minorHAnsi"/>
          <w:bCs/>
          <w:color w:val="000000"/>
          <w:sz w:val="20"/>
          <w:szCs w:val="20"/>
          <w:shd w:val="clear" w:color="auto" w:fill="FFFFFF"/>
        </w:rPr>
      </w:pPr>
      <w:r>
        <w:rPr>
          <w:rFonts w:asciiTheme="minorHAnsi" w:hAnsiTheme="minorHAnsi" w:cstheme="minorHAnsi"/>
          <w:b/>
          <w:color w:val="000000"/>
          <w:sz w:val="20"/>
          <w:szCs w:val="20"/>
          <w:shd w:val="clear" w:color="auto" w:fill="FFFFFF"/>
        </w:rPr>
        <w:tab/>
      </w:r>
      <w:r w:rsidRPr="00741BCC">
        <w:rPr>
          <w:rFonts w:asciiTheme="minorHAnsi" w:hAnsiTheme="minorHAnsi" w:cstheme="minorHAnsi"/>
          <w:bCs/>
          <w:color w:val="000000"/>
          <w:sz w:val="20"/>
          <w:szCs w:val="20"/>
          <w:shd w:val="clear" w:color="auto" w:fill="FFFFFF"/>
        </w:rPr>
        <w:t xml:space="preserve">1. </w:t>
      </w:r>
      <w:r w:rsidRPr="00741BCC">
        <w:rPr>
          <w:rFonts w:asciiTheme="minorHAnsi" w:hAnsiTheme="minorHAnsi" w:cstheme="minorHAnsi"/>
          <w:bCs/>
          <w:color w:val="000000"/>
          <w:sz w:val="20"/>
          <w:szCs w:val="20"/>
          <w:u w:val="single"/>
          <w:shd w:val="clear" w:color="auto" w:fill="FFFFFF"/>
        </w:rPr>
        <w:t>Out of meeting.</w:t>
      </w:r>
    </w:p>
    <w:p w14:paraId="0C5A08AB" w14:textId="570A3F36" w:rsidR="00E7459E" w:rsidRPr="00E7459E" w:rsidRDefault="00FB7AAB" w:rsidP="00E7459E">
      <w:pPr>
        <w:jc w:val="both"/>
        <w:rPr>
          <w:rFonts w:asciiTheme="minorHAnsi" w:hAnsiTheme="minorHAnsi" w:cstheme="minorHAnsi"/>
          <w:color w:val="201F1E"/>
          <w:sz w:val="20"/>
          <w:szCs w:val="20"/>
          <w:shd w:val="clear" w:color="auto" w:fill="FFFFFF"/>
        </w:rPr>
      </w:pPr>
      <w:r>
        <w:rPr>
          <w:rFonts w:asciiTheme="minorHAnsi" w:hAnsiTheme="minorHAnsi" w:cstheme="minorHAnsi"/>
          <w:b/>
          <w:color w:val="000000"/>
          <w:sz w:val="20"/>
          <w:szCs w:val="20"/>
          <w:shd w:val="clear" w:color="auto" w:fill="FFFFFF"/>
        </w:rPr>
        <w:tab/>
      </w:r>
      <w:r w:rsidR="00E7459E" w:rsidRPr="00E7459E">
        <w:rPr>
          <w:rFonts w:asciiTheme="minorHAnsi" w:hAnsiTheme="minorHAnsi" w:cstheme="minorHAnsi"/>
          <w:color w:val="444444"/>
          <w:sz w:val="20"/>
          <w:szCs w:val="20"/>
          <w:shd w:val="clear" w:color="auto" w:fill="FFFFFF"/>
        </w:rPr>
        <w:t>WSCC/052/20. The construction of a 1.3km single carriageway with a 3m wide shared</w:t>
      </w:r>
      <w:r w:rsidR="00E7459E">
        <w:rPr>
          <w:rFonts w:asciiTheme="minorHAnsi" w:hAnsiTheme="minorHAnsi" w:cstheme="minorHAnsi"/>
          <w:color w:val="444444"/>
          <w:sz w:val="20"/>
          <w:szCs w:val="20"/>
          <w:shd w:val="clear" w:color="auto" w:fill="FFFFFF"/>
        </w:rPr>
        <w:t xml:space="preserve"> </w:t>
      </w:r>
      <w:r w:rsidR="00E7459E">
        <w:rPr>
          <w:rFonts w:asciiTheme="minorHAnsi" w:hAnsiTheme="minorHAnsi" w:cstheme="minorHAnsi"/>
          <w:color w:val="444444"/>
          <w:sz w:val="20"/>
          <w:szCs w:val="20"/>
          <w:shd w:val="clear" w:color="auto" w:fill="FFFFFF"/>
        </w:rPr>
        <w:tab/>
      </w:r>
      <w:r w:rsidR="00E7459E" w:rsidRPr="00E7459E">
        <w:rPr>
          <w:rFonts w:asciiTheme="minorHAnsi" w:hAnsiTheme="minorHAnsi" w:cstheme="minorHAnsi"/>
          <w:color w:val="444444"/>
          <w:sz w:val="20"/>
          <w:szCs w:val="20"/>
          <w:shd w:val="clear" w:color="auto" w:fill="FFFFFF"/>
        </w:rPr>
        <w:t xml:space="preserve">cycleway/footway, 2.5m wide central island, one uncontrolled pedestrian crossing with a central island </w:t>
      </w:r>
      <w:r w:rsidR="00E7459E">
        <w:rPr>
          <w:rFonts w:asciiTheme="minorHAnsi" w:hAnsiTheme="minorHAnsi" w:cstheme="minorHAnsi"/>
          <w:color w:val="444444"/>
          <w:sz w:val="20"/>
          <w:szCs w:val="20"/>
          <w:shd w:val="clear" w:color="auto" w:fill="FFFFFF"/>
        </w:rPr>
        <w:tab/>
      </w:r>
      <w:r w:rsidR="00E7459E" w:rsidRPr="00E7459E">
        <w:rPr>
          <w:rFonts w:asciiTheme="minorHAnsi" w:hAnsiTheme="minorHAnsi" w:cstheme="minorHAnsi"/>
          <w:color w:val="444444"/>
          <w:sz w:val="20"/>
          <w:szCs w:val="20"/>
          <w:shd w:val="clear" w:color="auto" w:fill="FFFFFF"/>
        </w:rPr>
        <w:t xml:space="preserve">to enable users of the PRoW to cross the carriageway, three roundabouts, provision of hard and soft </w:t>
      </w:r>
      <w:r w:rsidR="00E7459E">
        <w:rPr>
          <w:rFonts w:asciiTheme="minorHAnsi" w:hAnsiTheme="minorHAnsi" w:cstheme="minorHAnsi"/>
          <w:color w:val="444444"/>
          <w:sz w:val="20"/>
          <w:szCs w:val="20"/>
          <w:shd w:val="clear" w:color="auto" w:fill="FFFFFF"/>
        </w:rPr>
        <w:tab/>
      </w:r>
      <w:r w:rsidR="00E7459E" w:rsidRPr="00E7459E">
        <w:rPr>
          <w:rFonts w:asciiTheme="minorHAnsi" w:hAnsiTheme="minorHAnsi" w:cstheme="minorHAnsi"/>
          <w:color w:val="444444"/>
          <w:sz w:val="20"/>
          <w:szCs w:val="20"/>
          <w:shd w:val="clear" w:color="auto" w:fill="FFFFFF"/>
        </w:rPr>
        <w:t xml:space="preserve">landscaping, road markings, traffic signals, bus stops, and signalised pedestrian crossings, construction </w:t>
      </w:r>
      <w:r w:rsidR="00E7459E">
        <w:rPr>
          <w:rFonts w:asciiTheme="minorHAnsi" w:hAnsiTheme="minorHAnsi" w:cstheme="minorHAnsi"/>
          <w:color w:val="444444"/>
          <w:sz w:val="20"/>
          <w:szCs w:val="20"/>
          <w:shd w:val="clear" w:color="auto" w:fill="FFFFFF"/>
        </w:rPr>
        <w:tab/>
      </w:r>
      <w:r w:rsidR="00E7459E" w:rsidRPr="00E7459E">
        <w:rPr>
          <w:rFonts w:asciiTheme="minorHAnsi" w:hAnsiTheme="minorHAnsi" w:cstheme="minorHAnsi"/>
          <w:color w:val="444444"/>
          <w:sz w:val="20"/>
          <w:szCs w:val="20"/>
          <w:shd w:val="clear" w:color="auto" w:fill="FFFFFF"/>
        </w:rPr>
        <w:t xml:space="preserve">of a substation building; installation of a noise barrier, and associated works. Comment by 15 December </w:t>
      </w:r>
      <w:r w:rsidR="00E7459E">
        <w:rPr>
          <w:rFonts w:asciiTheme="minorHAnsi" w:hAnsiTheme="minorHAnsi" w:cstheme="minorHAnsi"/>
          <w:color w:val="444444"/>
          <w:sz w:val="20"/>
          <w:szCs w:val="20"/>
          <w:shd w:val="clear" w:color="auto" w:fill="FFFFFF"/>
        </w:rPr>
        <w:tab/>
      </w:r>
      <w:r w:rsidR="00E7459E" w:rsidRPr="00E7459E">
        <w:rPr>
          <w:rFonts w:asciiTheme="minorHAnsi" w:hAnsiTheme="minorHAnsi" w:cstheme="minorHAnsi"/>
          <w:color w:val="444444"/>
          <w:sz w:val="20"/>
          <w:szCs w:val="20"/>
          <w:shd w:val="clear" w:color="auto" w:fill="FFFFFF"/>
        </w:rPr>
        <w:t>2020.</w:t>
      </w:r>
    </w:p>
    <w:p w14:paraId="54E398D7" w14:textId="3F27CFBC" w:rsidR="00FB7AAB" w:rsidRPr="00741BCC" w:rsidRDefault="00FB7AAB" w:rsidP="00FB7AAB">
      <w:pPr>
        <w:jc w:val="both"/>
        <w:rPr>
          <w:rFonts w:asciiTheme="minorHAnsi" w:hAnsiTheme="minorHAnsi" w:cstheme="minorHAnsi"/>
          <w:color w:val="201F1E"/>
          <w:sz w:val="20"/>
          <w:szCs w:val="20"/>
          <w:shd w:val="clear" w:color="auto" w:fill="FFFFFF"/>
        </w:rPr>
      </w:pPr>
    </w:p>
    <w:p w14:paraId="3A6B5123" w14:textId="77777777" w:rsidR="00FB7AAB" w:rsidRPr="00741BCC" w:rsidRDefault="00FB7AAB" w:rsidP="00FB7AAB">
      <w:pPr>
        <w:jc w:val="both"/>
        <w:rPr>
          <w:rFonts w:asciiTheme="minorHAnsi" w:hAnsiTheme="minorHAnsi" w:cstheme="minorHAnsi"/>
          <w:color w:val="201F1E"/>
          <w:sz w:val="20"/>
          <w:szCs w:val="20"/>
          <w:shd w:val="clear" w:color="auto" w:fill="FFFFFF"/>
        </w:rPr>
      </w:pPr>
      <w:r w:rsidRPr="00741BCC">
        <w:rPr>
          <w:rFonts w:asciiTheme="minorHAnsi" w:hAnsiTheme="minorHAnsi" w:cstheme="minorHAnsi"/>
          <w:color w:val="201F1E"/>
          <w:sz w:val="20"/>
          <w:szCs w:val="20"/>
          <w:shd w:val="clear" w:color="auto" w:fill="FFFFFF"/>
        </w:rPr>
        <w:tab/>
        <w:t xml:space="preserve">2. </w:t>
      </w:r>
      <w:r w:rsidRPr="00741BCC">
        <w:rPr>
          <w:rFonts w:asciiTheme="minorHAnsi" w:hAnsiTheme="minorHAnsi" w:cstheme="minorHAnsi"/>
          <w:color w:val="201F1E"/>
          <w:sz w:val="20"/>
          <w:szCs w:val="20"/>
          <w:u w:val="single"/>
          <w:shd w:val="clear" w:color="auto" w:fill="FFFFFF"/>
        </w:rPr>
        <w:t>In meeting</w:t>
      </w:r>
    </w:p>
    <w:p w14:paraId="20EA5DFB" w14:textId="62528DC5" w:rsidR="00560831" w:rsidRDefault="00FB7AAB" w:rsidP="00E7459E">
      <w:pPr>
        <w:pStyle w:val="xmsonormal"/>
        <w:spacing w:before="0" w:beforeAutospacing="0" w:after="0" w:afterAutospacing="0"/>
        <w:jc w:val="both"/>
        <w:rPr>
          <w:rFonts w:ascii="Calibri" w:hAnsi="Calibri" w:cs="Calibri"/>
          <w:color w:val="201F1E"/>
          <w:sz w:val="22"/>
          <w:szCs w:val="22"/>
          <w:shd w:val="clear" w:color="auto" w:fill="FFFFFF"/>
        </w:rPr>
      </w:pPr>
      <w:r w:rsidRPr="00741BCC">
        <w:rPr>
          <w:rFonts w:asciiTheme="minorHAnsi" w:hAnsiTheme="minorHAnsi" w:cstheme="minorHAnsi"/>
          <w:color w:val="201F1E"/>
          <w:sz w:val="20"/>
          <w:szCs w:val="20"/>
          <w:shd w:val="clear" w:color="auto" w:fill="FFFFFF"/>
        </w:rPr>
        <w:tab/>
      </w:r>
      <w:r w:rsidR="00560831">
        <w:rPr>
          <w:rFonts w:asciiTheme="minorHAnsi" w:hAnsiTheme="minorHAnsi" w:cstheme="minorHAnsi"/>
          <w:color w:val="201F1E"/>
          <w:sz w:val="20"/>
          <w:szCs w:val="20"/>
          <w:shd w:val="clear" w:color="auto" w:fill="FFFFFF"/>
        </w:rPr>
        <w:t xml:space="preserve">1. WA/59/20/PL. Land east of Tye Lane, Walberton. To consider </w:t>
      </w:r>
      <w:r w:rsidR="00560831">
        <w:rPr>
          <w:rFonts w:ascii="Calibri" w:hAnsi="Calibri" w:cs="Calibri"/>
          <w:color w:val="201F1E"/>
          <w:sz w:val="22"/>
          <w:szCs w:val="22"/>
          <w:shd w:val="clear" w:color="auto" w:fill="FFFFFF"/>
        </w:rPr>
        <w:t xml:space="preserve">changes for the re-plan of part of </w:t>
      </w:r>
      <w:r w:rsidR="00560831">
        <w:rPr>
          <w:rFonts w:ascii="Calibri" w:hAnsi="Calibri" w:cs="Calibri"/>
          <w:color w:val="201F1E"/>
          <w:sz w:val="22"/>
          <w:szCs w:val="22"/>
          <w:shd w:val="clear" w:color="auto" w:fill="FFFFFF"/>
        </w:rPr>
        <w:tab/>
        <w:t>the residential development. Comment by 31 December 2020.</w:t>
      </w:r>
    </w:p>
    <w:p w14:paraId="1415A585" w14:textId="476BBFD4" w:rsidR="000300C1" w:rsidRPr="000300C1" w:rsidRDefault="000300C1" w:rsidP="00E7459E">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Calibri" w:hAnsi="Calibri" w:cs="Calibri"/>
          <w:color w:val="201F1E"/>
          <w:sz w:val="22"/>
          <w:szCs w:val="22"/>
          <w:shd w:val="clear" w:color="auto" w:fill="FFFFFF"/>
        </w:rPr>
        <w:tab/>
        <w:t>2. WA/92/20/HH. ! Fontwell Close, Font</w:t>
      </w:r>
      <w:r w:rsidRPr="000300C1">
        <w:rPr>
          <w:rFonts w:asciiTheme="minorHAnsi" w:hAnsiTheme="minorHAnsi" w:cstheme="minorHAnsi"/>
          <w:color w:val="201F1E"/>
          <w:sz w:val="20"/>
          <w:szCs w:val="20"/>
          <w:shd w:val="clear" w:color="auto" w:fill="FFFFFF"/>
        </w:rPr>
        <w:t xml:space="preserve">well. Retrospective application for the construction of a </w:t>
      </w:r>
      <w:r>
        <w:rPr>
          <w:rFonts w:asciiTheme="minorHAnsi" w:hAnsiTheme="minorHAnsi" w:cstheme="minorHAnsi"/>
          <w:color w:val="201F1E"/>
          <w:sz w:val="20"/>
          <w:szCs w:val="20"/>
          <w:shd w:val="clear" w:color="auto" w:fill="FFFFFF"/>
        </w:rPr>
        <w:tab/>
      </w:r>
      <w:r w:rsidRPr="000300C1">
        <w:rPr>
          <w:rFonts w:asciiTheme="minorHAnsi" w:hAnsiTheme="minorHAnsi" w:cstheme="minorHAnsi"/>
          <w:color w:val="201F1E"/>
          <w:sz w:val="20"/>
          <w:szCs w:val="20"/>
          <w:shd w:val="clear" w:color="auto" w:fill="FFFFFF"/>
        </w:rPr>
        <w:t>single storey rear extension. Comment by 10 January 2021.</w:t>
      </w:r>
    </w:p>
    <w:p w14:paraId="7247125B" w14:textId="0BAB006F" w:rsidR="00FB7AAB" w:rsidRDefault="00560831" w:rsidP="00E7459E">
      <w:pPr>
        <w:pStyle w:val="xmsonormal"/>
        <w:spacing w:before="0" w:beforeAutospacing="0" w:after="0" w:afterAutospacing="0"/>
        <w:jc w:val="both"/>
        <w:rPr>
          <w:rFonts w:ascii="Arial" w:hAnsi="Arial" w:cs="Arial"/>
          <w:color w:val="201F1E"/>
          <w:sz w:val="22"/>
          <w:szCs w:val="22"/>
          <w:shd w:val="clear" w:color="auto" w:fill="FFFFFF"/>
        </w:rPr>
      </w:pPr>
      <w:r>
        <w:rPr>
          <w:rFonts w:asciiTheme="minorHAnsi" w:hAnsiTheme="minorHAnsi" w:cstheme="minorHAnsi"/>
          <w:color w:val="201F1E"/>
          <w:sz w:val="20"/>
          <w:szCs w:val="20"/>
          <w:shd w:val="clear" w:color="auto" w:fill="FFFFFF"/>
        </w:rPr>
        <w:tab/>
        <w:t>2</w:t>
      </w:r>
      <w:r w:rsidR="00033666">
        <w:rPr>
          <w:rFonts w:asciiTheme="minorHAnsi" w:hAnsiTheme="minorHAnsi" w:cstheme="minorHAnsi"/>
          <w:color w:val="201F1E"/>
          <w:sz w:val="20"/>
          <w:szCs w:val="20"/>
          <w:shd w:val="clear" w:color="auto" w:fill="FFFFFF"/>
        </w:rPr>
        <w:t xml:space="preserve">. WA/93/20/PL. Tye Lane, Walberton. </w:t>
      </w:r>
      <w:r w:rsidR="00033666" w:rsidRPr="00033666">
        <w:rPr>
          <w:rFonts w:asciiTheme="minorHAnsi" w:hAnsiTheme="minorHAnsi" w:cstheme="minorHAnsi"/>
          <w:color w:val="201F1E"/>
          <w:sz w:val="20"/>
          <w:szCs w:val="20"/>
          <w:shd w:val="clear" w:color="auto" w:fill="FFFFFF"/>
        </w:rPr>
        <w:t xml:space="preserve">Alternative access &amp; emergency access along with minor </w:t>
      </w:r>
      <w:r w:rsidR="00033666">
        <w:rPr>
          <w:rFonts w:asciiTheme="minorHAnsi" w:hAnsiTheme="minorHAnsi" w:cstheme="minorHAnsi"/>
          <w:color w:val="201F1E"/>
          <w:sz w:val="20"/>
          <w:szCs w:val="20"/>
          <w:shd w:val="clear" w:color="auto" w:fill="FFFFFF"/>
        </w:rPr>
        <w:tab/>
      </w:r>
      <w:r w:rsidR="00033666" w:rsidRPr="00033666">
        <w:rPr>
          <w:rFonts w:asciiTheme="minorHAnsi" w:hAnsiTheme="minorHAnsi" w:cstheme="minorHAnsi"/>
          <w:color w:val="201F1E"/>
          <w:sz w:val="20"/>
          <w:szCs w:val="20"/>
          <w:shd w:val="clear" w:color="auto" w:fill="FFFFFF"/>
        </w:rPr>
        <w:t xml:space="preserve">highway works following WA/95/18/RES. This site is in CIL Zone 2 (Zero Rated) as other development. </w:t>
      </w:r>
      <w:r w:rsidR="00033666">
        <w:rPr>
          <w:rFonts w:asciiTheme="minorHAnsi" w:hAnsiTheme="minorHAnsi" w:cstheme="minorHAnsi"/>
          <w:color w:val="201F1E"/>
          <w:sz w:val="20"/>
          <w:szCs w:val="20"/>
          <w:shd w:val="clear" w:color="auto" w:fill="FFFFFF"/>
        </w:rPr>
        <w:tab/>
      </w:r>
      <w:r w:rsidR="00033666" w:rsidRPr="00033666">
        <w:rPr>
          <w:rFonts w:asciiTheme="minorHAnsi" w:hAnsiTheme="minorHAnsi" w:cstheme="minorHAnsi"/>
          <w:color w:val="201F1E"/>
          <w:sz w:val="20"/>
          <w:szCs w:val="20"/>
          <w:shd w:val="clear" w:color="auto" w:fill="FFFFFF"/>
        </w:rPr>
        <w:t>Comment by 10 January 2021.</w:t>
      </w:r>
    </w:p>
    <w:p w14:paraId="6AF9E754" w14:textId="77777777" w:rsidR="00033666" w:rsidRPr="00E7459E" w:rsidRDefault="00033666" w:rsidP="00E7459E">
      <w:pPr>
        <w:pStyle w:val="xmsonormal"/>
        <w:spacing w:before="0" w:beforeAutospacing="0" w:after="0" w:afterAutospacing="0"/>
        <w:jc w:val="both"/>
        <w:rPr>
          <w:rFonts w:asciiTheme="minorHAnsi" w:hAnsiTheme="minorHAnsi" w:cstheme="minorHAnsi"/>
          <w:sz w:val="20"/>
          <w:szCs w:val="20"/>
        </w:rPr>
      </w:pPr>
    </w:p>
    <w:p w14:paraId="2B98332F" w14:textId="498AF4C0" w:rsidR="00FB7AAB" w:rsidRDefault="00FB7AAB" w:rsidP="00FB7AAB">
      <w:pPr>
        <w:jc w:val="both"/>
        <w:rPr>
          <w:rFonts w:asciiTheme="minorHAnsi" w:hAnsiTheme="minorHAnsi" w:cstheme="minorBidi"/>
          <w:b/>
          <w:bCs/>
          <w:color w:val="000000"/>
          <w:sz w:val="20"/>
          <w:szCs w:val="20"/>
          <w:shd w:val="clear" w:color="auto" w:fill="FFFFFF"/>
        </w:rPr>
      </w:pPr>
      <w:r>
        <w:rPr>
          <w:rFonts w:asciiTheme="minorHAnsi" w:hAnsiTheme="minorHAnsi" w:cstheme="minorBidi"/>
          <w:b/>
          <w:bCs/>
          <w:color w:val="000000"/>
          <w:sz w:val="20"/>
          <w:szCs w:val="20"/>
          <w:shd w:val="clear" w:color="auto" w:fill="FFFFFF"/>
        </w:rPr>
        <w:t xml:space="preserve">         </w:t>
      </w:r>
      <w:r w:rsidR="00E503A7">
        <w:rPr>
          <w:rFonts w:asciiTheme="minorHAnsi" w:hAnsiTheme="minorHAnsi" w:cstheme="minorBidi"/>
          <w:b/>
          <w:bCs/>
          <w:color w:val="000000"/>
          <w:sz w:val="20"/>
          <w:szCs w:val="20"/>
          <w:shd w:val="clear" w:color="auto" w:fill="FFFFFF"/>
        </w:rPr>
        <w:t>7</w:t>
      </w:r>
      <w:r>
        <w:rPr>
          <w:rFonts w:asciiTheme="minorHAnsi" w:hAnsiTheme="minorHAnsi" w:cstheme="minorBidi"/>
          <w:b/>
          <w:bCs/>
          <w:color w:val="000000"/>
          <w:sz w:val="20"/>
          <w:szCs w:val="20"/>
          <w:shd w:val="clear" w:color="auto" w:fill="FFFFFF"/>
        </w:rPr>
        <w:t>.</w:t>
      </w:r>
      <w:r>
        <w:rPr>
          <w:rFonts w:asciiTheme="minorHAnsi" w:hAnsiTheme="minorHAnsi" w:cstheme="minorBidi"/>
          <w:b/>
          <w:bCs/>
          <w:color w:val="000000"/>
          <w:sz w:val="20"/>
          <w:szCs w:val="20"/>
          <w:shd w:val="clear" w:color="auto" w:fill="FFFFFF"/>
        </w:rPr>
        <w:tab/>
      </w:r>
      <w:r w:rsidRPr="007008DB">
        <w:rPr>
          <w:rFonts w:asciiTheme="minorHAnsi" w:hAnsiTheme="minorHAnsi" w:cstheme="minorBidi"/>
          <w:b/>
          <w:bCs/>
          <w:color w:val="000000"/>
          <w:sz w:val="20"/>
          <w:szCs w:val="20"/>
          <w:shd w:val="clear" w:color="auto" w:fill="FFFFFF"/>
        </w:rPr>
        <w:t>Planning decisions</w:t>
      </w:r>
    </w:p>
    <w:p w14:paraId="66EEE987" w14:textId="384FB1CE" w:rsidR="00370970" w:rsidRDefault="00FB7AAB" w:rsidP="00DB0603">
      <w:pPr>
        <w:jc w:val="both"/>
        <w:rPr>
          <w:rFonts w:asciiTheme="minorHAnsi" w:hAnsiTheme="minorHAnsi" w:cstheme="minorHAnsi"/>
          <w:color w:val="000000"/>
          <w:sz w:val="20"/>
          <w:szCs w:val="20"/>
        </w:rPr>
      </w:pPr>
      <w:r>
        <w:rPr>
          <w:rFonts w:asciiTheme="minorHAnsi" w:hAnsiTheme="minorHAnsi" w:cstheme="minorBidi"/>
          <w:color w:val="000000"/>
          <w:sz w:val="20"/>
          <w:szCs w:val="20"/>
          <w:shd w:val="clear" w:color="auto" w:fill="FFFFFF"/>
        </w:rPr>
        <w:tab/>
      </w:r>
      <w:r w:rsidR="00370970">
        <w:rPr>
          <w:rFonts w:asciiTheme="minorHAnsi" w:hAnsiTheme="minorHAnsi" w:cstheme="minorBidi"/>
          <w:color w:val="000000"/>
          <w:sz w:val="20"/>
          <w:szCs w:val="20"/>
          <w:shd w:val="clear" w:color="auto" w:fill="FFFFFF"/>
        </w:rPr>
        <w:t>1. WA/55/20/HH</w:t>
      </w:r>
      <w:r w:rsidR="00370970" w:rsidRPr="00370970">
        <w:rPr>
          <w:rFonts w:asciiTheme="minorHAnsi" w:hAnsiTheme="minorHAnsi" w:cstheme="minorHAnsi"/>
          <w:color w:val="000000"/>
          <w:sz w:val="20"/>
          <w:szCs w:val="20"/>
          <w:shd w:val="clear" w:color="auto" w:fill="FFFFFF"/>
        </w:rPr>
        <w:t xml:space="preserve">. </w:t>
      </w:r>
      <w:r w:rsidR="00370970" w:rsidRPr="00370970">
        <w:rPr>
          <w:rFonts w:asciiTheme="minorHAnsi" w:hAnsiTheme="minorHAnsi" w:cstheme="minorHAnsi"/>
          <w:color w:val="201F1E"/>
          <w:sz w:val="20"/>
          <w:szCs w:val="20"/>
          <w:shd w:val="clear" w:color="auto" w:fill="FFFFFF"/>
        </w:rPr>
        <w:t xml:space="preserve">5 Goodacres, West Gable, Arundel Road, Walberton. </w:t>
      </w:r>
      <w:r w:rsidR="00370970" w:rsidRPr="00370970">
        <w:rPr>
          <w:rFonts w:asciiTheme="minorHAnsi" w:hAnsiTheme="minorHAnsi" w:cstheme="minorHAnsi"/>
          <w:color w:val="000000"/>
          <w:sz w:val="20"/>
          <w:szCs w:val="20"/>
        </w:rPr>
        <w:t xml:space="preserve">Erection of a shed &amp; car port. </w:t>
      </w:r>
      <w:r w:rsidR="00370970">
        <w:rPr>
          <w:rFonts w:asciiTheme="minorHAnsi" w:hAnsiTheme="minorHAnsi" w:cstheme="minorHAnsi"/>
          <w:color w:val="000000"/>
          <w:sz w:val="20"/>
          <w:szCs w:val="20"/>
        </w:rPr>
        <w:tab/>
      </w:r>
      <w:r w:rsidR="00370970" w:rsidRPr="00370970">
        <w:rPr>
          <w:rFonts w:asciiTheme="minorHAnsi" w:hAnsiTheme="minorHAnsi" w:cstheme="minorHAnsi"/>
          <w:color w:val="000000"/>
          <w:sz w:val="20"/>
          <w:szCs w:val="20"/>
        </w:rPr>
        <w:t>This application affects the setting of a listed building. Approved conditionally.</w:t>
      </w:r>
    </w:p>
    <w:p w14:paraId="64650453" w14:textId="04C6EEE2" w:rsidR="00370970" w:rsidRDefault="00370970" w:rsidP="00DB0603">
      <w:pPr>
        <w:jc w:val="both"/>
        <w:rPr>
          <w:rFonts w:asciiTheme="minorHAnsi" w:hAnsiTheme="minorHAnsi" w:cstheme="minorBidi"/>
          <w:color w:val="000000"/>
          <w:sz w:val="20"/>
          <w:szCs w:val="20"/>
          <w:shd w:val="clear" w:color="auto" w:fill="FFFFFF"/>
        </w:rPr>
      </w:pPr>
      <w:r>
        <w:rPr>
          <w:rFonts w:asciiTheme="minorHAnsi" w:hAnsiTheme="minorHAnsi" w:cstheme="minorHAnsi"/>
          <w:color w:val="000000"/>
          <w:sz w:val="20"/>
          <w:szCs w:val="20"/>
        </w:rPr>
        <w:tab/>
        <w:t xml:space="preserve">2. WA/56/20/L. </w:t>
      </w:r>
      <w:r w:rsidRPr="00370970">
        <w:rPr>
          <w:rFonts w:asciiTheme="minorHAnsi" w:hAnsiTheme="minorHAnsi" w:cstheme="minorHAnsi"/>
          <w:color w:val="000000"/>
          <w:sz w:val="20"/>
          <w:szCs w:val="20"/>
        </w:rPr>
        <w:t xml:space="preserve">5 Goodacres West Gable Arundel Road Walberton. Listed building consent for the </w:t>
      </w:r>
      <w:r>
        <w:rPr>
          <w:rFonts w:asciiTheme="minorHAnsi" w:hAnsiTheme="minorHAnsi" w:cstheme="minorHAnsi"/>
          <w:color w:val="000000"/>
          <w:sz w:val="20"/>
          <w:szCs w:val="20"/>
        </w:rPr>
        <w:tab/>
      </w:r>
      <w:r w:rsidRPr="00370970">
        <w:rPr>
          <w:rFonts w:asciiTheme="minorHAnsi" w:hAnsiTheme="minorHAnsi" w:cstheme="minorHAnsi"/>
          <w:color w:val="000000"/>
          <w:sz w:val="20"/>
          <w:szCs w:val="20"/>
        </w:rPr>
        <w:t>erection of a shed &amp; car port. Approved conditionally.</w:t>
      </w:r>
    </w:p>
    <w:p w14:paraId="3C1B3740" w14:textId="1640B602" w:rsidR="00E7459E" w:rsidRPr="00DB0603" w:rsidRDefault="00370970" w:rsidP="00DB0603">
      <w:pPr>
        <w:jc w:val="both"/>
        <w:rPr>
          <w:rFonts w:asciiTheme="minorHAnsi" w:hAnsiTheme="minorHAnsi" w:cstheme="minorHAnsi"/>
          <w:b/>
          <w:bCs/>
          <w:color w:val="000000"/>
          <w:u w:val="single"/>
          <w:shd w:val="clear" w:color="auto" w:fill="FFFFFF"/>
        </w:rPr>
      </w:pPr>
      <w:r>
        <w:rPr>
          <w:rFonts w:asciiTheme="minorHAnsi" w:hAnsiTheme="minorHAnsi" w:cstheme="minorHAnsi"/>
          <w:color w:val="000000"/>
          <w:sz w:val="20"/>
          <w:szCs w:val="20"/>
          <w:shd w:val="clear" w:color="auto" w:fill="FFFFFF"/>
        </w:rPr>
        <w:tab/>
        <w:t>3</w:t>
      </w:r>
      <w:r w:rsidR="00E7459E" w:rsidRPr="00DB0603">
        <w:rPr>
          <w:rFonts w:asciiTheme="minorHAnsi" w:hAnsiTheme="minorHAnsi" w:cstheme="minorHAnsi"/>
          <w:color w:val="000000"/>
          <w:sz w:val="20"/>
          <w:szCs w:val="20"/>
          <w:shd w:val="clear" w:color="auto" w:fill="FFFFFF"/>
        </w:rPr>
        <w:t xml:space="preserve">. </w:t>
      </w:r>
      <w:r w:rsidR="00E7459E" w:rsidRPr="00DB0603">
        <w:rPr>
          <w:rFonts w:asciiTheme="minorHAnsi" w:hAnsiTheme="minorHAnsi" w:cstheme="minorHAnsi"/>
          <w:color w:val="000000"/>
          <w:sz w:val="20"/>
          <w:szCs w:val="20"/>
          <w:lang w:eastAsia="en-GB"/>
        </w:rPr>
        <w:t xml:space="preserve">WA/57/20/HH. 8 Prime Close, Walberton. </w:t>
      </w:r>
      <w:r w:rsidR="00E7459E" w:rsidRPr="00DB0603">
        <w:rPr>
          <w:rFonts w:asciiTheme="minorHAnsi" w:hAnsiTheme="minorHAnsi" w:cstheme="minorHAnsi"/>
          <w:color w:val="000000"/>
          <w:sz w:val="20"/>
          <w:szCs w:val="20"/>
        </w:rPr>
        <w:t xml:space="preserve">Extension to roof and loft conversion. Approved </w:t>
      </w:r>
      <w:r w:rsidR="00DB0603" w:rsidRPr="00DB0603">
        <w:rPr>
          <w:rFonts w:asciiTheme="minorHAnsi" w:hAnsiTheme="minorHAnsi" w:cstheme="minorHAnsi"/>
          <w:color w:val="000000"/>
          <w:sz w:val="20"/>
          <w:szCs w:val="20"/>
        </w:rPr>
        <w:tab/>
      </w:r>
      <w:r w:rsidR="00E7459E" w:rsidRPr="00DB0603">
        <w:rPr>
          <w:rFonts w:asciiTheme="minorHAnsi" w:hAnsiTheme="minorHAnsi" w:cstheme="minorHAnsi"/>
          <w:color w:val="000000"/>
          <w:sz w:val="20"/>
          <w:szCs w:val="20"/>
        </w:rPr>
        <w:t>conditionally.</w:t>
      </w:r>
    </w:p>
    <w:p w14:paraId="7B23565B" w14:textId="66118187" w:rsidR="00E7459E" w:rsidRPr="00DB0603" w:rsidRDefault="00DB0603" w:rsidP="00DB0603">
      <w:pPr>
        <w:jc w:val="both"/>
        <w:textAlignment w:val="baseline"/>
        <w:rPr>
          <w:rFonts w:asciiTheme="minorHAnsi" w:hAnsiTheme="minorHAnsi" w:cstheme="minorHAnsi"/>
          <w:color w:val="000000"/>
          <w:sz w:val="20"/>
          <w:szCs w:val="20"/>
        </w:rPr>
      </w:pPr>
      <w:r w:rsidRPr="00DB0603">
        <w:rPr>
          <w:rFonts w:asciiTheme="minorHAnsi" w:hAnsiTheme="minorHAnsi" w:cstheme="minorHAnsi"/>
          <w:color w:val="000000"/>
          <w:sz w:val="20"/>
          <w:szCs w:val="20"/>
        </w:rPr>
        <w:tab/>
      </w:r>
      <w:r w:rsidR="00370970">
        <w:rPr>
          <w:rFonts w:asciiTheme="minorHAnsi" w:hAnsiTheme="minorHAnsi" w:cstheme="minorHAnsi"/>
          <w:color w:val="000000"/>
          <w:sz w:val="20"/>
          <w:szCs w:val="20"/>
        </w:rPr>
        <w:t>4</w:t>
      </w:r>
      <w:r w:rsidRPr="00DB0603">
        <w:rPr>
          <w:rFonts w:asciiTheme="minorHAnsi" w:hAnsiTheme="minorHAnsi" w:cstheme="minorHAnsi"/>
          <w:color w:val="000000"/>
          <w:sz w:val="20"/>
          <w:szCs w:val="20"/>
        </w:rPr>
        <w:t xml:space="preserve">. </w:t>
      </w:r>
      <w:r w:rsidR="00E7459E" w:rsidRPr="00DB0603">
        <w:rPr>
          <w:rFonts w:asciiTheme="minorHAnsi" w:hAnsiTheme="minorHAnsi" w:cstheme="minorHAnsi"/>
          <w:color w:val="000000"/>
          <w:sz w:val="20"/>
          <w:szCs w:val="20"/>
        </w:rPr>
        <w:t>WA/64/20/HH. Eugenie Eastergate Lane Walberton . Replace existing garage and first floor</w:t>
      </w:r>
      <w:r>
        <w:rPr>
          <w:rFonts w:asciiTheme="minorHAnsi" w:hAnsiTheme="minorHAnsi" w:cstheme="minorHAnsi"/>
          <w:color w:val="000000"/>
          <w:sz w:val="20"/>
          <w:szCs w:val="20"/>
        </w:rPr>
        <w:t xml:space="preserve"> </w:t>
      </w:r>
      <w:r w:rsidR="00E7459E" w:rsidRPr="00DB0603">
        <w:rPr>
          <w:rFonts w:asciiTheme="minorHAnsi" w:hAnsiTheme="minorHAnsi" w:cstheme="minorHAnsi"/>
          <w:color w:val="000000"/>
          <w:sz w:val="20"/>
          <w:szCs w:val="20"/>
        </w:rPr>
        <w:t xml:space="preserve">side </w:t>
      </w:r>
      <w:r>
        <w:rPr>
          <w:rFonts w:asciiTheme="minorHAnsi" w:hAnsiTheme="minorHAnsi" w:cstheme="minorHAnsi"/>
          <w:color w:val="000000"/>
          <w:sz w:val="20"/>
          <w:szCs w:val="20"/>
        </w:rPr>
        <w:tab/>
      </w:r>
      <w:r w:rsidR="00E7459E" w:rsidRPr="00DB0603">
        <w:rPr>
          <w:rFonts w:asciiTheme="minorHAnsi" w:hAnsiTheme="minorHAnsi" w:cstheme="minorHAnsi"/>
          <w:color w:val="000000"/>
          <w:sz w:val="20"/>
          <w:szCs w:val="20"/>
        </w:rPr>
        <w:t>extension. Approved conditionally.</w:t>
      </w:r>
    </w:p>
    <w:p w14:paraId="495E428C" w14:textId="2EE3F43D" w:rsidR="00DB0603" w:rsidRPr="00DB0603" w:rsidRDefault="00DB0603" w:rsidP="00DB0603">
      <w:pPr>
        <w:jc w:val="both"/>
        <w:textAlignment w:val="baseline"/>
        <w:rPr>
          <w:rFonts w:asciiTheme="minorHAnsi" w:hAnsiTheme="minorHAnsi" w:cstheme="minorHAnsi"/>
          <w:color w:val="000000"/>
          <w:sz w:val="20"/>
          <w:szCs w:val="20"/>
        </w:rPr>
      </w:pPr>
      <w:r w:rsidRPr="00DB0603">
        <w:rPr>
          <w:rFonts w:asciiTheme="minorHAnsi" w:hAnsiTheme="minorHAnsi" w:cstheme="minorHAnsi"/>
          <w:color w:val="000000"/>
          <w:sz w:val="20"/>
          <w:szCs w:val="20"/>
        </w:rPr>
        <w:tab/>
      </w:r>
      <w:r w:rsidR="00370970">
        <w:rPr>
          <w:rFonts w:asciiTheme="minorHAnsi" w:hAnsiTheme="minorHAnsi" w:cstheme="minorHAnsi"/>
          <w:color w:val="000000"/>
          <w:sz w:val="20"/>
          <w:szCs w:val="20"/>
        </w:rPr>
        <w:t>5</w:t>
      </w:r>
      <w:r w:rsidRPr="00DB0603">
        <w:rPr>
          <w:rFonts w:asciiTheme="minorHAnsi" w:hAnsiTheme="minorHAnsi" w:cstheme="minorHAnsi"/>
          <w:color w:val="000000"/>
          <w:sz w:val="20"/>
          <w:szCs w:val="20"/>
        </w:rPr>
        <w:t xml:space="preserve">. WA/74/20/CLP. Walberton House The Street Walberton . Lawful development certificate for a </w:t>
      </w:r>
      <w:r w:rsidRPr="00DB0603">
        <w:rPr>
          <w:rFonts w:asciiTheme="minorHAnsi" w:hAnsiTheme="minorHAnsi" w:cstheme="minorHAnsi"/>
          <w:color w:val="000000"/>
          <w:sz w:val="20"/>
          <w:szCs w:val="20"/>
        </w:rPr>
        <w:tab/>
        <w:t xml:space="preserve">proposed formation of new vehicular access through brick wall (not listed) on private land. PP Not </w:t>
      </w:r>
      <w:r>
        <w:rPr>
          <w:rFonts w:asciiTheme="minorHAnsi" w:hAnsiTheme="minorHAnsi" w:cstheme="minorHAnsi"/>
          <w:color w:val="000000"/>
          <w:sz w:val="20"/>
          <w:szCs w:val="20"/>
        </w:rPr>
        <w:tab/>
      </w:r>
      <w:r w:rsidRPr="00DB0603">
        <w:rPr>
          <w:rFonts w:asciiTheme="minorHAnsi" w:hAnsiTheme="minorHAnsi" w:cstheme="minorHAnsi"/>
          <w:color w:val="000000"/>
          <w:sz w:val="20"/>
          <w:szCs w:val="20"/>
        </w:rPr>
        <w:t>Required.</w:t>
      </w:r>
    </w:p>
    <w:p w14:paraId="66D509B5" w14:textId="77777777" w:rsidR="00FB7AAB" w:rsidRDefault="00FB7AAB" w:rsidP="00FB7AAB">
      <w:pPr>
        <w:jc w:val="both"/>
        <w:textAlignment w:val="baseline"/>
        <w:rPr>
          <w:rFonts w:asciiTheme="minorHAnsi" w:hAnsiTheme="minorHAnsi" w:cstheme="minorHAnsi"/>
          <w:color w:val="000000"/>
          <w:sz w:val="20"/>
          <w:szCs w:val="20"/>
        </w:rPr>
      </w:pPr>
    </w:p>
    <w:p w14:paraId="15E24DF5" w14:textId="080B3EAB" w:rsidR="00FB7AAB" w:rsidRPr="00057948" w:rsidRDefault="00FB7AAB" w:rsidP="00FB7AAB">
      <w:pPr>
        <w:shd w:val="clear" w:color="auto" w:fill="FFFFFF"/>
        <w:ind w:firstLine="360"/>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w:t>
      </w:r>
      <w:r w:rsidR="00E503A7">
        <w:rPr>
          <w:rFonts w:asciiTheme="minorHAnsi" w:hAnsiTheme="minorHAnsi" w:cstheme="minorHAnsi"/>
          <w:b/>
          <w:bCs/>
          <w:sz w:val="20"/>
          <w:szCs w:val="20"/>
          <w:lang w:eastAsia="en-GB"/>
        </w:rPr>
        <w:t>8</w:t>
      </w:r>
      <w:r w:rsidRPr="00057948">
        <w:rPr>
          <w:rFonts w:asciiTheme="minorHAnsi" w:hAnsiTheme="minorHAnsi" w:cstheme="minorHAnsi"/>
          <w:b/>
          <w:bCs/>
          <w:sz w:val="20"/>
          <w:szCs w:val="20"/>
          <w:lang w:eastAsia="en-GB"/>
        </w:rPr>
        <w:t xml:space="preserve">. </w:t>
      </w:r>
      <w:r w:rsidRPr="00057948">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25D56461" w14:textId="77777777" w:rsidR="00FB7AAB" w:rsidRDefault="00FB7AAB" w:rsidP="00FB7AAB">
      <w:pPr>
        <w:ind w:left="720"/>
        <w:jc w:val="both"/>
        <w:textAlignment w:val="baseline"/>
        <w:rPr>
          <w:rFonts w:asciiTheme="minorHAnsi" w:hAnsiTheme="minorHAnsi" w:cstheme="minorHAnsi"/>
          <w:color w:val="000000"/>
          <w:sz w:val="20"/>
          <w:szCs w:val="20"/>
        </w:rPr>
      </w:pPr>
      <w:r>
        <w:rPr>
          <w:rFonts w:asciiTheme="minorHAnsi" w:hAnsiTheme="minorHAnsi" w:cstheme="minorHAnsi"/>
          <w:color w:val="323130"/>
          <w:sz w:val="20"/>
          <w:szCs w:val="20"/>
          <w:bdr w:val="none" w:sz="0" w:space="0" w:color="auto" w:frame="1"/>
          <w:lang w:eastAsia="en-GB"/>
        </w:rPr>
        <w:t>To note any documents.</w:t>
      </w:r>
    </w:p>
    <w:p w14:paraId="0678B5CF" w14:textId="77777777" w:rsidR="00FB7AAB" w:rsidRDefault="00FB7AAB" w:rsidP="00FB7AAB">
      <w:pPr>
        <w:ind w:firstLine="360"/>
        <w:jc w:val="both"/>
        <w:textAlignment w:val="baseline"/>
        <w:rPr>
          <w:rFonts w:asciiTheme="minorHAnsi" w:hAnsiTheme="minorHAnsi" w:cstheme="minorHAnsi"/>
          <w:color w:val="000000"/>
          <w:sz w:val="20"/>
          <w:szCs w:val="20"/>
        </w:rPr>
      </w:pPr>
    </w:p>
    <w:p w14:paraId="5FE36E22" w14:textId="750CBCC0" w:rsidR="00FB7AAB" w:rsidRPr="00BE262F" w:rsidRDefault="00E503A7" w:rsidP="00FB7AAB">
      <w:pPr>
        <w:ind w:firstLine="360"/>
        <w:jc w:val="both"/>
        <w:textAlignment w:val="baseline"/>
        <w:rPr>
          <w:rFonts w:asciiTheme="minorHAnsi" w:hAnsiTheme="minorHAnsi" w:cstheme="minorHAnsi"/>
          <w:color w:val="000000"/>
          <w:sz w:val="20"/>
          <w:szCs w:val="20"/>
        </w:rPr>
      </w:pPr>
      <w:r>
        <w:rPr>
          <w:rFonts w:asciiTheme="minorHAnsi" w:hAnsiTheme="minorHAnsi" w:cstheme="minorBidi"/>
          <w:b/>
          <w:bCs/>
          <w:color w:val="212121"/>
          <w:sz w:val="20"/>
          <w:szCs w:val="20"/>
          <w:shd w:val="clear" w:color="auto" w:fill="FFFFFF"/>
        </w:rPr>
        <w:t>9</w:t>
      </w:r>
      <w:r w:rsidR="00FB7AAB" w:rsidRPr="0022078F">
        <w:rPr>
          <w:rFonts w:asciiTheme="minorHAnsi" w:hAnsiTheme="minorHAnsi" w:cstheme="minorBidi"/>
          <w:b/>
          <w:bCs/>
          <w:color w:val="212121"/>
          <w:sz w:val="20"/>
          <w:szCs w:val="20"/>
          <w:shd w:val="clear" w:color="auto" w:fill="FFFFFF"/>
        </w:rPr>
        <w:t>.</w:t>
      </w:r>
      <w:r w:rsidR="00FB7AAB">
        <w:rPr>
          <w:rFonts w:asciiTheme="minorHAnsi" w:hAnsiTheme="minorHAnsi" w:cstheme="minorBidi"/>
          <w:b/>
          <w:bCs/>
          <w:color w:val="212121"/>
          <w:sz w:val="20"/>
          <w:szCs w:val="20"/>
          <w:shd w:val="clear" w:color="auto" w:fill="FFFFFF"/>
        </w:rPr>
        <w:tab/>
      </w:r>
      <w:r w:rsidR="00FB7AAB" w:rsidRPr="5AFB3BD1">
        <w:rPr>
          <w:rFonts w:asciiTheme="minorHAnsi" w:hAnsiTheme="minorHAnsi" w:cstheme="minorBidi"/>
          <w:b/>
          <w:bCs/>
          <w:color w:val="212121"/>
          <w:sz w:val="20"/>
          <w:szCs w:val="20"/>
          <w:shd w:val="clear" w:color="auto" w:fill="FFFFFF"/>
        </w:rPr>
        <w:t>Neighbouring Parish Applications and updates</w:t>
      </w:r>
    </w:p>
    <w:p w14:paraId="33050770" w14:textId="60A42F2B" w:rsidR="00FB7AAB" w:rsidRDefault="00FB7AAB" w:rsidP="00FB7AAB">
      <w:pPr>
        <w:jc w:val="both"/>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ab/>
      </w:r>
      <w:r w:rsidR="00BD3994">
        <w:rPr>
          <w:rFonts w:asciiTheme="minorHAnsi" w:hAnsiTheme="minorHAnsi" w:cstheme="minorBidi"/>
          <w:color w:val="000000"/>
          <w:sz w:val="20"/>
          <w:szCs w:val="20"/>
          <w:shd w:val="clear" w:color="auto" w:fill="FFFFFF"/>
        </w:rPr>
        <w:t>Consider Barnham &amp; Eastergate PC’s Neighbourhood Plan Reg 14.</w:t>
      </w:r>
    </w:p>
    <w:p w14:paraId="435D4A24" w14:textId="77777777" w:rsidR="00BD3994" w:rsidRPr="008D78DE" w:rsidRDefault="00BD3994" w:rsidP="00FB7AAB">
      <w:pPr>
        <w:jc w:val="both"/>
        <w:rPr>
          <w:rFonts w:asciiTheme="minorHAnsi" w:hAnsiTheme="minorHAnsi" w:cstheme="minorBidi"/>
          <w:color w:val="000000"/>
          <w:sz w:val="20"/>
          <w:szCs w:val="20"/>
          <w:shd w:val="clear" w:color="auto" w:fill="FFFFFF"/>
        </w:rPr>
      </w:pPr>
    </w:p>
    <w:p w14:paraId="62FB1B8B" w14:textId="3BC40DB4" w:rsidR="00FB7AAB" w:rsidRPr="008D78DE" w:rsidRDefault="00FB7AAB" w:rsidP="00FB7AAB">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        1</w:t>
      </w:r>
      <w:r w:rsidR="00E503A7">
        <w:rPr>
          <w:rFonts w:asciiTheme="minorHAnsi" w:hAnsiTheme="minorHAnsi" w:cstheme="minorHAnsi"/>
          <w:b/>
          <w:bCs/>
          <w:color w:val="000000"/>
          <w:sz w:val="20"/>
          <w:szCs w:val="20"/>
          <w:shd w:val="clear" w:color="auto" w:fill="FFFFFF"/>
        </w:rPr>
        <w:t>0</w:t>
      </w:r>
      <w:r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sidRPr="008D78DE">
        <w:rPr>
          <w:rFonts w:asciiTheme="minorHAnsi" w:hAnsiTheme="minorHAnsi" w:cstheme="minorHAnsi"/>
          <w:b/>
          <w:bCs/>
          <w:color w:val="000000"/>
          <w:sz w:val="20"/>
          <w:szCs w:val="20"/>
          <w:shd w:val="clear" w:color="auto" w:fill="FFFFFF"/>
        </w:rPr>
        <w:t>Business Plan activity</w:t>
      </w:r>
    </w:p>
    <w:p w14:paraId="565C84C1" w14:textId="77777777" w:rsidR="00FB7AAB" w:rsidRDefault="00FB7AAB" w:rsidP="00FB7AAB">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365DB11D" w14:textId="77777777" w:rsidR="00FB7AAB" w:rsidRPr="008D78DE" w:rsidRDefault="00FB7AAB" w:rsidP="00FB7AAB">
      <w:pPr>
        <w:ind w:left="360"/>
        <w:jc w:val="both"/>
        <w:rPr>
          <w:rFonts w:asciiTheme="minorHAnsi" w:eastAsiaTheme="minorEastAsia" w:hAnsiTheme="minorHAnsi" w:cstheme="minorBidi"/>
          <w:b/>
          <w:bCs/>
          <w:color w:val="212121"/>
          <w:sz w:val="20"/>
          <w:szCs w:val="20"/>
          <w:shd w:val="clear" w:color="auto" w:fill="FFFFFF"/>
        </w:rPr>
      </w:pPr>
    </w:p>
    <w:p w14:paraId="43606693" w14:textId="40BC95B7" w:rsidR="00FB7AAB" w:rsidRPr="00775808" w:rsidRDefault="00FB7AAB" w:rsidP="00FB7AAB">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w:t>
      </w:r>
      <w:r w:rsidR="00E503A7">
        <w:rPr>
          <w:rFonts w:asciiTheme="minorHAnsi" w:hAnsiTheme="minorHAnsi" w:cstheme="minorBidi"/>
          <w:b/>
          <w:bCs/>
          <w:sz w:val="20"/>
          <w:szCs w:val="20"/>
          <w:lang w:eastAsia="en-GB"/>
        </w:rPr>
        <w:t>1</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644BE25A" w14:textId="04655300" w:rsidR="00FB7AAB" w:rsidRDefault="00FB7AAB" w:rsidP="00FB7AAB">
      <w:pPr>
        <w:shd w:val="clear" w:color="auto" w:fill="FFFFFF" w:themeFill="background1"/>
        <w:ind w:left="720"/>
        <w:jc w:val="both"/>
        <w:rPr>
          <w:rFonts w:asciiTheme="minorHAnsi" w:hAnsiTheme="minorHAnsi" w:cstheme="minorHAnsi"/>
          <w:sz w:val="20"/>
          <w:szCs w:val="20"/>
          <w:lang w:eastAsia="en-GB"/>
        </w:rPr>
      </w:pPr>
      <w:r w:rsidRPr="38A1CC7F">
        <w:rPr>
          <w:rFonts w:asciiTheme="minorHAnsi" w:hAnsiTheme="minorHAnsi" w:cstheme="minorBidi"/>
          <w:sz w:val="20"/>
          <w:szCs w:val="20"/>
          <w:lang w:eastAsia="en-GB"/>
        </w:rPr>
        <w:t xml:space="preserve">1. </w:t>
      </w:r>
      <w:r w:rsidRPr="007E27C1">
        <w:rPr>
          <w:rFonts w:asciiTheme="minorHAnsi" w:hAnsiTheme="minorHAnsi" w:cstheme="minorBidi"/>
          <w:sz w:val="20"/>
          <w:szCs w:val="20"/>
          <w:u w:val="single"/>
          <w:lang w:eastAsia="en-GB"/>
        </w:rPr>
        <w:t>Highways Working Group</w:t>
      </w:r>
      <w:r w:rsidRPr="38A1CC7F">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HAnsi"/>
          <w:sz w:val="20"/>
          <w:szCs w:val="20"/>
          <w:lang w:eastAsia="en-GB"/>
        </w:rPr>
        <w:t xml:space="preserve"> </w:t>
      </w:r>
    </w:p>
    <w:p w14:paraId="7F6574EF" w14:textId="72716CBC" w:rsidR="00FB7AAB" w:rsidRPr="00831655" w:rsidRDefault="00FB7AAB" w:rsidP="00831655">
      <w:pPr>
        <w:shd w:val="clear" w:color="auto" w:fill="FFFFFF" w:themeFill="background1"/>
        <w:ind w:left="720"/>
        <w:jc w:val="both"/>
        <w:rPr>
          <w:rFonts w:ascii="Calibri" w:hAnsi="Calibri" w:cs="Calibri"/>
          <w:color w:val="212121"/>
          <w:sz w:val="20"/>
          <w:szCs w:val="20"/>
        </w:rPr>
      </w:pPr>
      <w:r>
        <w:rPr>
          <w:rFonts w:asciiTheme="minorHAnsi" w:hAnsiTheme="minorHAnsi" w:cstheme="minorHAnsi"/>
          <w:sz w:val="20"/>
          <w:szCs w:val="20"/>
          <w:lang w:eastAsia="en-GB"/>
        </w:rPr>
        <w:tab/>
      </w:r>
      <w:r>
        <w:rPr>
          <w:rFonts w:ascii="Calibri" w:hAnsi="Calibri" w:cs="Calibri"/>
          <w:color w:val="212121"/>
          <w:sz w:val="20"/>
          <w:szCs w:val="20"/>
        </w:rPr>
        <w:t>To receive an update</w:t>
      </w:r>
      <w:r w:rsidR="008D0574">
        <w:rPr>
          <w:rFonts w:ascii="Calibri" w:hAnsi="Calibri" w:cs="Calibri"/>
          <w:color w:val="212121"/>
          <w:sz w:val="20"/>
          <w:szCs w:val="20"/>
        </w:rPr>
        <w:tab/>
      </w:r>
      <w:r w:rsidR="008D0574">
        <w:rPr>
          <w:rFonts w:ascii="Calibri" w:hAnsi="Calibri" w:cs="Calibri"/>
          <w:color w:val="212121"/>
          <w:sz w:val="20"/>
          <w:szCs w:val="20"/>
        </w:rPr>
        <w:tab/>
      </w:r>
      <w:r w:rsidR="008D0574">
        <w:rPr>
          <w:rFonts w:ascii="Calibri" w:hAnsi="Calibri" w:cs="Calibri"/>
          <w:color w:val="212121"/>
          <w:sz w:val="20"/>
          <w:szCs w:val="20"/>
        </w:rPr>
        <w:tab/>
      </w:r>
      <w:r w:rsidR="008D0574">
        <w:rPr>
          <w:rFonts w:ascii="Calibri" w:hAnsi="Calibri" w:cs="Calibri"/>
          <w:color w:val="212121"/>
          <w:sz w:val="20"/>
          <w:szCs w:val="20"/>
        </w:rPr>
        <w:tab/>
      </w:r>
      <w:r w:rsidR="008D0574">
        <w:rPr>
          <w:rFonts w:ascii="Calibri" w:hAnsi="Calibri" w:cs="Calibri"/>
          <w:color w:val="212121"/>
          <w:sz w:val="20"/>
          <w:szCs w:val="20"/>
        </w:rPr>
        <w:tab/>
        <w:t>Cllr Fisher</w:t>
      </w:r>
      <w:r>
        <w:rPr>
          <w:rFonts w:asciiTheme="minorHAnsi" w:hAnsiTheme="minorHAnsi" w:cstheme="minorHAnsi"/>
          <w:sz w:val="20"/>
          <w:szCs w:val="20"/>
          <w:lang w:eastAsia="en-GB"/>
        </w:rPr>
        <w:tab/>
      </w:r>
    </w:p>
    <w:p w14:paraId="7243DED8" w14:textId="77777777" w:rsidR="00FB7AAB" w:rsidRDefault="00FB7AAB" w:rsidP="00FB7AAB">
      <w:pPr>
        <w:shd w:val="clear" w:color="auto" w:fill="FFFFFF" w:themeFill="background1"/>
        <w:ind w:left="720"/>
        <w:jc w:val="both"/>
        <w:rPr>
          <w:rFonts w:ascii="Calibri" w:hAnsi="Calibri" w:cs="Calibri"/>
          <w:color w:val="212121"/>
          <w:sz w:val="20"/>
          <w:szCs w:val="20"/>
        </w:rPr>
      </w:pPr>
      <w:r w:rsidRPr="00582724">
        <w:rPr>
          <w:rFonts w:ascii="Calibri" w:hAnsi="Calibri" w:cs="Calibri"/>
          <w:color w:val="212121"/>
          <w:sz w:val="20"/>
          <w:szCs w:val="20"/>
        </w:rPr>
        <w:t xml:space="preserve">2. </w:t>
      </w:r>
      <w:r w:rsidRPr="007E27C1">
        <w:rPr>
          <w:rFonts w:ascii="Calibri" w:hAnsi="Calibri" w:cs="Calibri"/>
          <w:color w:val="212121"/>
          <w:sz w:val="20"/>
          <w:szCs w:val="20"/>
          <w:u w:val="single"/>
        </w:rPr>
        <w:t xml:space="preserve">A27 </w:t>
      </w:r>
      <w:r>
        <w:rPr>
          <w:rFonts w:ascii="Calibri" w:hAnsi="Calibri" w:cs="Calibri"/>
          <w:color w:val="212121"/>
          <w:sz w:val="20"/>
          <w:szCs w:val="20"/>
          <w:u w:val="single"/>
        </w:rPr>
        <w:t>Arundel Bypass</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30C90592" w14:textId="3478A6C9" w:rsidR="00FB7AAB" w:rsidRDefault="00FB7AAB" w:rsidP="00FB7AAB">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sidR="00640107">
        <w:rPr>
          <w:rFonts w:ascii="Calibri" w:hAnsi="Calibri" w:cs="Calibri"/>
          <w:color w:val="212121"/>
          <w:sz w:val="20"/>
          <w:szCs w:val="20"/>
        </w:rPr>
        <w:t xml:space="preserve">1. </w:t>
      </w:r>
      <w:r>
        <w:rPr>
          <w:rFonts w:ascii="Calibri" w:hAnsi="Calibri" w:cs="Calibri"/>
          <w:color w:val="212121"/>
          <w:sz w:val="20"/>
          <w:szCs w:val="20"/>
        </w:rPr>
        <w:t>To receive an update</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Cllr Fisher</w:t>
      </w:r>
    </w:p>
    <w:p w14:paraId="625164DA" w14:textId="6447C335" w:rsidR="006A39D1" w:rsidRDefault="00640107" w:rsidP="00FB7AAB">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 xml:space="preserve">2. To </w:t>
      </w:r>
      <w:r w:rsidR="006A39D1">
        <w:rPr>
          <w:rFonts w:ascii="Calibri" w:hAnsi="Calibri" w:cs="Calibri"/>
          <w:color w:val="212121"/>
          <w:sz w:val="20"/>
          <w:szCs w:val="20"/>
        </w:rPr>
        <w:t>agree legal advice brief</w:t>
      </w:r>
    </w:p>
    <w:p w14:paraId="3018B7F9" w14:textId="1F19C1F7" w:rsidR="006A39D1" w:rsidRDefault="006A39D1" w:rsidP="00FB7AAB">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3.  To agree correspondence to be sent</w:t>
      </w:r>
    </w:p>
    <w:p w14:paraId="2E71EEE2" w14:textId="714C7BC2" w:rsidR="006A39D1" w:rsidRDefault="006A39D1" w:rsidP="00FB7AAB">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 xml:space="preserve">4.  To </w:t>
      </w:r>
      <w:r w:rsidR="00640107">
        <w:rPr>
          <w:rFonts w:ascii="Calibri" w:hAnsi="Calibri" w:cs="Calibri"/>
          <w:color w:val="212121"/>
          <w:sz w:val="20"/>
          <w:szCs w:val="20"/>
        </w:rPr>
        <w:t>consider a ‘No to Grey’ poster for display.</w:t>
      </w:r>
    </w:p>
    <w:p w14:paraId="2AE78AAE" w14:textId="77777777" w:rsidR="00FB7AAB" w:rsidRPr="00A90934" w:rsidRDefault="00FB7AAB" w:rsidP="00FB7AAB">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 xml:space="preserve">3. </w:t>
      </w:r>
      <w:r>
        <w:rPr>
          <w:rFonts w:ascii="Calibri" w:hAnsi="Calibri" w:cs="Calibri"/>
          <w:color w:val="212121"/>
          <w:sz w:val="20"/>
          <w:szCs w:val="20"/>
          <w:u w:val="single"/>
        </w:rPr>
        <w:t>A29 Bypass</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0FC00A7C" w14:textId="77777777" w:rsidR="00FB7AAB" w:rsidRDefault="00FB7AAB" w:rsidP="00FB7AAB">
      <w:pPr>
        <w:ind w:firstLine="720"/>
        <w:textAlignment w:val="baseline"/>
        <w:rPr>
          <w:rFonts w:ascii="Calibri" w:hAnsi="Calibri" w:cs="Calibri"/>
          <w:color w:val="212121"/>
          <w:sz w:val="20"/>
          <w:szCs w:val="20"/>
        </w:rPr>
      </w:pPr>
      <w:r>
        <w:rPr>
          <w:rFonts w:ascii="Calibri" w:hAnsi="Calibri" w:cs="Calibri"/>
          <w:color w:val="212121"/>
          <w:sz w:val="20"/>
          <w:szCs w:val="20"/>
        </w:rPr>
        <w:tab/>
        <w:t>To receive an update</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Cllr Fisher</w:t>
      </w:r>
    </w:p>
    <w:p w14:paraId="555EDF48" w14:textId="77777777" w:rsidR="00FB7AAB" w:rsidRPr="0031726D" w:rsidRDefault="00FB7AAB" w:rsidP="00FB7AAB">
      <w:pPr>
        <w:ind w:firstLine="720"/>
        <w:textAlignment w:val="baseline"/>
        <w:rPr>
          <w:rFonts w:ascii="Calibri" w:hAnsi="Calibri" w:cs="Calibri"/>
          <w:color w:val="212121"/>
          <w:sz w:val="20"/>
          <w:szCs w:val="20"/>
        </w:rPr>
      </w:pPr>
      <w:r>
        <w:rPr>
          <w:rFonts w:ascii="Calibri" w:hAnsi="Calibri" w:cs="Calibri"/>
          <w:color w:val="212121"/>
          <w:sz w:val="20"/>
          <w:szCs w:val="20"/>
        </w:rPr>
        <w:t xml:space="preserve">4.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33A8BBC0" w14:textId="77777777" w:rsidR="00FB7AAB" w:rsidRDefault="00FB7AAB" w:rsidP="00FB7AAB">
      <w:pPr>
        <w:ind w:left="720" w:firstLine="720"/>
        <w:textAlignment w:val="baseline"/>
        <w:rPr>
          <w:rFonts w:ascii="Calibri" w:hAnsi="Calibri" w:cs="Calibri"/>
          <w:color w:val="212121"/>
          <w:sz w:val="20"/>
          <w:szCs w:val="20"/>
        </w:rPr>
      </w:pPr>
      <w:r>
        <w:rPr>
          <w:rFonts w:ascii="Calibri" w:hAnsi="Calibri" w:cs="Calibri"/>
          <w:color w:val="212121"/>
          <w:sz w:val="20"/>
          <w:szCs w:val="20"/>
        </w:rPr>
        <w:t>1. To receive an update</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Cllr McElvogue</w:t>
      </w:r>
    </w:p>
    <w:p w14:paraId="6B37927C" w14:textId="747F8995" w:rsidR="00FB7AAB" w:rsidRDefault="00FB7AAB" w:rsidP="00FB7AAB">
      <w:pPr>
        <w:ind w:firstLine="720"/>
        <w:textAlignment w:val="baseline"/>
        <w:rPr>
          <w:rFonts w:ascii="Calibri" w:hAnsi="Calibri" w:cs="Calibri"/>
          <w:color w:val="212121"/>
          <w:sz w:val="20"/>
          <w:szCs w:val="20"/>
        </w:rPr>
      </w:pPr>
      <w:r>
        <w:rPr>
          <w:rFonts w:ascii="Calibri" w:hAnsi="Calibri" w:cs="Calibri"/>
          <w:color w:val="212121"/>
          <w:sz w:val="20"/>
          <w:szCs w:val="20"/>
        </w:rPr>
        <w:tab/>
        <w:t xml:space="preserve">2. </w:t>
      </w:r>
      <w:r w:rsidR="00BD3994">
        <w:rPr>
          <w:rFonts w:ascii="Calibri" w:hAnsi="Calibri" w:cs="Calibri"/>
          <w:color w:val="212121"/>
          <w:sz w:val="20"/>
          <w:szCs w:val="20"/>
        </w:rPr>
        <w:t>To consider the Clerk’s discussion paper.</w:t>
      </w:r>
      <w:r>
        <w:rPr>
          <w:rFonts w:ascii="Calibri" w:hAnsi="Calibri" w:cs="Calibri"/>
          <w:color w:val="212121"/>
          <w:sz w:val="20"/>
          <w:szCs w:val="20"/>
        </w:rPr>
        <w:tab/>
      </w:r>
    </w:p>
    <w:p w14:paraId="7EA70BF1" w14:textId="77777777" w:rsidR="00FB7AAB" w:rsidRPr="003E5D04" w:rsidRDefault="00FB7AAB" w:rsidP="00FB7AAB">
      <w:pPr>
        <w:ind w:firstLine="720"/>
        <w:textAlignment w:val="baseline"/>
        <w:rPr>
          <w:rFonts w:ascii="Calibri" w:hAnsi="Calibri" w:cs="Calibri"/>
          <w:color w:val="212121"/>
          <w:sz w:val="20"/>
          <w:szCs w:val="20"/>
        </w:rPr>
      </w:pPr>
      <w:r>
        <w:rPr>
          <w:rFonts w:ascii="Calibri" w:hAnsi="Calibri" w:cs="Calibri"/>
          <w:color w:val="212121"/>
          <w:sz w:val="20"/>
          <w:szCs w:val="20"/>
        </w:rPr>
        <w:tab/>
      </w:r>
    </w:p>
    <w:p w14:paraId="68CBE3D2" w14:textId="77777777" w:rsidR="006A39D1" w:rsidRDefault="006A39D1" w:rsidP="00FB7AAB">
      <w:pPr>
        <w:ind w:left="360"/>
        <w:jc w:val="both"/>
        <w:rPr>
          <w:rFonts w:asciiTheme="minorHAnsi" w:hAnsiTheme="minorHAnsi" w:cstheme="minorBidi"/>
          <w:b/>
          <w:bCs/>
          <w:sz w:val="20"/>
          <w:szCs w:val="20"/>
        </w:rPr>
      </w:pPr>
    </w:p>
    <w:p w14:paraId="69821256" w14:textId="1E34C08F" w:rsidR="00FB7AAB" w:rsidRPr="00775808" w:rsidRDefault="00FB7AAB" w:rsidP="00FB7AAB">
      <w:pPr>
        <w:ind w:left="360"/>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lastRenderedPageBreak/>
        <w:t>1</w:t>
      </w:r>
      <w:r w:rsidR="00E503A7">
        <w:rPr>
          <w:rFonts w:asciiTheme="minorHAnsi" w:hAnsiTheme="minorHAnsi" w:cstheme="minorBidi"/>
          <w:b/>
          <w:bCs/>
          <w:sz w:val="20"/>
          <w:szCs w:val="20"/>
        </w:rPr>
        <w:t>2</w:t>
      </w:r>
      <w:r w:rsidRPr="00AA213A">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3E065BC3" w14:textId="77777777" w:rsidR="00FB7AAB" w:rsidRDefault="00FB7AAB" w:rsidP="00FB7AAB">
      <w:pPr>
        <w:jc w:val="both"/>
        <w:rPr>
          <w:rFonts w:asciiTheme="minorHAnsi" w:hAnsiTheme="minorHAnsi" w:cstheme="minorBidi"/>
          <w:sz w:val="20"/>
          <w:szCs w:val="20"/>
        </w:rPr>
      </w:pPr>
      <w:r>
        <w:rPr>
          <w:rFonts w:asciiTheme="minorHAnsi" w:hAnsiTheme="minorHAnsi" w:cstheme="minorHAnsi"/>
          <w:sz w:val="20"/>
          <w:szCs w:val="20"/>
        </w:rPr>
        <w:tab/>
      </w:r>
      <w:r w:rsidRPr="5AFB3BD1">
        <w:rPr>
          <w:rFonts w:asciiTheme="minorHAnsi" w:hAnsiTheme="minorHAnsi" w:cstheme="minorBidi"/>
          <w:sz w:val="20"/>
          <w:szCs w:val="20"/>
        </w:rPr>
        <w:t xml:space="preserve">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146A7EFA" w14:textId="77777777" w:rsidR="00FB7AAB" w:rsidRDefault="00FB7AAB" w:rsidP="00FB7AAB">
      <w:pPr>
        <w:ind w:left="360"/>
        <w:jc w:val="both"/>
        <w:rPr>
          <w:rFonts w:asciiTheme="minorHAnsi" w:hAnsiTheme="minorHAnsi" w:cstheme="minorBidi"/>
          <w:b/>
          <w:bCs/>
          <w:sz w:val="20"/>
          <w:szCs w:val="20"/>
        </w:rPr>
      </w:pPr>
    </w:p>
    <w:p w14:paraId="5495FBAF" w14:textId="303A1591" w:rsidR="00FB7AAB" w:rsidRPr="00775808" w:rsidRDefault="00FB7AAB" w:rsidP="00FB7AAB">
      <w:pPr>
        <w:ind w:left="360"/>
        <w:jc w:val="both"/>
        <w:rPr>
          <w:rFonts w:asciiTheme="minorHAnsi" w:eastAsiaTheme="minorEastAsia" w:hAnsiTheme="minorHAnsi" w:cstheme="minorBidi"/>
          <w:b/>
          <w:bCs/>
          <w:sz w:val="20"/>
          <w:szCs w:val="20"/>
        </w:rPr>
      </w:pPr>
      <w:r w:rsidRPr="00331D7F">
        <w:rPr>
          <w:rFonts w:asciiTheme="minorHAnsi" w:hAnsiTheme="minorHAnsi" w:cstheme="minorBidi"/>
          <w:b/>
          <w:bCs/>
          <w:sz w:val="20"/>
          <w:szCs w:val="20"/>
        </w:rPr>
        <w:t>1</w:t>
      </w:r>
      <w:r w:rsidR="00E503A7">
        <w:rPr>
          <w:rFonts w:asciiTheme="minorHAnsi" w:hAnsiTheme="minorHAnsi" w:cstheme="minorBidi"/>
          <w:b/>
          <w:bCs/>
          <w:sz w:val="20"/>
          <w:szCs w:val="20"/>
        </w:rPr>
        <w:t>3</w:t>
      </w:r>
      <w:r w:rsidRPr="00331D7F">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Developers liaison working group (Wates/Linden/Pegasus)</w:t>
      </w:r>
    </w:p>
    <w:p w14:paraId="18E55D21" w14:textId="77777777" w:rsidR="00FB7AAB" w:rsidRPr="00975162" w:rsidRDefault="00FB7AAB" w:rsidP="00FB7AAB">
      <w:pPr>
        <w:shd w:val="clear" w:color="auto" w:fill="FFFFFF" w:themeFill="background1"/>
        <w:tabs>
          <w:tab w:val="left" w:pos="1212"/>
        </w:tabs>
        <w:ind w:left="720"/>
        <w:jc w:val="both"/>
        <w:rPr>
          <w:rFonts w:asciiTheme="minorHAnsi" w:hAnsiTheme="minorHAnsi" w:cstheme="minorBidi"/>
          <w:sz w:val="20"/>
          <w:szCs w:val="20"/>
          <w:lang w:eastAsia="en-GB"/>
        </w:rPr>
      </w:pPr>
      <w:r w:rsidRPr="5AFB3BD1">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p>
    <w:p w14:paraId="3232700A" w14:textId="77777777" w:rsidR="00FB7AAB" w:rsidRDefault="00FB7AAB" w:rsidP="00FB7AAB">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 xml:space="preserve"> </w:t>
      </w:r>
    </w:p>
    <w:p w14:paraId="5400FA30" w14:textId="7FDB731F" w:rsidR="00FB7AAB" w:rsidRDefault="00FB7AAB" w:rsidP="00FB7AAB">
      <w:pPr>
        <w:shd w:val="clear" w:color="auto" w:fill="FFFFFF" w:themeFill="background1"/>
        <w:ind w:left="360"/>
        <w:jc w:val="both"/>
        <w:rPr>
          <w:rFonts w:asciiTheme="minorHAnsi" w:hAnsiTheme="minorHAnsi" w:cstheme="minorBidi"/>
          <w:b/>
          <w:bCs/>
          <w:sz w:val="20"/>
          <w:szCs w:val="20"/>
          <w:lang w:eastAsia="en-GB"/>
        </w:rPr>
      </w:pPr>
      <w:r w:rsidRPr="00AA213A">
        <w:rPr>
          <w:rFonts w:asciiTheme="minorHAnsi" w:hAnsiTheme="minorHAnsi" w:cstheme="minorBidi"/>
          <w:b/>
          <w:bCs/>
          <w:sz w:val="20"/>
          <w:szCs w:val="20"/>
          <w:lang w:eastAsia="en-GB"/>
        </w:rPr>
        <w:t>1</w:t>
      </w:r>
      <w:r w:rsidR="00E503A7">
        <w:rPr>
          <w:rFonts w:asciiTheme="minorHAnsi" w:hAnsiTheme="minorHAnsi" w:cstheme="minorBidi"/>
          <w:b/>
          <w:bCs/>
          <w:sz w:val="20"/>
          <w:szCs w:val="20"/>
          <w:lang w:eastAsia="en-GB"/>
        </w:rPr>
        <w:t>4</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HELAA</w:t>
      </w:r>
    </w:p>
    <w:p w14:paraId="448AD303" w14:textId="0E58B3CB" w:rsidR="00FB7AAB" w:rsidRDefault="00FB7AAB" w:rsidP="00FB7AAB">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AF6CFE">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Cllr Ratcliffe</w:t>
      </w:r>
    </w:p>
    <w:p w14:paraId="2384099A" w14:textId="7BF61A88" w:rsidR="00FB7AAB" w:rsidRPr="00E503A7" w:rsidRDefault="00FB7AAB" w:rsidP="00E503A7">
      <w:pPr>
        <w:shd w:val="clear" w:color="auto" w:fill="FFFFFF" w:themeFill="background1"/>
        <w:ind w:left="360"/>
        <w:jc w:val="both"/>
        <w:rPr>
          <w:rFonts w:asciiTheme="minorHAnsi" w:hAnsiTheme="minorHAnsi" w:cstheme="minorHAnsi"/>
          <w:sz w:val="20"/>
          <w:szCs w:val="20"/>
          <w:lang w:eastAsia="en-GB"/>
        </w:rPr>
      </w:pPr>
      <w:r>
        <w:rPr>
          <w:rFonts w:asciiTheme="minorHAnsi" w:hAnsiTheme="minorHAnsi" w:cstheme="minorBidi"/>
          <w:b/>
          <w:bCs/>
          <w:sz w:val="20"/>
          <w:szCs w:val="20"/>
          <w:lang w:eastAsia="en-GB"/>
        </w:rPr>
        <w:tab/>
      </w:r>
    </w:p>
    <w:p w14:paraId="1B711A36" w14:textId="40C73F2C" w:rsidR="00FB7AAB" w:rsidRDefault="00FB7AAB" w:rsidP="00FB7AAB">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1</w:t>
      </w:r>
      <w:r w:rsidR="00E503A7">
        <w:rPr>
          <w:rFonts w:asciiTheme="minorHAnsi" w:hAnsiTheme="minorHAnsi" w:cstheme="minorHAnsi"/>
          <w:b/>
          <w:bCs/>
          <w:color w:val="201F1E"/>
          <w:sz w:val="20"/>
          <w:szCs w:val="20"/>
          <w:bdr w:val="none" w:sz="0" w:space="0" w:color="auto" w:frame="1"/>
          <w:shd w:val="clear" w:color="auto" w:fill="FFFFFF"/>
        </w:rPr>
        <w:t>5</w:t>
      </w:r>
      <w:r w:rsidRPr="00A928E4">
        <w:rPr>
          <w:rFonts w:asciiTheme="minorHAnsi" w:hAnsiTheme="minorHAnsi" w:cstheme="minorHAnsi"/>
          <w:b/>
          <w:bCs/>
          <w:color w:val="201F1E"/>
          <w:sz w:val="20"/>
          <w:szCs w:val="20"/>
          <w:bdr w:val="none" w:sz="0" w:space="0" w:color="auto" w:frame="1"/>
          <w:shd w:val="clear" w:color="auto" w:fill="FFFFFF"/>
        </w:rPr>
        <w:t xml:space="preserve">. </w:t>
      </w:r>
      <w:r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5D07451C" w14:textId="77777777" w:rsidR="00FB7AAB" w:rsidRPr="00A928E4" w:rsidRDefault="00FB7AAB" w:rsidP="00FB7AAB">
      <w:pPr>
        <w:shd w:val="clear" w:color="auto" w:fill="FFFFFF"/>
        <w:ind w:firstLine="36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b/>
          <w:bCs/>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To receive an update</w:t>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t>Cllr Mrs Clark</w:t>
      </w:r>
    </w:p>
    <w:p w14:paraId="7AF3258D" w14:textId="77777777" w:rsidR="00FB7AAB" w:rsidRDefault="00FB7AAB" w:rsidP="00FB7AAB">
      <w:pPr>
        <w:shd w:val="clear" w:color="auto" w:fill="FFFFFF" w:themeFill="background1"/>
        <w:jc w:val="both"/>
        <w:rPr>
          <w:rFonts w:asciiTheme="minorHAnsi" w:hAnsiTheme="minorHAnsi" w:cstheme="minorBidi"/>
          <w:b/>
          <w:bCs/>
          <w:sz w:val="20"/>
          <w:szCs w:val="20"/>
          <w:lang w:eastAsia="en-GB"/>
        </w:rPr>
      </w:pPr>
    </w:p>
    <w:p w14:paraId="5CF47F04" w14:textId="48976F9D" w:rsidR="00FB7AAB" w:rsidRDefault="00FB7AAB" w:rsidP="00FB7AAB">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w:t>
      </w:r>
      <w:r w:rsidR="00E503A7">
        <w:rPr>
          <w:rFonts w:asciiTheme="minorHAnsi" w:hAnsiTheme="minorHAnsi" w:cstheme="minorBidi"/>
          <w:b/>
          <w:bCs/>
          <w:sz w:val="20"/>
          <w:szCs w:val="20"/>
          <w:lang w:eastAsia="en-GB"/>
        </w:rPr>
        <w:t>6</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BEWAG (Barnham, Eastergate &amp; Westergate Advisor Group)</w:t>
      </w:r>
    </w:p>
    <w:p w14:paraId="310BDBC6" w14:textId="74A1A69C" w:rsidR="00FB7AAB" w:rsidRPr="00E503A7" w:rsidRDefault="00FB7AAB" w:rsidP="00E503A7">
      <w:pPr>
        <w:shd w:val="clear" w:color="auto" w:fill="FFFFFF" w:themeFill="background1"/>
        <w:ind w:firstLine="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2EFB1B37" w14:textId="2007F12E" w:rsidR="00FB7AAB" w:rsidRPr="00775808" w:rsidRDefault="00FB7AAB" w:rsidP="00FB7AAB">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w:t>
      </w:r>
      <w:r w:rsidR="00E503A7">
        <w:rPr>
          <w:rFonts w:asciiTheme="minorHAnsi" w:hAnsiTheme="minorHAnsi" w:cstheme="minorBidi"/>
          <w:b/>
          <w:bCs/>
          <w:sz w:val="20"/>
          <w:szCs w:val="20"/>
          <w:lang w:eastAsia="en-GB"/>
        </w:rPr>
        <w:t>7</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Green Infrastructure Masterplan</w:t>
      </w:r>
    </w:p>
    <w:p w14:paraId="724FD01D" w14:textId="77777777" w:rsidR="00FB7AAB" w:rsidRDefault="00FB7AAB" w:rsidP="00FB7AAB">
      <w:pPr>
        <w:shd w:val="clear" w:color="auto" w:fill="FFFFFF"/>
        <w:jc w:val="both"/>
        <w:rPr>
          <w:rFonts w:asciiTheme="minorHAnsi" w:hAnsiTheme="minorHAnsi" w:cstheme="minorHAnsi"/>
          <w:b/>
          <w:sz w:val="20"/>
          <w:szCs w:val="20"/>
          <w:lang w:eastAsia="en-GB"/>
        </w:rPr>
      </w:pPr>
    </w:p>
    <w:p w14:paraId="7AEFDF25" w14:textId="55B7E55A" w:rsidR="00FB7AAB" w:rsidRPr="00775808" w:rsidRDefault="00E503A7" w:rsidP="00FB7AAB">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18</w:t>
      </w:r>
      <w:r w:rsidR="00FB7AAB" w:rsidRPr="00AA213A">
        <w:rPr>
          <w:rFonts w:asciiTheme="minorHAnsi" w:hAnsiTheme="minorHAnsi" w:cstheme="minorBidi"/>
          <w:b/>
          <w:bCs/>
          <w:sz w:val="20"/>
          <w:szCs w:val="20"/>
          <w:lang w:eastAsia="en-GB"/>
        </w:rPr>
        <w:t>.</w:t>
      </w:r>
      <w:r w:rsidR="00FB7AAB">
        <w:rPr>
          <w:rFonts w:asciiTheme="minorHAnsi" w:hAnsiTheme="minorHAnsi" w:cstheme="minorBidi"/>
          <w:b/>
          <w:bCs/>
          <w:sz w:val="20"/>
          <w:szCs w:val="20"/>
          <w:lang w:eastAsia="en-GB"/>
        </w:rPr>
        <w:tab/>
      </w:r>
      <w:r w:rsidR="00FB7AAB" w:rsidRPr="00775808">
        <w:rPr>
          <w:rFonts w:asciiTheme="minorHAnsi" w:hAnsiTheme="minorHAnsi" w:cstheme="minorBidi"/>
          <w:b/>
          <w:bCs/>
          <w:sz w:val="20"/>
          <w:szCs w:val="20"/>
          <w:lang w:eastAsia="en-GB"/>
        </w:rPr>
        <w:t>Southdowns National Park</w:t>
      </w:r>
      <w:r w:rsidR="00FB7AAB" w:rsidRPr="00775808">
        <w:rPr>
          <w:rFonts w:asciiTheme="minorHAnsi" w:hAnsiTheme="minorHAnsi" w:cstheme="minorHAnsi"/>
          <w:sz w:val="20"/>
          <w:szCs w:val="20"/>
          <w:lang w:eastAsia="en-GB"/>
        </w:rPr>
        <w:tab/>
      </w:r>
    </w:p>
    <w:p w14:paraId="103200CF" w14:textId="77777777" w:rsidR="00765401" w:rsidRDefault="00FB7AAB" w:rsidP="008D0574">
      <w:pPr>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ab/>
      </w:r>
      <w:r w:rsidR="00765401">
        <w:rPr>
          <w:rFonts w:asciiTheme="minorHAnsi" w:hAnsiTheme="minorHAnsi" w:cstheme="minorHAnsi"/>
          <w:sz w:val="20"/>
          <w:szCs w:val="20"/>
          <w:shd w:val="clear" w:color="auto" w:fill="FFFFFF"/>
        </w:rPr>
        <w:t>1. To note December newsletter.</w:t>
      </w:r>
    </w:p>
    <w:p w14:paraId="60A2EB86" w14:textId="7A278B29" w:rsidR="00FB7AAB" w:rsidRDefault="00765401" w:rsidP="008D0574">
      <w:pPr>
        <w:jc w:val="both"/>
        <w:rPr>
          <w:rFonts w:asciiTheme="minorHAnsi" w:hAnsiTheme="minorHAnsi" w:cstheme="minorHAnsi"/>
          <w:color w:val="201F1E"/>
          <w:sz w:val="20"/>
          <w:szCs w:val="20"/>
          <w:shd w:val="clear" w:color="auto" w:fill="FFFFFF"/>
        </w:rPr>
      </w:pPr>
      <w:r>
        <w:rPr>
          <w:rFonts w:asciiTheme="minorHAnsi" w:hAnsiTheme="minorHAnsi" w:cstheme="minorHAnsi"/>
          <w:sz w:val="20"/>
          <w:szCs w:val="20"/>
          <w:shd w:val="clear" w:color="auto" w:fill="FFFFFF"/>
        </w:rPr>
        <w:tab/>
        <w:t xml:space="preserve">2. </w:t>
      </w:r>
      <w:r w:rsidR="008D0574">
        <w:rPr>
          <w:rFonts w:asciiTheme="minorHAnsi" w:hAnsiTheme="minorHAnsi" w:cstheme="minorHAnsi"/>
          <w:sz w:val="20"/>
          <w:szCs w:val="20"/>
          <w:shd w:val="clear" w:color="auto" w:fill="FFFFFF"/>
        </w:rPr>
        <w:t>To receive a report on t</w:t>
      </w:r>
      <w:r w:rsidR="008D0574">
        <w:rPr>
          <w:rFonts w:asciiTheme="minorHAnsi" w:hAnsiTheme="minorHAnsi" w:cstheme="minorHAnsi"/>
          <w:color w:val="201F1E"/>
          <w:sz w:val="20"/>
          <w:szCs w:val="20"/>
          <w:shd w:val="clear" w:color="auto" w:fill="FFFFFF"/>
        </w:rPr>
        <w:t>he</w:t>
      </w:r>
      <w:r w:rsidR="008D0574" w:rsidRPr="00DF025C">
        <w:rPr>
          <w:rFonts w:asciiTheme="minorHAnsi" w:hAnsiTheme="minorHAnsi" w:cstheme="minorHAnsi"/>
          <w:color w:val="201F1E"/>
          <w:sz w:val="20"/>
          <w:szCs w:val="20"/>
          <w:shd w:val="clear" w:color="auto" w:fill="FFFFFF"/>
        </w:rPr>
        <w:t xml:space="preserve"> SDNP West Sussex parish workshop 2 December 2020</w:t>
      </w:r>
      <w:r w:rsidR="008D0574">
        <w:rPr>
          <w:rFonts w:asciiTheme="minorHAnsi" w:hAnsiTheme="minorHAnsi" w:cstheme="minorHAnsi"/>
          <w:color w:val="201F1E"/>
          <w:sz w:val="20"/>
          <w:szCs w:val="20"/>
          <w:shd w:val="clear" w:color="auto" w:fill="FFFFFF"/>
        </w:rPr>
        <w:t>.</w:t>
      </w:r>
    </w:p>
    <w:p w14:paraId="41905E7D" w14:textId="79F39C8F" w:rsidR="008D0574" w:rsidRPr="008D0574" w:rsidRDefault="008D0574" w:rsidP="008D0574">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t>Cllr Ratcliffe</w:t>
      </w:r>
    </w:p>
    <w:p w14:paraId="36A346A1" w14:textId="77777777" w:rsidR="008D0574" w:rsidRDefault="008D0574" w:rsidP="00FB7AAB">
      <w:pPr>
        <w:shd w:val="clear" w:color="auto" w:fill="FFFFFF" w:themeFill="background1"/>
        <w:ind w:left="360"/>
        <w:jc w:val="both"/>
        <w:rPr>
          <w:rFonts w:asciiTheme="minorHAnsi" w:hAnsiTheme="minorHAnsi" w:cstheme="minorBidi"/>
          <w:b/>
          <w:bCs/>
          <w:sz w:val="20"/>
          <w:szCs w:val="20"/>
          <w:lang w:eastAsia="en-GB"/>
        </w:rPr>
      </w:pPr>
    </w:p>
    <w:p w14:paraId="65325935" w14:textId="669FBA58" w:rsidR="00FB7AAB" w:rsidRPr="00775808" w:rsidRDefault="00E503A7" w:rsidP="00FB7AAB">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19</w:t>
      </w:r>
      <w:r w:rsidR="00FB7AAB" w:rsidRPr="00AA213A">
        <w:rPr>
          <w:rFonts w:asciiTheme="minorHAnsi" w:hAnsiTheme="minorHAnsi" w:cstheme="minorBidi"/>
          <w:b/>
          <w:bCs/>
          <w:sz w:val="20"/>
          <w:szCs w:val="20"/>
          <w:lang w:eastAsia="en-GB"/>
        </w:rPr>
        <w:t>.</w:t>
      </w:r>
      <w:r w:rsidR="00FB7AAB">
        <w:rPr>
          <w:rFonts w:asciiTheme="minorHAnsi" w:hAnsiTheme="minorHAnsi" w:cstheme="minorBidi"/>
          <w:b/>
          <w:bCs/>
          <w:sz w:val="20"/>
          <w:szCs w:val="20"/>
          <w:lang w:eastAsia="en-GB"/>
        </w:rPr>
        <w:tab/>
      </w:r>
      <w:r w:rsidR="00FB7AAB" w:rsidRPr="00775808">
        <w:rPr>
          <w:rFonts w:asciiTheme="minorHAnsi" w:hAnsiTheme="minorHAnsi" w:cstheme="minorBidi"/>
          <w:b/>
          <w:bCs/>
          <w:sz w:val="20"/>
          <w:szCs w:val="20"/>
          <w:lang w:eastAsia="en-GB"/>
        </w:rPr>
        <w:t>Campaign for the Protection of Rural England (CPRE)</w:t>
      </w:r>
    </w:p>
    <w:p w14:paraId="579524D0" w14:textId="77777777" w:rsidR="00FB7AAB" w:rsidRPr="002C69F0" w:rsidRDefault="00FB7AAB" w:rsidP="00FB7AAB">
      <w:pPr>
        <w:pStyle w:val="xmsonormal"/>
        <w:spacing w:before="0" w:beforeAutospacing="0" w:after="0" w:afterAutospacing="0"/>
        <w:rPr>
          <w:rFonts w:asciiTheme="minorHAnsi" w:hAnsiTheme="minorHAnsi" w:cstheme="minorHAnsi"/>
          <w:sz w:val="20"/>
          <w:szCs w:val="20"/>
          <w:bdr w:val="none" w:sz="0" w:space="0" w:color="auto" w:frame="1"/>
        </w:rPr>
      </w:pPr>
    </w:p>
    <w:p w14:paraId="0FB2223F" w14:textId="19194A33" w:rsidR="00FB7AAB" w:rsidRDefault="00FB7AAB" w:rsidP="00FB7AAB">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w:t>
      </w:r>
      <w:r w:rsidR="00E503A7">
        <w:rPr>
          <w:rFonts w:asciiTheme="minorHAnsi" w:hAnsiTheme="minorHAnsi" w:cstheme="minorBidi"/>
          <w:b/>
          <w:bCs/>
          <w:sz w:val="20"/>
          <w:szCs w:val="20"/>
          <w:lang w:eastAsia="en-GB"/>
        </w:rPr>
        <w:t>0</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Conservation areas</w:t>
      </w:r>
    </w:p>
    <w:p w14:paraId="3FD886D4" w14:textId="77777777" w:rsidR="00FB7AAB" w:rsidRDefault="00FB7AAB" w:rsidP="00FB7AAB">
      <w:pPr>
        <w:shd w:val="clear" w:color="auto" w:fill="FFFFFF"/>
        <w:jc w:val="both"/>
        <w:rPr>
          <w:rFonts w:asciiTheme="minorHAnsi" w:hAnsiTheme="minorHAnsi" w:cstheme="minorHAnsi"/>
          <w:b/>
          <w:sz w:val="20"/>
          <w:szCs w:val="20"/>
          <w:lang w:eastAsia="en-GB"/>
        </w:rPr>
      </w:pPr>
    </w:p>
    <w:p w14:paraId="2F76C27B" w14:textId="0CFE0A0A" w:rsidR="00FB7AAB" w:rsidRDefault="00FB7AAB" w:rsidP="008D0574">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w:t>
      </w:r>
      <w:r w:rsidR="00E503A7">
        <w:rPr>
          <w:rFonts w:asciiTheme="minorHAnsi" w:hAnsiTheme="minorHAnsi" w:cstheme="minorBidi"/>
          <w:b/>
          <w:bCs/>
          <w:sz w:val="20"/>
          <w:szCs w:val="20"/>
        </w:rPr>
        <w:t>1</w:t>
      </w:r>
      <w:r>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Town and Parish Council Proforma</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p>
    <w:p w14:paraId="6A8F427B" w14:textId="77777777" w:rsidR="008D0574" w:rsidRPr="008D0574" w:rsidRDefault="008D0574" w:rsidP="008D0574">
      <w:pPr>
        <w:shd w:val="clear" w:color="auto" w:fill="FFFFFF" w:themeFill="background1"/>
        <w:ind w:firstLine="360"/>
        <w:jc w:val="both"/>
        <w:rPr>
          <w:rFonts w:asciiTheme="minorHAnsi" w:eastAsiaTheme="minorEastAsia" w:hAnsiTheme="minorHAnsi" w:cstheme="minorBidi"/>
          <w:b/>
          <w:bCs/>
          <w:sz w:val="20"/>
          <w:szCs w:val="20"/>
        </w:rPr>
      </w:pPr>
    </w:p>
    <w:p w14:paraId="7A0FB40F" w14:textId="69B10455" w:rsidR="00FB7AAB" w:rsidRPr="00775808" w:rsidRDefault="00FB7AAB" w:rsidP="00FB7AAB">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w:t>
      </w:r>
      <w:r w:rsidR="00E503A7">
        <w:rPr>
          <w:rFonts w:asciiTheme="minorHAnsi" w:hAnsiTheme="minorHAnsi" w:cstheme="minorBidi"/>
          <w:b/>
          <w:bCs/>
          <w:sz w:val="20"/>
          <w:szCs w:val="20"/>
        </w:rPr>
        <w:t>2.</w:t>
      </w:r>
      <w:r>
        <w:rPr>
          <w:rFonts w:asciiTheme="minorHAnsi" w:hAnsiTheme="minorHAnsi" w:cstheme="minorBidi"/>
          <w:b/>
          <w:bCs/>
          <w:sz w:val="20"/>
          <w:szCs w:val="20"/>
        </w:rPr>
        <w:tab/>
      </w:r>
      <w:r w:rsidRPr="5AFB3BD1">
        <w:rPr>
          <w:rFonts w:asciiTheme="minorHAnsi" w:hAnsiTheme="minorHAnsi" w:cstheme="minorBidi"/>
          <w:b/>
          <w:bCs/>
          <w:sz w:val="20"/>
          <w:szCs w:val="20"/>
        </w:rPr>
        <w:t>Neighbourhood Plan &amp; Review</w:t>
      </w:r>
    </w:p>
    <w:p w14:paraId="477B9950" w14:textId="77777777" w:rsidR="00FB7AAB" w:rsidRDefault="00FB7AAB" w:rsidP="00FB7AAB">
      <w:pPr>
        <w:ind w:firstLine="720"/>
        <w:jc w:val="both"/>
        <w:rPr>
          <w:rFonts w:asciiTheme="minorHAnsi" w:hAnsiTheme="minorHAnsi" w:cstheme="minorHAnsi"/>
          <w:color w:val="201F1E"/>
          <w:sz w:val="20"/>
          <w:szCs w:val="20"/>
          <w:lang w:eastAsia="en-GB"/>
        </w:rPr>
      </w:pPr>
      <w:r w:rsidRPr="00331D7F">
        <w:rPr>
          <w:rFonts w:asciiTheme="minorHAnsi" w:hAnsiTheme="minorHAnsi" w:cstheme="minorHAnsi"/>
          <w:color w:val="201F1E"/>
          <w:sz w:val="20"/>
          <w:szCs w:val="20"/>
          <w:lang w:eastAsia="en-GB"/>
        </w:rPr>
        <w:t>To receive an update</w:t>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ab/>
        <w:t>Cllr Ratcliffe</w:t>
      </w:r>
    </w:p>
    <w:p w14:paraId="6BB56142" w14:textId="77777777" w:rsidR="00FB7AAB" w:rsidRDefault="00FB7AAB" w:rsidP="00FB7AAB">
      <w:pPr>
        <w:ind w:firstLine="720"/>
        <w:jc w:val="both"/>
        <w:rPr>
          <w:rFonts w:asciiTheme="minorHAnsi" w:hAnsiTheme="minorHAnsi" w:cstheme="minorHAnsi"/>
          <w:bCs/>
          <w:sz w:val="20"/>
          <w:szCs w:val="20"/>
          <w:lang w:eastAsia="en-GB"/>
        </w:rPr>
      </w:pPr>
    </w:p>
    <w:p w14:paraId="286120F5" w14:textId="6D67C44C" w:rsidR="00FB7AAB" w:rsidRPr="008D78DE" w:rsidRDefault="00FB7AAB" w:rsidP="00FB7AAB">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sidR="00E503A7">
        <w:rPr>
          <w:rFonts w:asciiTheme="minorHAnsi" w:hAnsiTheme="minorHAnsi" w:cstheme="minorHAnsi"/>
          <w:b/>
          <w:sz w:val="20"/>
          <w:szCs w:val="20"/>
          <w:lang w:eastAsia="en-GB"/>
        </w:rPr>
        <w:t>3</w:t>
      </w:r>
      <w:r>
        <w:rPr>
          <w:rFonts w:asciiTheme="minorHAnsi" w:hAnsiTheme="minorHAnsi" w:cstheme="minorHAnsi"/>
          <w:b/>
          <w:sz w:val="20"/>
          <w:szCs w:val="20"/>
          <w:lang w:eastAsia="en-GB"/>
        </w:rPr>
        <w:t>.</w:t>
      </w:r>
      <w:r w:rsidRPr="007F5577">
        <w:rPr>
          <w:rFonts w:asciiTheme="minorHAnsi" w:hAnsiTheme="minorHAnsi" w:cstheme="minorHAnsi"/>
          <w:b/>
          <w:sz w:val="20"/>
          <w:szCs w:val="20"/>
          <w:lang w:eastAsia="en-GB"/>
        </w:rPr>
        <w:t xml:space="preserve"> </w:t>
      </w:r>
      <w:r>
        <w:rPr>
          <w:rFonts w:asciiTheme="minorHAnsi" w:hAnsiTheme="minorHAnsi" w:cstheme="minorHAnsi"/>
          <w:b/>
          <w:sz w:val="20"/>
          <w:szCs w:val="20"/>
          <w:lang w:eastAsia="en-GB"/>
        </w:rPr>
        <w:tab/>
      </w:r>
      <w:r w:rsidRPr="007F5577">
        <w:rPr>
          <w:rFonts w:asciiTheme="minorHAnsi" w:hAnsiTheme="minorHAnsi" w:cstheme="minorHAnsi"/>
          <w:b/>
          <w:sz w:val="20"/>
          <w:szCs w:val="20"/>
          <w:lang w:eastAsia="en-GB"/>
        </w:rPr>
        <w:t>Other updates</w:t>
      </w:r>
      <w:r w:rsidRPr="007F5577">
        <w:rPr>
          <w:rFonts w:asciiTheme="minorHAnsi" w:hAnsiTheme="minorHAnsi" w:cstheme="minorHAnsi"/>
          <w:b/>
          <w:sz w:val="20"/>
          <w:szCs w:val="20"/>
          <w:lang w:eastAsia="en-GB"/>
        </w:rPr>
        <w:tab/>
      </w:r>
    </w:p>
    <w:p w14:paraId="1C155252" w14:textId="236DD560" w:rsidR="00FB7AAB" w:rsidRPr="00BD3994" w:rsidRDefault="00FB7AAB" w:rsidP="00BD3994">
      <w:pPr>
        <w:pStyle w:val="NormalWeb"/>
        <w:shd w:val="clear" w:color="auto" w:fill="FFFFFF"/>
        <w:spacing w:before="0" w:beforeAutospacing="0" w:after="0" w:afterAutospacing="0"/>
        <w:rPr>
          <w:rFonts w:asciiTheme="minorHAnsi" w:hAnsiTheme="minorHAnsi" w:cstheme="minorHAnsi"/>
          <w:color w:val="201F1E"/>
          <w:sz w:val="20"/>
          <w:szCs w:val="20"/>
        </w:rPr>
      </w:pPr>
      <w:r>
        <w:rPr>
          <w:rFonts w:asciiTheme="minorHAnsi" w:hAnsiTheme="minorHAnsi" w:cstheme="minorHAnsi"/>
          <w:bCs/>
          <w:sz w:val="20"/>
          <w:szCs w:val="20"/>
        </w:rPr>
        <w:tab/>
      </w:r>
    </w:p>
    <w:p w14:paraId="7903E0E3" w14:textId="4FD59916" w:rsidR="00FB7AAB" w:rsidRPr="00775808" w:rsidRDefault="00FB7AAB" w:rsidP="00FB7AAB">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503A7">
        <w:rPr>
          <w:rFonts w:asciiTheme="minorHAnsi" w:hAnsiTheme="minorHAnsi" w:cstheme="minorBidi"/>
          <w:b/>
          <w:bCs/>
          <w:sz w:val="20"/>
          <w:szCs w:val="20"/>
          <w:lang w:eastAsia="en-GB"/>
        </w:rPr>
        <w:t>4</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2E12BB3F" w14:textId="1E14FBBA" w:rsidR="009423AA" w:rsidRPr="009423AA" w:rsidRDefault="009423AA" w:rsidP="009423AA">
      <w:pPr>
        <w:shd w:val="clear" w:color="auto" w:fill="FFFFFF"/>
        <w:textAlignment w:val="baseline"/>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ab/>
      </w:r>
      <w:r w:rsidRPr="009423AA">
        <w:rPr>
          <w:rFonts w:asciiTheme="minorHAnsi" w:hAnsiTheme="minorHAnsi" w:cstheme="minorHAnsi"/>
          <w:color w:val="201F1E"/>
          <w:sz w:val="20"/>
          <w:szCs w:val="20"/>
          <w:lang w:eastAsia="en-GB"/>
        </w:rPr>
        <w:t>Email from Brian Barbary regarding  the proposed development by David Wilson Homes on land</w:t>
      </w:r>
      <w:r>
        <w:rPr>
          <w:rFonts w:asciiTheme="minorHAnsi" w:hAnsiTheme="minorHAnsi" w:cstheme="minorHAnsi"/>
          <w:color w:val="201F1E"/>
          <w:sz w:val="20"/>
          <w:szCs w:val="20"/>
          <w:lang w:eastAsia="en-GB"/>
        </w:rPr>
        <w:t xml:space="preserve"> </w:t>
      </w:r>
      <w:r w:rsidRPr="009423AA">
        <w:rPr>
          <w:rFonts w:asciiTheme="minorHAnsi" w:hAnsiTheme="minorHAnsi" w:cstheme="minorHAnsi"/>
          <w:color w:val="201F1E"/>
          <w:sz w:val="20"/>
          <w:szCs w:val="20"/>
          <w:lang w:eastAsia="en-GB"/>
        </w:rPr>
        <w:t xml:space="preserve">in </w:t>
      </w:r>
      <w:r>
        <w:rPr>
          <w:rFonts w:asciiTheme="minorHAnsi" w:hAnsiTheme="minorHAnsi" w:cstheme="minorHAnsi"/>
          <w:color w:val="201F1E"/>
          <w:sz w:val="20"/>
          <w:szCs w:val="20"/>
          <w:lang w:eastAsia="en-GB"/>
        </w:rPr>
        <w:tab/>
      </w:r>
      <w:r w:rsidRPr="009423AA">
        <w:rPr>
          <w:rFonts w:asciiTheme="minorHAnsi" w:hAnsiTheme="minorHAnsi" w:cstheme="minorHAnsi"/>
          <w:color w:val="201F1E"/>
          <w:sz w:val="20"/>
          <w:szCs w:val="20"/>
          <w:lang w:eastAsia="en-GB"/>
        </w:rPr>
        <w:t>Tye Lane, Walberton.</w:t>
      </w:r>
    </w:p>
    <w:p w14:paraId="24D76126" w14:textId="1FA62D24" w:rsidR="00FB7AAB" w:rsidRDefault="00FB7AAB" w:rsidP="00FB7AAB">
      <w:pPr>
        <w:shd w:val="clear" w:color="auto" w:fill="FFFFFF" w:themeFill="background1"/>
        <w:jc w:val="both"/>
        <w:rPr>
          <w:rFonts w:asciiTheme="minorHAnsi" w:hAnsiTheme="minorHAnsi" w:cstheme="minorHAnsi"/>
          <w:color w:val="201F1E"/>
          <w:sz w:val="20"/>
          <w:szCs w:val="20"/>
          <w:lang w:eastAsia="en-GB"/>
        </w:rPr>
      </w:pPr>
    </w:p>
    <w:p w14:paraId="75B6ABDE" w14:textId="5C213B56" w:rsidR="00FB7AAB" w:rsidRPr="00F64AE1" w:rsidRDefault="00FB7AAB" w:rsidP="00FB7AAB">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503A7">
        <w:rPr>
          <w:rFonts w:asciiTheme="minorHAnsi" w:hAnsiTheme="minorHAnsi" w:cstheme="minorBidi"/>
          <w:b/>
          <w:bCs/>
          <w:sz w:val="20"/>
          <w:szCs w:val="20"/>
          <w:lang w:eastAsia="en-GB"/>
        </w:rPr>
        <w:t>5</w:t>
      </w:r>
      <w:r>
        <w:rPr>
          <w:rFonts w:asciiTheme="minorHAnsi" w:hAnsiTheme="minorHAnsi" w:cstheme="minorBidi"/>
          <w:b/>
          <w:bCs/>
          <w:sz w:val="20"/>
          <w:szCs w:val="20"/>
          <w:lang w:eastAsia="en-GB"/>
        </w:rPr>
        <w:t>.</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7BEC6545" w14:textId="77777777" w:rsidR="00FB7AAB" w:rsidRPr="00466ED1" w:rsidRDefault="00FB7AAB" w:rsidP="00FB7AAB">
      <w:pPr>
        <w:shd w:val="clear" w:color="auto" w:fill="FFFFFF" w:themeFill="background1"/>
        <w:jc w:val="both"/>
        <w:rPr>
          <w:rFonts w:asciiTheme="minorHAnsi" w:eastAsiaTheme="minorEastAsia" w:hAnsiTheme="minorHAnsi" w:cstheme="minorBidi"/>
          <w:b/>
          <w:bCs/>
          <w:sz w:val="20"/>
          <w:szCs w:val="20"/>
          <w:lang w:eastAsia="en-GB"/>
        </w:rPr>
      </w:pPr>
    </w:p>
    <w:p w14:paraId="36F61190" w14:textId="2A3A8680" w:rsidR="00FB7AAB" w:rsidRPr="00F64AE1" w:rsidRDefault="00FB7AAB" w:rsidP="00FB7AAB">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503A7">
        <w:rPr>
          <w:rFonts w:asciiTheme="minorHAnsi" w:hAnsiTheme="minorHAnsi" w:cstheme="minorBidi"/>
          <w:b/>
          <w:bCs/>
          <w:sz w:val="20"/>
          <w:szCs w:val="20"/>
          <w:lang w:eastAsia="en-GB"/>
        </w:rPr>
        <w:t>6</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190C80C8" w14:textId="77777777" w:rsidR="00FB7AAB" w:rsidRDefault="00FB7AAB" w:rsidP="00FB7AAB">
      <w:pPr>
        <w:shd w:val="clear" w:color="auto" w:fill="FFFFFF" w:themeFill="background1"/>
        <w:ind w:firstLine="720"/>
        <w:jc w:val="both"/>
        <w:rPr>
          <w:rFonts w:asciiTheme="minorHAnsi" w:hAnsiTheme="minorHAnsi" w:cstheme="minorBidi"/>
          <w:b/>
          <w:bCs/>
          <w:sz w:val="20"/>
          <w:szCs w:val="20"/>
          <w:lang w:eastAsia="en-GB"/>
        </w:rPr>
      </w:pPr>
    </w:p>
    <w:p w14:paraId="0FB5265E" w14:textId="0A169B17" w:rsidR="00FB7AAB" w:rsidRPr="00F64AE1" w:rsidRDefault="00FB7AAB" w:rsidP="00FB7AAB">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503A7">
        <w:rPr>
          <w:rFonts w:asciiTheme="minorHAnsi" w:hAnsiTheme="minorHAnsi" w:cstheme="minorBidi"/>
          <w:b/>
          <w:bCs/>
          <w:sz w:val="20"/>
          <w:szCs w:val="20"/>
          <w:lang w:eastAsia="en-GB"/>
        </w:rPr>
        <w:t>7</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338D8FFC" w14:textId="42653E3A" w:rsidR="00FB7AAB" w:rsidRDefault="00FB7AAB" w:rsidP="00FB7AAB">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w:t>
      </w:r>
      <w:r>
        <w:rPr>
          <w:rFonts w:asciiTheme="minorHAnsi" w:hAnsiTheme="minorHAnsi" w:cstheme="minorBidi"/>
          <w:sz w:val="20"/>
          <w:szCs w:val="20"/>
          <w:lang w:eastAsia="en-GB"/>
        </w:rPr>
        <w:t>s</w:t>
      </w:r>
      <w:r w:rsidRPr="6F578A76">
        <w:rPr>
          <w:rFonts w:asciiTheme="minorHAnsi" w:hAnsiTheme="minorHAnsi" w:cstheme="minorBidi"/>
          <w:sz w:val="20"/>
          <w:szCs w:val="20"/>
          <w:lang w:eastAsia="en-GB"/>
        </w:rPr>
        <w:t xml:space="preserve"> of the next mee</w:t>
      </w:r>
      <w:r>
        <w:rPr>
          <w:rFonts w:asciiTheme="minorHAnsi" w:hAnsiTheme="minorHAnsi" w:cstheme="minorBidi"/>
          <w:sz w:val="20"/>
          <w:szCs w:val="20"/>
          <w:lang w:eastAsia="en-GB"/>
        </w:rPr>
        <w:t>ting</w:t>
      </w:r>
      <w:r w:rsidR="006A39D1">
        <w:rPr>
          <w:rFonts w:asciiTheme="minorHAnsi" w:hAnsiTheme="minorHAnsi" w:cstheme="minorBidi"/>
          <w:sz w:val="20"/>
          <w:szCs w:val="20"/>
          <w:lang w:eastAsia="en-GB"/>
        </w:rPr>
        <w:t xml:space="preserve"> is</w:t>
      </w:r>
      <w:r>
        <w:rPr>
          <w:rFonts w:asciiTheme="minorHAnsi" w:hAnsiTheme="minorHAnsi" w:cstheme="minorBidi"/>
          <w:sz w:val="20"/>
          <w:szCs w:val="20"/>
          <w:lang w:eastAsia="en-GB"/>
        </w:rPr>
        <w:t xml:space="preserve"> Tuesday 19 January 2021 </w:t>
      </w:r>
      <w:r w:rsidR="00BD3994">
        <w:rPr>
          <w:rFonts w:asciiTheme="minorHAnsi" w:hAnsiTheme="minorHAnsi" w:cstheme="minorBidi"/>
          <w:sz w:val="20"/>
          <w:szCs w:val="20"/>
          <w:lang w:eastAsia="en-GB"/>
        </w:rPr>
        <w:t xml:space="preserve">or </w:t>
      </w:r>
      <w:r w:rsidRPr="00981686">
        <w:rPr>
          <w:rFonts w:asciiTheme="minorHAnsi" w:hAnsiTheme="minorHAnsi" w:cstheme="minorBidi"/>
          <w:sz w:val="20"/>
          <w:szCs w:val="20"/>
          <w:lang w:eastAsia="en-GB"/>
        </w:rPr>
        <w:t>9 February</w:t>
      </w:r>
      <w:r>
        <w:rPr>
          <w:rFonts w:asciiTheme="minorHAnsi" w:hAnsiTheme="minorHAnsi" w:cstheme="minorBidi"/>
          <w:sz w:val="20"/>
          <w:szCs w:val="20"/>
          <w:lang w:eastAsia="en-GB"/>
        </w:rPr>
        <w:t xml:space="preserve"> 2020.</w:t>
      </w:r>
    </w:p>
    <w:p w14:paraId="439039CE" w14:textId="77777777" w:rsidR="002F0A91" w:rsidRDefault="002F0A91"/>
    <w:sectPr w:rsidR="002F0A9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22D53" w14:textId="77777777" w:rsidR="00EF4504" w:rsidRDefault="00EF4504" w:rsidP="004873EC">
      <w:r>
        <w:separator/>
      </w:r>
    </w:p>
  </w:endnote>
  <w:endnote w:type="continuationSeparator" w:id="0">
    <w:p w14:paraId="2EC13845" w14:textId="77777777" w:rsidR="00EF4504" w:rsidRDefault="00EF4504" w:rsidP="0048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3F19A" w14:textId="77777777" w:rsidR="004873EC" w:rsidRDefault="00487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2391483"/>
      <w:docPartObj>
        <w:docPartGallery w:val="Page Numbers (Bottom of Page)"/>
        <w:docPartUnique/>
      </w:docPartObj>
    </w:sdtPr>
    <w:sdtEndPr>
      <w:rPr>
        <w:color w:val="7F7F7F" w:themeColor="background1" w:themeShade="7F"/>
        <w:spacing w:val="60"/>
      </w:rPr>
    </w:sdtEndPr>
    <w:sdtContent>
      <w:p w14:paraId="2273E885" w14:textId="09EF0BFA" w:rsidR="004873EC" w:rsidRDefault="004873E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D681E41" w14:textId="77777777" w:rsidR="004873EC" w:rsidRDefault="00487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E3353" w14:textId="77777777" w:rsidR="004873EC" w:rsidRDefault="00487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3225D" w14:textId="77777777" w:rsidR="00EF4504" w:rsidRDefault="00EF4504" w:rsidP="004873EC">
      <w:r>
        <w:separator/>
      </w:r>
    </w:p>
  </w:footnote>
  <w:footnote w:type="continuationSeparator" w:id="0">
    <w:p w14:paraId="67557CCB" w14:textId="77777777" w:rsidR="00EF4504" w:rsidRDefault="00EF4504" w:rsidP="0048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4E01F" w14:textId="77777777" w:rsidR="004873EC" w:rsidRDefault="00487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5F20A" w14:textId="77777777" w:rsidR="004873EC" w:rsidRDefault="00487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1D9F8" w14:textId="77777777" w:rsidR="004873EC" w:rsidRDefault="004873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AB"/>
    <w:rsid w:val="000300C1"/>
    <w:rsid w:val="00033666"/>
    <w:rsid w:val="002F0A91"/>
    <w:rsid w:val="00370970"/>
    <w:rsid w:val="004873EC"/>
    <w:rsid w:val="004F3DBF"/>
    <w:rsid w:val="00560831"/>
    <w:rsid w:val="00640107"/>
    <w:rsid w:val="006A39D1"/>
    <w:rsid w:val="00765401"/>
    <w:rsid w:val="00831655"/>
    <w:rsid w:val="008B7DF4"/>
    <w:rsid w:val="008D0574"/>
    <w:rsid w:val="009423AA"/>
    <w:rsid w:val="00A97498"/>
    <w:rsid w:val="00BD3994"/>
    <w:rsid w:val="00DB0603"/>
    <w:rsid w:val="00E503A7"/>
    <w:rsid w:val="00E7459E"/>
    <w:rsid w:val="00EF4504"/>
    <w:rsid w:val="00F37E67"/>
    <w:rsid w:val="00FB7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8D70"/>
  <w15:chartTrackingRefBased/>
  <w15:docId w15:val="{54424605-BA10-4D0B-B1A3-C484F34E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AB"/>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AAB"/>
    <w:rPr>
      <w:color w:val="0000FF"/>
      <w:u w:val="single"/>
    </w:rPr>
  </w:style>
  <w:style w:type="paragraph" w:customStyle="1" w:styleId="xmsonormal">
    <w:name w:val="x_msonormal"/>
    <w:basedOn w:val="Normal"/>
    <w:rsid w:val="00FB7AAB"/>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FB7AAB"/>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4873EC"/>
    <w:pPr>
      <w:tabs>
        <w:tab w:val="center" w:pos="4513"/>
        <w:tab w:val="right" w:pos="9026"/>
      </w:tabs>
    </w:pPr>
  </w:style>
  <w:style w:type="character" w:customStyle="1" w:styleId="HeaderChar">
    <w:name w:val="Header Char"/>
    <w:basedOn w:val="DefaultParagraphFont"/>
    <w:link w:val="Header"/>
    <w:uiPriority w:val="99"/>
    <w:rsid w:val="004873EC"/>
    <w:rPr>
      <w:rFonts w:ascii="Arial" w:eastAsia="Times New Roman" w:hAnsi="Arial" w:cs="Arial"/>
      <w:sz w:val="24"/>
      <w:szCs w:val="24"/>
    </w:rPr>
  </w:style>
  <w:style w:type="paragraph" w:styleId="Footer">
    <w:name w:val="footer"/>
    <w:basedOn w:val="Normal"/>
    <w:link w:val="FooterChar"/>
    <w:uiPriority w:val="99"/>
    <w:unhideWhenUsed/>
    <w:rsid w:val="004873EC"/>
    <w:pPr>
      <w:tabs>
        <w:tab w:val="center" w:pos="4513"/>
        <w:tab w:val="right" w:pos="9026"/>
      </w:tabs>
    </w:pPr>
  </w:style>
  <w:style w:type="character" w:customStyle="1" w:styleId="FooterChar">
    <w:name w:val="Footer Char"/>
    <w:basedOn w:val="DefaultParagraphFont"/>
    <w:link w:val="Footer"/>
    <w:uiPriority w:val="99"/>
    <w:rsid w:val="004873EC"/>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7769">
      <w:bodyDiv w:val="1"/>
      <w:marLeft w:val="0"/>
      <w:marRight w:val="0"/>
      <w:marTop w:val="0"/>
      <w:marBottom w:val="0"/>
      <w:divBdr>
        <w:top w:val="none" w:sz="0" w:space="0" w:color="auto"/>
        <w:left w:val="none" w:sz="0" w:space="0" w:color="auto"/>
        <w:bottom w:val="none" w:sz="0" w:space="0" w:color="auto"/>
        <w:right w:val="none" w:sz="0" w:space="0" w:color="auto"/>
      </w:divBdr>
      <w:divsChild>
        <w:div w:id="2014841539">
          <w:marLeft w:val="0"/>
          <w:marRight w:val="0"/>
          <w:marTop w:val="0"/>
          <w:marBottom w:val="0"/>
          <w:divBdr>
            <w:top w:val="none" w:sz="0" w:space="0" w:color="auto"/>
            <w:left w:val="none" w:sz="0" w:space="0" w:color="auto"/>
            <w:bottom w:val="none" w:sz="0" w:space="0" w:color="auto"/>
            <w:right w:val="none" w:sz="0" w:space="0" w:color="auto"/>
          </w:divBdr>
        </w:div>
        <w:div w:id="1478109817">
          <w:marLeft w:val="0"/>
          <w:marRight w:val="0"/>
          <w:marTop w:val="0"/>
          <w:marBottom w:val="0"/>
          <w:divBdr>
            <w:top w:val="none" w:sz="0" w:space="0" w:color="auto"/>
            <w:left w:val="none" w:sz="0" w:space="0" w:color="auto"/>
            <w:bottom w:val="none" w:sz="0" w:space="0" w:color="auto"/>
            <w:right w:val="none" w:sz="0" w:space="0" w:color="auto"/>
          </w:divBdr>
        </w:div>
      </w:divsChild>
    </w:div>
    <w:div w:id="182894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25D5-EDC8-4470-853D-68B967A0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15</cp:revision>
  <dcterms:created xsi:type="dcterms:W3CDTF">2020-12-06T10:32:00Z</dcterms:created>
  <dcterms:modified xsi:type="dcterms:W3CDTF">2020-12-10T14:23:00Z</dcterms:modified>
</cp:coreProperties>
</file>