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2A0DE7" w14:paraId="15A92B90" w14:textId="77777777" w:rsidTr="0027319E">
        <w:trPr>
          <w:trHeight w:val="1904"/>
        </w:trPr>
        <w:tc>
          <w:tcPr>
            <w:tcW w:w="3510" w:type="dxa"/>
            <w:hideMark/>
          </w:tcPr>
          <w:p w14:paraId="349F8CD5" w14:textId="77777777" w:rsidR="002A0DE7" w:rsidRDefault="002A0DE7" w:rsidP="0027319E">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0CBDDE54" wp14:editId="6B06E69F">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7EA9394" w14:textId="77777777" w:rsidR="002A0DE7" w:rsidRDefault="002A0DE7" w:rsidP="0027319E">
            <w:pPr>
              <w:spacing w:line="276" w:lineRule="auto"/>
              <w:jc w:val="center"/>
              <w:rPr>
                <w:rFonts w:asciiTheme="minorHAnsi" w:hAnsiTheme="minorHAnsi" w:cstheme="minorHAnsi"/>
                <w:b/>
                <w:bCs/>
                <w:sz w:val="22"/>
                <w:szCs w:val="22"/>
              </w:rPr>
            </w:pPr>
          </w:p>
          <w:p w14:paraId="2D2C8A8E" w14:textId="77777777" w:rsidR="002A0DE7" w:rsidRDefault="002A0DE7" w:rsidP="0027319E">
            <w:pPr>
              <w:spacing w:line="276" w:lineRule="auto"/>
              <w:jc w:val="center"/>
              <w:rPr>
                <w:rFonts w:asciiTheme="minorHAnsi" w:hAnsiTheme="minorHAnsi" w:cstheme="minorHAnsi"/>
              </w:rPr>
            </w:pPr>
            <w:r>
              <w:rPr>
                <w:rFonts w:asciiTheme="minorHAnsi" w:hAnsiTheme="minorHAnsi" w:cstheme="minorHAnsi"/>
                <w:b/>
                <w:bCs/>
              </w:rPr>
              <w:t>WALBERTON PARISH COUNCIL</w:t>
            </w:r>
          </w:p>
          <w:p w14:paraId="20CC31BE" w14:textId="77777777" w:rsidR="002A0DE7" w:rsidRDefault="002A0DE7" w:rsidP="0027319E">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49D1CCA" w14:textId="77777777" w:rsidR="002A0DE7" w:rsidRDefault="002A0DE7" w:rsidP="0027319E">
            <w:pPr>
              <w:spacing w:line="276" w:lineRule="auto"/>
              <w:jc w:val="center"/>
              <w:rPr>
                <w:rFonts w:asciiTheme="minorHAnsi" w:hAnsiTheme="minorHAnsi" w:cstheme="minorHAnsi"/>
                <w:b/>
                <w:bCs/>
              </w:rPr>
            </w:pPr>
          </w:p>
          <w:p w14:paraId="2A665843" w14:textId="77777777" w:rsidR="002A0DE7" w:rsidRDefault="002A0DE7" w:rsidP="0027319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354C4E1" w14:textId="77777777" w:rsidR="002A0DE7" w:rsidRDefault="002A0DE7" w:rsidP="0027319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611AA9A" w14:textId="77777777" w:rsidR="002A0DE7" w:rsidRDefault="002A0DE7" w:rsidP="0027319E">
            <w:pPr>
              <w:spacing w:line="276" w:lineRule="auto"/>
              <w:jc w:val="center"/>
              <w:rPr>
                <w:rFonts w:asciiTheme="minorHAnsi" w:hAnsiTheme="minorHAnsi" w:cstheme="minorHAnsi"/>
              </w:rPr>
            </w:pPr>
            <w:r>
              <w:rPr>
                <w:rFonts w:asciiTheme="minorHAnsi" w:hAnsiTheme="minorHAnsi" w:cstheme="minorHAnsi"/>
              </w:rPr>
              <w:t>Tel: 01243 554528</w:t>
            </w:r>
          </w:p>
          <w:p w14:paraId="7ECABEFE" w14:textId="77777777" w:rsidR="002A0DE7" w:rsidRPr="00DD0F75" w:rsidRDefault="002A0DE7" w:rsidP="0027319E">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430E0970" w14:textId="77777777" w:rsidR="002A0DE7" w:rsidRDefault="002A0DE7" w:rsidP="0027319E">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0C8CEE93" w14:textId="77777777" w:rsidR="002A0DE7" w:rsidRDefault="002A0DE7" w:rsidP="0027319E">
            <w:pPr>
              <w:spacing w:line="276" w:lineRule="auto"/>
              <w:rPr>
                <w:rFonts w:asciiTheme="minorHAnsi" w:hAnsiTheme="minorHAnsi" w:cstheme="minorHAnsi"/>
                <w:sz w:val="22"/>
                <w:szCs w:val="22"/>
              </w:rPr>
            </w:pPr>
          </w:p>
        </w:tc>
      </w:tr>
    </w:tbl>
    <w:p w14:paraId="15F8E298" w14:textId="04793053" w:rsidR="002A0DE7" w:rsidRDefault="002A0DE7" w:rsidP="002A0DE7">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7.00pm on Tuesday 1</w:t>
      </w:r>
      <w:r w:rsidR="00331309">
        <w:rPr>
          <w:rFonts w:asciiTheme="minorHAnsi" w:hAnsiTheme="minorHAnsi" w:cstheme="minorHAnsi"/>
          <w:b/>
          <w:color w:val="212121"/>
          <w:lang w:eastAsia="en-GB"/>
        </w:rPr>
        <w:t>3 October</w:t>
      </w:r>
      <w:r>
        <w:rPr>
          <w:rFonts w:asciiTheme="minorHAnsi" w:hAnsiTheme="minorHAnsi" w:cstheme="minorHAnsi"/>
          <w:b/>
          <w:color w:val="212121"/>
          <w:lang w:eastAsia="en-GB"/>
        </w:rPr>
        <w:t xml:space="preserve"> 2020 for the purpose of transacting the business set out in the agenda below.</w:t>
      </w:r>
    </w:p>
    <w:p w14:paraId="0819AC4D" w14:textId="77777777" w:rsidR="002A0DE7" w:rsidRDefault="002A0DE7" w:rsidP="002A0DE7">
      <w:pPr>
        <w:jc w:val="both"/>
        <w:rPr>
          <w:rFonts w:asciiTheme="minorHAnsi" w:hAnsiTheme="minorHAnsi" w:cstheme="minorHAnsi"/>
          <w:b/>
          <w:color w:val="000000"/>
          <w:sz w:val="22"/>
          <w:szCs w:val="22"/>
        </w:rPr>
      </w:pPr>
    </w:p>
    <w:p w14:paraId="5BF3B999" w14:textId="77777777" w:rsidR="002A0DE7" w:rsidRPr="0086260F" w:rsidRDefault="002A0DE7" w:rsidP="002A0DE7">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30240231" w14:textId="5DA0FD07" w:rsidR="002A0DE7" w:rsidRDefault="002A0DE7" w:rsidP="002A0DE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331309">
        <w:rPr>
          <w:rFonts w:asciiTheme="minorHAnsi" w:hAnsiTheme="minorHAnsi" w:cstheme="minorHAnsi"/>
          <w:b/>
          <w:color w:val="000000"/>
          <w:sz w:val="22"/>
          <w:szCs w:val="22"/>
        </w:rPr>
        <w:t xml:space="preserve">12 </w:t>
      </w:r>
      <w:r w:rsidR="007065BB">
        <w:rPr>
          <w:rFonts w:asciiTheme="minorHAnsi" w:hAnsiTheme="minorHAnsi" w:cstheme="minorHAnsi"/>
          <w:b/>
          <w:color w:val="000000"/>
          <w:sz w:val="22"/>
          <w:szCs w:val="22"/>
        </w:rPr>
        <w:t>O</w:t>
      </w:r>
      <w:r w:rsidR="00331309">
        <w:rPr>
          <w:rFonts w:asciiTheme="minorHAnsi" w:hAnsiTheme="minorHAnsi" w:cstheme="minorHAnsi"/>
          <w:b/>
          <w:color w:val="000000"/>
          <w:sz w:val="22"/>
          <w:szCs w:val="22"/>
        </w:rPr>
        <w:t>ctober</w:t>
      </w:r>
      <w:r>
        <w:rPr>
          <w:rFonts w:asciiTheme="minorHAnsi" w:hAnsiTheme="minorHAnsi" w:cstheme="minorHAnsi"/>
          <w:b/>
          <w:color w:val="000000"/>
          <w:sz w:val="22"/>
          <w:szCs w:val="22"/>
        </w:rPr>
        <w:t xml:space="preserve"> 2020. To view the meeting please email the Parish Clerk at </w:t>
      </w:r>
      <w:hyperlink r:id="rId7" w:history="1">
        <w:r w:rsidRPr="00CA2B61">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7074E2F2" w14:textId="77777777" w:rsidR="002A0DE7" w:rsidRDefault="002A0DE7" w:rsidP="002A0DE7">
      <w:pPr>
        <w:jc w:val="both"/>
        <w:rPr>
          <w:rFonts w:asciiTheme="minorHAnsi" w:hAnsiTheme="minorHAnsi" w:cstheme="minorHAnsi"/>
          <w:b/>
          <w:color w:val="000000"/>
          <w:sz w:val="22"/>
          <w:szCs w:val="22"/>
        </w:rPr>
      </w:pPr>
    </w:p>
    <w:p w14:paraId="4F335340" w14:textId="77777777" w:rsidR="002A0DE7" w:rsidRDefault="002A0DE7" w:rsidP="002A0DE7">
      <w:pPr>
        <w:jc w:val="both"/>
        <w:rPr>
          <w:rFonts w:asciiTheme="minorHAnsi" w:hAnsiTheme="minorHAnsi" w:cstheme="minorHAnsi"/>
          <w:b/>
          <w:color w:val="000000"/>
          <w:sz w:val="22"/>
          <w:szCs w:val="22"/>
        </w:rPr>
      </w:pPr>
    </w:p>
    <w:p w14:paraId="7F0DA978" w14:textId="77777777" w:rsidR="002A0DE7" w:rsidRDefault="002A0DE7" w:rsidP="002A0DE7">
      <w:pPr>
        <w:jc w:val="both"/>
        <w:rPr>
          <w:rFonts w:asciiTheme="minorHAnsi" w:hAnsiTheme="minorHAnsi" w:cstheme="minorHAnsi"/>
          <w:b/>
          <w:color w:val="000000"/>
          <w:sz w:val="22"/>
          <w:szCs w:val="22"/>
        </w:rPr>
      </w:pPr>
    </w:p>
    <w:p w14:paraId="4A2B5E06" w14:textId="103238BC" w:rsidR="002A0DE7" w:rsidRDefault="002A0DE7" w:rsidP="002A0DE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t xml:space="preserve">Date:  </w:t>
      </w:r>
      <w:r w:rsidR="00220773">
        <w:rPr>
          <w:rFonts w:asciiTheme="minorHAnsi" w:hAnsiTheme="minorHAnsi" w:cstheme="minorHAnsi"/>
          <w:b/>
          <w:color w:val="000000"/>
          <w:sz w:val="22"/>
          <w:szCs w:val="22"/>
        </w:rPr>
        <w:t>9 October 2020</w:t>
      </w:r>
    </w:p>
    <w:p w14:paraId="7CC2E8B6" w14:textId="77777777" w:rsidR="002A0DE7" w:rsidRDefault="002A0DE7" w:rsidP="002A0DE7"/>
    <w:p w14:paraId="5C669AD5" w14:textId="77777777" w:rsidR="002A0DE7" w:rsidRPr="00A10C00" w:rsidRDefault="002A0DE7" w:rsidP="002A0DE7">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674EBC03" w14:textId="77777777" w:rsidR="002A0DE7" w:rsidRDefault="002A0DE7" w:rsidP="002A0DE7">
      <w:pPr>
        <w:shd w:val="clear" w:color="auto" w:fill="FFFFFF"/>
        <w:ind w:firstLine="360"/>
        <w:jc w:val="both"/>
        <w:rPr>
          <w:rFonts w:asciiTheme="minorHAnsi" w:hAnsiTheme="minorHAnsi" w:cstheme="minorHAnsi"/>
          <w:b/>
          <w:sz w:val="20"/>
          <w:szCs w:val="20"/>
          <w:lang w:eastAsia="en-GB"/>
        </w:rPr>
      </w:pPr>
    </w:p>
    <w:p w14:paraId="528FA8BD" w14:textId="77777777" w:rsidR="002A0DE7" w:rsidRDefault="002A0DE7" w:rsidP="002A0DE7">
      <w:pPr>
        <w:shd w:val="clear" w:color="auto" w:fill="FFFFFF"/>
        <w:ind w:firstLine="360"/>
        <w:jc w:val="both"/>
        <w:rPr>
          <w:rFonts w:asciiTheme="minorHAnsi" w:hAnsiTheme="minorHAnsi" w:cstheme="minorHAnsi"/>
          <w:b/>
          <w:sz w:val="20"/>
          <w:szCs w:val="20"/>
          <w:lang w:eastAsia="en-GB"/>
        </w:rPr>
      </w:pPr>
    </w:p>
    <w:p w14:paraId="6C4938D8" w14:textId="77777777" w:rsidR="002A0DE7" w:rsidRDefault="002A0DE7" w:rsidP="002A0DE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50169CAC" w14:textId="77777777" w:rsidR="002A0DE7" w:rsidRDefault="002A0DE7" w:rsidP="002A0DE7">
      <w:pPr>
        <w:shd w:val="clear" w:color="auto" w:fill="FFFFFF"/>
        <w:ind w:firstLine="360"/>
        <w:jc w:val="both"/>
        <w:rPr>
          <w:rFonts w:asciiTheme="minorHAnsi" w:hAnsiTheme="minorHAnsi" w:cstheme="minorHAnsi"/>
          <w:b/>
          <w:sz w:val="20"/>
          <w:szCs w:val="20"/>
          <w:lang w:eastAsia="en-GB"/>
        </w:rPr>
      </w:pPr>
    </w:p>
    <w:p w14:paraId="0E854309" w14:textId="77777777" w:rsidR="002A0DE7" w:rsidRPr="00A50E34" w:rsidRDefault="002A0DE7" w:rsidP="002A0DE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29696DDD" w14:textId="77777777" w:rsidR="002A0DE7" w:rsidRPr="00A50E34" w:rsidRDefault="002A0DE7" w:rsidP="002A0DE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4CA87699" w14:textId="77777777" w:rsidR="002A0DE7" w:rsidRPr="00A50E34" w:rsidRDefault="002A0DE7" w:rsidP="002A0DE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75DAB813" w14:textId="77777777" w:rsidR="002A0DE7" w:rsidRPr="00A50E34" w:rsidRDefault="002A0DE7" w:rsidP="002A0DE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62D4B1B4" w14:textId="77777777" w:rsidR="002A0DE7" w:rsidRPr="00A50E34" w:rsidRDefault="002A0DE7" w:rsidP="002A0DE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14B22986" w14:textId="77777777" w:rsidR="002A0DE7" w:rsidRPr="00A50E34" w:rsidRDefault="002A0DE7" w:rsidP="002A0DE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11EFB912" w14:textId="77777777" w:rsidR="002A0DE7" w:rsidRDefault="002A0DE7" w:rsidP="002A0DE7">
      <w:pPr>
        <w:shd w:val="clear" w:color="auto" w:fill="FFFFFF"/>
        <w:jc w:val="both"/>
        <w:rPr>
          <w:rFonts w:asciiTheme="minorHAnsi" w:hAnsiTheme="minorHAnsi" w:cstheme="minorHAnsi"/>
          <w:b/>
          <w:sz w:val="20"/>
          <w:szCs w:val="20"/>
          <w:lang w:eastAsia="en-GB"/>
        </w:rPr>
      </w:pPr>
    </w:p>
    <w:p w14:paraId="349BB4A4" w14:textId="77777777" w:rsidR="002A0DE7" w:rsidRPr="00A50E34" w:rsidRDefault="002A0DE7" w:rsidP="002A0DE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546DCDE5" w14:textId="2FB27A64" w:rsidR="002A0DE7" w:rsidRDefault="002A0DE7" w:rsidP="002A0DE7">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sidR="00331309">
        <w:rPr>
          <w:rFonts w:asciiTheme="minorHAnsi" w:hAnsiTheme="minorHAnsi" w:cstheme="minorHAnsi"/>
          <w:sz w:val="20"/>
          <w:szCs w:val="20"/>
          <w:lang w:eastAsia="en-GB"/>
        </w:rPr>
        <w:t>1 September 2020.</w:t>
      </w:r>
    </w:p>
    <w:p w14:paraId="1380ADA0" w14:textId="77777777" w:rsidR="002A0DE7" w:rsidRDefault="002A0DE7" w:rsidP="002A0DE7">
      <w:pPr>
        <w:shd w:val="clear" w:color="auto" w:fill="FFFFFF"/>
        <w:jc w:val="both"/>
        <w:rPr>
          <w:rFonts w:asciiTheme="minorHAnsi" w:hAnsiTheme="minorHAnsi" w:cstheme="minorHAnsi"/>
          <w:sz w:val="20"/>
          <w:szCs w:val="20"/>
          <w:lang w:eastAsia="en-GB"/>
        </w:rPr>
      </w:pPr>
    </w:p>
    <w:p w14:paraId="4A918806" w14:textId="77777777" w:rsidR="002A0DE7" w:rsidRPr="00A50E34" w:rsidRDefault="002A0DE7" w:rsidP="002A0DE7">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4C1C3129" w14:textId="77777777" w:rsidR="002A0DE7" w:rsidRDefault="002A0DE7" w:rsidP="002A0DE7">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7096C9B5" w14:textId="77777777" w:rsidR="002A0DE7" w:rsidRDefault="002A0DE7" w:rsidP="002A0DE7">
      <w:pPr>
        <w:shd w:val="clear" w:color="auto" w:fill="FFFFFF"/>
        <w:jc w:val="both"/>
        <w:rPr>
          <w:rFonts w:asciiTheme="minorHAnsi" w:hAnsiTheme="minorHAnsi" w:cstheme="minorHAnsi"/>
          <w:sz w:val="20"/>
          <w:szCs w:val="20"/>
          <w:lang w:eastAsia="en-GB"/>
        </w:rPr>
      </w:pPr>
    </w:p>
    <w:p w14:paraId="63C52075" w14:textId="77777777" w:rsidR="002A0DE7" w:rsidRPr="00A50E34" w:rsidRDefault="002A0DE7" w:rsidP="002A0DE7">
      <w:pPr>
        <w:shd w:val="clear" w:color="auto" w:fill="FFFFFF"/>
        <w:ind w:firstLine="360"/>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in last report</w:t>
      </w:r>
    </w:p>
    <w:p w14:paraId="1C7B2483" w14:textId="6B899C35" w:rsidR="002A0DE7" w:rsidRPr="00DE7A00" w:rsidRDefault="002A0DE7" w:rsidP="002A0DE7">
      <w:pPr>
        <w:rPr>
          <w:rFonts w:asciiTheme="minorHAnsi" w:hAnsiTheme="minorHAnsi" w:cstheme="minorHAnsi"/>
          <w:color w:val="000000"/>
          <w:sz w:val="20"/>
          <w:szCs w:val="20"/>
          <w:shd w:val="clear" w:color="auto" w:fill="FFFFFF"/>
        </w:rPr>
      </w:pPr>
      <w:r w:rsidRPr="00DE7A00">
        <w:rPr>
          <w:rFonts w:asciiTheme="minorHAnsi" w:hAnsiTheme="minorHAnsi" w:cstheme="minorHAnsi"/>
          <w:sz w:val="20"/>
          <w:szCs w:val="20"/>
          <w:lang w:eastAsia="en-GB"/>
        </w:rPr>
        <w:tab/>
      </w:r>
      <w:r w:rsidRPr="00DE7A00">
        <w:rPr>
          <w:rFonts w:asciiTheme="minorHAnsi" w:hAnsiTheme="minorHAnsi" w:cstheme="minorHAnsi"/>
          <w:color w:val="000000"/>
          <w:sz w:val="20"/>
          <w:szCs w:val="20"/>
          <w:shd w:val="clear" w:color="auto" w:fill="FFFFFF"/>
        </w:rPr>
        <w:t>2</w:t>
      </w:r>
      <w:r w:rsidR="00331309">
        <w:rPr>
          <w:rFonts w:asciiTheme="minorHAnsi" w:hAnsiTheme="minorHAnsi" w:cstheme="minorHAnsi"/>
          <w:color w:val="000000"/>
          <w:sz w:val="20"/>
          <w:szCs w:val="20"/>
          <w:shd w:val="clear" w:color="auto" w:fill="FFFFFF"/>
        </w:rPr>
        <w:t>58</w:t>
      </w:r>
      <w:r w:rsidRPr="00DE7A00">
        <w:rPr>
          <w:rFonts w:asciiTheme="minorHAnsi" w:hAnsiTheme="minorHAnsi" w:cstheme="minorHAnsi"/>
          <w:color w:val="000000"/>
          <w:sz w:val="20"/>
          <w:szCs w:val="20"/>
          <w:shd w:val="clear" w:color="auto" w:fill="FFFFFF"/>
        </w:rPr>
        <w:t>/20 – Clerk. Applications – comments recorded.</w:t>
      </w:r>
    </w:p>
    <w:p w14:paraId="76ECEDE2" w14:textId="77777777" w:rsidR="002A0DE7" w:rsidRPr="00C23FE1" w:rsidRDefault="002A0DE7" w:rsidP="002A0DE7">
      <w:pPr>
        <w:shd w:val="clear" w:color="auto" w:fill="FFFFFF"/>
        <w:jc w:val="both"/>
        <w:rPr>
          <w:rFonts w:asciiTheme="minorHAnsi" w:hAnsiTheme="minorHAnsi" w:cstheme="minorHAnsi"/>
          <w:sz w:val="20"/>
          <w:szCs w:val="20"/>
          <w:lang w:eastAsia="en-GB"/>
        </w:rPr>
      </w:pPr>
    </w:p>
    <w:p w14:paraId="130A44AC" w14:textId="77777777" w:rsidR="00404BA4" w:rsidRDefault="00404BA4" w:rsidP="002A0DE7">
      <w:pPr>
        <w:shd w:val="clear" w:color="auto" w:fill="FFFFFF" w:themeFill="background1"/>
        <w:ind w:left="360"/>
        <w:jc w:val="both"/>
        <w:rPr>
          <w:rFonts w:asciiTheme="minorHAnsi" w:hAnsiTheme="minorHAnsi" w:cstheme="minorBidi"/>
          <w:b/>
          <w:bCs/>
          <w:sz w:val="20"/>
          <w:szCs w:val="20"/>
          <w:lang w:eastAsia="en-GB"/>
        </w:rPr>
      </w:pPr>
    </w:p>
    <w:p w14:paraId="74CEE0B9" w14:textId="77777777" w:rsidR="00404BA4" w:rsidRDefault="00404BA4" w:rsidP="002A0DE7">
      <w:pPr>
        <w:shd w:val="clear" w:color="auto" w:fill="FFFFFF" w:themeFill="background1"/>
        <w:ind w:left="360"/>
        <w:jc w:val="both"/>
        <w:rPr>
          <w:rFonts w:asciiTheme="minorHAnsi" w:hAnsiTheme="minorHAnsi" w:cstheme="minorBidi"/>
          <w:b/>
          <w:bCs/>
          <w:sz w:val="20"/>
          <w:szCs w:val="20"/>
          <w:lang w:eastAsia="en-GB"/>
        </w:rPr>
      </w:pPr>
    </w:p>
    <w:p w14:paraId="7A6EE924" w14:textId="0BF944BE" w:rsidR="002A0DE7" w:rsidRPr="007008DB"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lastRenderedPageBreak/>
        <w:t>6.</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0BF2F59B" w14:textId="77777777" w:rsidR="002A0DE7" w:rsidRPr="009D4DDD" w:rsidRDefault="002A0DE7" w:rsidP="002A0DE7">
      <w:pPr>
        <w:ind w:left="72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u w:val="single"/>
          <w:shd w:val="clear" w:color="auto" w:fill="FFFFFF"/>
        </w:rPr>
        <w:t>1. Considered out of meeting</w:t>
      </w:r>
    </w:p>
    <w:p w14:paraId="0BCCB494" w14:textId="316BF3B8" w:rsidR="00331309" w:rsidRPr="00331309" w:rsidRDefault="00331309" w:rsidP="00331309">
      <w:pPr>
        <w:ind w:left="720"/>
        <w:jc w:val="both"/>
        <w:rPr>
          <w:rFonts w:asciiTheme="minorHAnsi" w:hAnsiTheme="minorHAnsi" w:cstheme="minorHAnsi"/>
          <w:color w:val="201F1E"/>
          <w:sz w:val="20"/>
          <w:szCs w:val="20"/>
          <w:lang w:eastAsia="en-GB"/>
        </w:rPr>
      </w:pPr>
      <w:r w:rsidRPr="00331309">
        <w:rPr>
          <w:rFonts w:asciiTheme="minorHAnsi" w:hAnsiTheme="minorHAnsi" w:cstheme="minorHAnsi"/>
          <w:color w:val="201F1E"/>
          <w:sz w:val="20"/>
          <w:szCs w:val="20"/>
          <w:lang w:eastAsia="en-GB"/>
        </w:rPr>
        <w:t xml:space="preserve">WA/48/19/RES. </w:t>
      </w:r>
      <w:r w:rsidRPr="00331309">
        <w:rPr>
          <w:rFonts w:asciiTheme="minorHAnsi" w:hAnsiTheme="minorHAnsi" w:cstheme="minorHAnsi"/>
          <w:color w:val="201F1E"/>
          <w:sz w:val="20"/>
          <w:szCs w:val="20"/>
          <w:shd w:val="clear" w:color="auto" w:fill="FFFFFF"/>
        </w:rPr>
        <w:t>Land to the East of Fontwell Avenue, Fontwell. Approval for Reserved Matters following outline permission WA/22/15/OUT comprising 400 new homes (incl. affordable), 360sqm of retail space (A1 to A3), 152sqm of community space (D1 to D2 &amp; including retention &amp; refurbishment of 12sqm 'old smithy'), demolition of remaining buildings to Arundel Road along with public open space, LEAP, MUGA, allotments, car &amp; cycle parking, drainage &amp; associated works - This site also lies within the parish of Barnham &amp; Eastergate. Comment by 8 October 2020.</w:t>
      </w:r>
      <w:r w:rsidR="007065BB">
        <w:rPr>
          <w:rFonts w:asciiTheme="minorHAnsi" w:hAnsiTheme="minorHAnsi" w:cstheme="minorHAnsi"/>
          <w:color w:val="201F1E"/>
          <w:sz w:val="20"/>
          <w:szCs w:val="20"/>
          <w:shd w:val="clear" w:color="auto" w:fill="FFFFFF"/>
        </w:rPr>
        <w:t xml:space="preserve"> No Objection lodged.</w:t>
      </w:r>
    </w:p>
    <w:p w14:paraId="560F7D74" w14:textId="77777777" w:rsidR="002A0DE7" w:rsidRDefault="002A0DE7" w:rsidP="00331309">
      <w:pPr>
        <w:rPr>
          <w:rFonts w:asciiTheme="minorHAnsi" w:hAnsiTheme="minorHAnsi" w:cstheme="minorHAnsi"/>
          <w:sz w:val="20"/>
          <w:szCs w:val="20"/>
          <w:shd w:val="clear" w:color="auto" w:fill="FFFFFF"/>
        </w:rPr>
      </w:pPr>
    </w:p>
    <w:p w14:paraId="2B4CA0F0" w14:textId="77777777" w:rsidR="002A0DE7" w:rsidRPr="009D4DDD" w:rsidRDefault="002A0DE7" w:rsidP="002A0DE7">
      <w:pPr>
        <w:ind w:left="720"/>
        <w:jc w:val="both"/>
        <w:rPr>
          <w:rFonts w:asciiTheme="minorHAnsi" w:hAnsiTheme="minorHAnsi" w:cstheme="minorHAnsi"/>
          <w:sz w:val="20"/>
          <w:szCs w:val="20"/>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72FC3FDE" w14:textId="7DAD4406" w:rsidR="00331309" w:rsidRDefault="00331309" w:rsidP="00331309">
      <w:pPr>
        <w:ind w:left="720"/>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lang w:eastAsia="en-GB"/>
        </w:rPr>
        <w:t>1</w:t>
      </w:r>
      <w:r w:rsidRPr="00331309">
        <w:rPr>
          <w:rFonts w:asciiTheme="minorHAnsi" w:hAnsiTheme="minorHAnsi" w:cstheme="minorHAnsi"/>
          <w:color w:val="201F1E"/>
          <w:sz w:val="20"/>
          <w:szCs w:val="20"/>
          <w:bdr w:val="none" w:sz="0" w:space="0" w:color="auto" w:frame="1"/>
          <w:lang w:eastAsia="en-GB"/>
        </w:rPr>
        <w:t xml:space="preserve">. </w:t>
      </w:r>
      <w:r w:rsidRPr="00331309">
        <w:rPr>
          <w:rFonts w:asciiTheme="minorHAnsi" w:hAnsiTheme="minorHAnsi" w:cstheme="minorHAnsi"/>
          <w:color w:val="201F1E"/>
          <w:sz w:val="20"/>
          <w:szCs w:val="20"/>
          <w:shd w:val="clear" w:color="auto" w:fill="FFFFFF"/>
        </w:rPr>
        <w:t>WA/50/20/RES. Former Lanes End House, West Walberton Lane, Walberton. Approval of reserved matters following outline consent WA/26/18/OUT for appearance, landscaping, layout &amp; scale for the demolition of 1 No. dwelling &amp; the erection of 6 No. dwellings (resubmission following WA/7/19/RES). Comment by 29 October 2020.</w:t>
      </w:r>
    </w:p>
    <w:p w14:paraId="52D6C04E" w14:textId="77777777" w:rsidR="00C65C6A" w:rsidRPr="00C65C6A" w:rsidRDefault="00C65C6A" w:rsidP="00E171A1">
      <w:pPr>
        <w:ind w:left="720"/>
        <w:jc w:val="both"/>
        <w:rPr>
          <w:rFonts w:asciiTheme="minorHAnsi" w:hAnsiTheme="minorHAnsi" w:cstheme="minorHAnsi"/>
          <w:color w:val="201F1E"/>
          <w:sz w:val="20"/>
          <w:szCs w:val="20"/>
          <w:shd w:val="clear" w:color="auto" w:fill="FFFFFF"/>
        </w:rPr>
      </w:pPr>
      <w:r w:rsidRPr="00C65C6A">
        <w:rPr>
          <w:rFonts w:asciiTheme="minorHAnsi" w:hAnsiTheme="minorHAnsi" w:cstheme="minorHAnsi"/>
          <w:color w:val="201F1E"/>
          <w:sz w:val="20"/>
          <w:szCs w:val="20"/>
          <w:shd w:val="clear" w:color="auto" w:fill="FFFFFF"/>
        </w:rPr>
        <w:t xml:space="preserve">2. </w:t>
      </w:r>
      <w:r w:rsidRPr="00C65C6A">
        <w:rPr>
          <w:rFonts w:asciiTheme="minorHAnsi" w:hAnsiTheme="minorHAnsi" w:cstheme="minorHAnsi"/>
          <w:color w:val="000000"/>
          <w:sz w:val="20"/>
          <w:szCs w:val="20"/>
          <w:shd w:val="clear" w:color="auto" w:fill="FFFFFF"/>
        </w:rPr>
        <w:t xml:space="preserve">WA/59/20/PL. Land east of </w:t>
      </w:r>
      <w:proofErr w:type="spellStart"/>
      <w:r w:rsidRPr="00C65C6A">
        <w:rPr>
          <w:rFonts w:asciiTheme="minorHAnsi" w:hAnsiTheme="minorHAnsi" w:cstheme="minorHAnsi"/>
          <w:color w:val="000000"/>
          <w:sz w:val="20"/>
          <w:szCs w:val="20"/>
          <w:shd w:val="clear" w:color="auto" w:fill="FFFFFF"/>
        </w:rPr>
        <w:t>Tye</w:t>
      </w:r>
      <w:proofErr w:type="spellEnd"/>
      <w:r w:rsidRPr="00C65C6A">
        <w:rPr>
          <w:rFonts w:asciiTheme="minorHAnsi" w:hAnsiTheme="minorHAnsi" w:cstheme="minorHAnsi"/>
          <w:color w:val="000000"/>
          <w:sz w:val="20"/>
          <w:szCs w:val="20"/>
          <w:shd w:val="clear" w:color="auto" w:fill="FFFFFF"/>
        </w:rPr>
        <w:t xml:space="preserve"> Lane, Walberton. </w:t>
      </w:r>
      <w:r w:rsidRPr="00C65C6A">
        <w:rPr>
          <w:rFonts w:asciiTheme="minorHAnsi" w:hAnsiTheme="minorHAnsi" w:cstheme="minorHAnsi"/>
          <w:color w:val="201F1E"/>
          <w:sz w:val="20"/>
          <w:szCs w:val="20"/>
          <w:shd w:val="clear" w:color="auto" w:fill="FFFFFF"/>
        </w:rPr>
        <w:t>Revision of the approved &amp; partly implemented permission WA/95/18/RES &amp; WA/44/17/OUT to provide for 30 No. additional dwellings including 9 affordable units &amp; amendment to previously approved 81 No. dwellings with associated landscaping, road layout, access &amp; parking. This application may affect the character &amp; appearance of the Walberton Village Conservation Area. Comment by 5 November 2020.</w:t>
      </w:r>
    </w:p>
    <w:p w14:paraId="47632EB6" w14:textId="522B247A" w:rsidR="002A0DE7" w:rsidRDefault="002A0DE7" w:rsidP="002A0DE7">
      <w:pPr>
        <w:jc w:val="both"/>
        <w:rPr>
          <w:rFonts w:asciiTheme="minorHAnsi" w:hAnsiTheme="minorHAnsi" w:cstheme="minorHAnsi"/>
          <w:b/>
          <w:color w:val="000000"/>
          <w:sz w:val="20"/>
          <w:szCs w:val="20"/>
          <w:shd w:val="clear" w:color="auto" w:fill="FFFFFF"/>
        </w:rPr>
      </w:pPr>
    </w:p>
    <w:p w14:paraId="4303C8B2" w14:textId="77777777" w:rsidR="002A0DE7" w:rsidRPr="007008DB" w:rsidRDefault="002A0DE7" w:rsidP="002A0DE7">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7.</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2B20FE97" w14:textId="63C55EED" w:rsidR="005B3A6C" w:rsidRDefault="002A0DE7" w:rsidP="005B3A6C">
      <w:pPr>
        <w:ind w:left="720"/>
        <w:jc w:val="both"/>
        <w:textAlignment w:val="baseline"/>
        <w:rPr>
          <w:rFonts w:asciiTheme="minorHAnsi" w:hAnsiTheme="minorHAnsi" w:cstheme="minorHAnsi"/>
          <w:color w:val="000000"/>
          <w:sz w:val="20"/>
          <w:szCs w:val="20"/>
        </w:rPr>
      </w:pPr>
      <w:r w:rsidRPr="00331309">
        <w:rPr>
          <w:rFonts w:asciiTheme="minorHAnsi" w:hAnsiTheme="minorHAnsi" w:cstheme="minorHAnsi"/>
          <w:color w:val="000000"/>
          <w:sz w:val="20"/>
          <w:szCs w:val="20"/>
          <w:shd w:val="clear" w:color="auto" w:fill="FFFFFF"/>
        </w:rPr>
        <w:t>1.</w:t>
      </w:r>
      <w:r w:rsidR="00A1702A">
        <w:rPr>
          <w:rFonts w:asciiTheme="minorHAnsi" w:hAnsiTheme="minorHAnsi" w:cstheme="minorHAnsi"/>
          <w:color w:val="000000"/>
          <w:sz w:val="20"/>
          <w:szCs w:val="20"/>
          <w:shd w:val="clear" w:color="auto" w:fill="FFFFFF"/>
        </w:rPr>
        <w:t xml:space="preserve"> </w:t>
      </w:r>
      <w:r w:rsidR="00331309" w:rsidRPr="00331309">
        <w:rPr>
          <w:rFonts w:asciiTheme="minorHAnsi" w:hAnsiTheme="minorHAnsi" w:cstheme="minorHAnsi"/>
          <w:color w:val="000000"/>
          <w:sz w:val="20"/>
          <w:szCs w:val="20"/>
        </w:rPr>
        <w:t>WA/45/20/HH. 7 Hunters Mews, Fontwell. Convert existing garage into an office. Approved conditionally</w:t>
      </w:r>
      <w:r w:rsidR="00BE262F">
        <w:rPr>
          <w:rFonts w:asciiTheme="minorHAnsi" w:hAnsiTheme="minorHAnsi" w:cstheme="minorHAnsi"/>
          <w:color w:val="000000"/>
          <w:sz w:val="20"/>
          <w:szCs w:val="20"/>
        </w:rPr>
        <w:t>.</w:t>
      </w:r>
    </w:p>
    <w:p w14:paraId="74E5A0C0" w14:textId="136BEA9A" w:rsidR="00A1702A" w:rsidRDefault="00A1702A" w:rsidP="005B3A6C">
      <w:pPr>
        <w:ind w:left="72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2. WA/48/20HH</w:t>
      </w:r>
      <w:r w:rsidRPr="00A1702A">
        <w:rPr>
          <w:rFonts w:asciiTheme="minorHAnsi" w:hAnsiTheme="minorHAnsi" w:cstheme="minorHAnsi"/>
          <w:color w:val="000000"/>
          <w:sz w:val="20"/>
          <w:szCs w:val="20"/>
        </w:rPr>
        <w:t>. Oak House 6 Holly Tree Grove Walberton. Erection of a conservatory to the rear elevation. Approved conditionally.</w:t>
      </w:r>
    </w:p>
    <w:p w14:paraId="48910586" w14:textId="7E8DD026" w:rsidR="00404BA4" w:rsidRDefault="00404BA4" w:rsidP="00404BA4">
      <w:pPr>
        <w:jc w:val="both"/>
        <w:textAlignment w:val="baseline"/>
        <w:rPr>
          <w:rFonts w:asciiTheme="minorHAnsi" w:hAnsiTheme="minorHAnsi" w:cstheme="minorHAnsi"/>
          <w:color w:val="000000"/>
          <w:sz w:val="20"/>
          <w:szCs w:val="20"/>
        </w:rPr>
      </w:pPr>
    </w:p>
    <w:p w14:paraId="7F5E6E35" w14:textId="4812CABD" w:rsidR="00404BA4" w:rsidRPr="00057948" w:rsidRDefault="00404BA4" w:rsidP="00404BA4">
      <w:pPr>
        <w:shd w:val="clear" w:color="auto" w:fill="FFFFFF"/>
        <w:ind w:firstLine="360"/>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8</w:t>
      </w:r>
      <w:r w:rsidRPr="00057948">
        <w:rPr>
          <w:rFonts w:asciiTheme="minorHAnsi" w:hAnsiTheme="minorHAnsi" w:cstheme="minorHAnsi"/>
          <w:b/>
          <w:bCs/>
          <w:sz w:val="20"/>
          <w:szCs w:val="20"/>
          <w:lang w:eastAsia="en-GB"/>
        </w:rPr>
        <w:t xml:space="preserve">. </w:t>
      </w:r>
      <w:r w:rsidRPr="00057948">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64B6F158" w14:textId="6FAC6786" w:rsidR="00404BA4" w:rsidRDefault="00404BA4" w:rsidP="00404BA4">
      <w:pPr>
        <w:shd w:val="clear" w:color="auto" w:fill="FFFFFF"/>
        <w:ind w:left="720"/>
        <w:jc w:val="both"/>
        <w:textAlignment w:val="baseline"/>
        <w:rPr>
          <w:rFonts w:asciiTheme="minorHAnsi" w:hAnsiTheme="minorHAnsi" w:cstheme="minorHAnsi"/>
          <w:color w:val="201F1E"/>
          <w:sz w:val="20"/>
          <w:szCs w:val="20"/>
          <w:shd w:val="clear" w:color="auto" w:fill="FFFFFF"/>
        </w:rPr>
      </w:pPr>
      <w:r w:rsidRPr="00057948">
        <w:rPr>
          <w:rFonts w:asciiTheme="minorHAnsi" w:hAnsiTheme="minorHAnsi" w:cstheme="minorHAnsi"/>
          <w:color w:val="323130"/>
          <w:sz w:val="20"/>
          <w:szCs w:val="20"/>
          <w:bdr w:val="none" w:sz="0" w:space="0" w:color="auto" w:frame="1"/>
          <w:lang w:eastAsia="en-GB"/>
        </w:rPr>
        <w:t xml:space="preserve">1. To note that </w:t>
      </w:r>
      <w:r w:rsidRPr="00057948">
        <w:rPr>
          <w:rFonts w:asciiTheme="minorHAnsi" w:hAnsiTheme="minorHAnsi" w:cstheme="minorHAnsi"/>
          <w:color w:val="201F1E"/>
          <w:sz w:val="20"/>
          <w:szCs w:val="20"/>
          <w:shd w:val="clear" w:color="auto" w:fill="FFFFFF"/>
        </w:rPr>
        <w:t>the</w:t>
      </w:r>
      <w:r w:rsidR="004C4C41">
        <w:rPr>
          <w:rFonts w:asciiTheme="minorHAnsi" w:hAnsiTheme="minorHAnsi" w:cstheme="minorHAnsi"/>
          <w:color w:val="201F1E"/>
          <w:sz w:val="20"/>
          <w:szCs w:val="20"/>
          <w:shd w:val="clear" w:color="auto" w:fill="FFFFFF"/>
        </w:rPr>
        <w:t xml:space="preserve"> </w:t>
      </w:r>
      <w:r w:rsidR="004C4C41" w:rsidRPr="00057948">
        <w:rPr>
          <w:rFonts w:asciiTheme="minorHAnsi" w:hAnsiTheme="minorHAnsi" w:cstheme="minorHAnsi"/>
          <w:color w:val="201F1E"/>
          <w:sz w:val="20"/>
          <w:szCs w:val="20"/>
          <w:bdr w:val="none" w:sz="0" w:space="0" w:color="auto" w:frame="1"/>
          <w:shd w:val="clear" w:color="auto" w:fill="FFFFFF"/>
        </w:rPr>
        <w:t>Arun District Design</w:t>
      </w:r>
      <w:r w:rsidRPr="00057948">
        <w:rPr>
          <w:rFonts w:asciiTheme="minorHAnsi" w:hAnsiTheme="minorHAnsi" w:cstheme="minorHAnsi"/>
          <w:color w:val="201F1E"/>
          <w:sz w:val="20"/>
          <w:szCs w:val="20"/>
          <w:shd w:val="clear" w:color="auto" w:fill="FFFFFF"/>
        </w:rPr>
        <w:t xml:space="preserve"> has been revised to address the representations and suggestions received during the consultation and that further representation was invited by 5 October 2020.</w:t>
      </w:r>
    </w:p>
    <w:p w14:paraId="5955B42E" w14:textId="77777777" w:rsidR="00404BA4" w:rsidRDefault="00404BA4" w:rsidP="00404BA4">
      <w:pPr>
        <w:shd w:val="clear" w:color="auto" w:fill="FFFFFF"/>
        <w:ind w:left="720"/>
        <w:jc w:val="both"/>
        <w:textAlignment w:val="baseline"/>
        <w:rPr>
          <w:rFonts w:asciiTheme="minorHAnsi" w:hAnsiTheme="minorHAnsi" w:cstheme="minorHAnsi"/>
          <w:color w:val="201F1E"/>
          <w:sz w:val="20"/>
          <w:szCs w:val="20"/>
          <w:bdr w:val="none" w:sz="0" w:space="0" w:color="auto" w:frame="1"/>
          <w:shd w:val="clear" w:color="auto" w:fill="FFFFFF"/>
        </w:rPr>
      </w:pPr>
      <w:r w:rsidRPr="00057948">
        <w:rPr>
          <w:rFonts w:asciiTheme="minorHAnsi" w:hAnsiTheme="minorHAnsi" w:cstheme="minorHAnsi"/>
          <w:color w:val="201F1E"/>
          <w:sz w:val="20"/>
          <w:szCs w:val="20"/>
          <w:shd w:val="clear" w:color="auto" w:fill="FFFFFF"/>
        </w:rPr>
        <w:t xml:space="preserve">2. To note </w:t>
      </w:r>
      <w:r w:rsidRPr="00057948">
        <w:rPr>
          <w:rFonts w:asciiTheme="minorHAnsi" w:hAnsiTheme="minorHAnsi" w:cstheme="minorHAnsi"/>
          <w:color w:val="201F1E"/>
          <w:sz w:val="20"/>
          <w:szCs w:val="20"/>
          <w:bdr w:val="none" w:sz="0" w:space="0" w:color="auto" w:frame="1"/>
          <w:shd w:val="clear" w:color="auto" w:fill="FFFFFF"/>
        </w:rPr>
        <w:t>Arun District Design Guide SPD Regulation 12b Public participation - 16</w:t>
      </w:r>
      <w:r w:rsidRPr="00057948">
        <w:rPr>
          <w:rFonts w:asciiTheme="minorHAnsi" w:hAnsiTheme="minorHAnsi" w:cstheme="minorHAnsi"/>
          <w:color w:val="201F1E"/>
          <w:sz w:val="20"/>
          <w:szCs w:val="20"/>
          <w:bdr w:val="none" w:sz="0" w:space="0" w:color="auto" w:frame="1"/>
          <w:shd w:val="clear" w:color="auto" w:fill="FFFFFF"/>
          <w:vertAlign w:val="superscript"/>
        </w:rPr>
        <w:t>th</w:t>
      </w:r>
      <w:r w:rsidRPr="00057948">
        <w:rPr>
          <w:rFonts w:asciiTheme="minorHAnsi" w:hAnsiTheme="minorHAnsi" w:cstheme="minorHAnsi"/>
          <w:color w:val="201F1E"/>
          <w:sz w:val="20"/>
          <w:szCs w:val="20"/>
          <w:bdr w:val="none" w:sz="0" w:space="0" w:color="auto" w:frame="1"/>
          <w:shd w:val="clear" w:color="auto" w:fill="FFFFFF"/>
        </w:rPr>
        <w:t> September to 5pm on 14</w:t>
      </w:r>
      <w:r w:rsidRPr="00057948">
        <w:rPr>
          <w:rFonts w:asciiTheme="minorHAnsi" w:hAnsiTheme="minorHAnsi" w:cstheme="minorHAnsi"/>
          <w:color w:val="201F1E"/>
          <w:sz w:val="20"/>
          <w:szCs w:val="20"/>
          <w:bdr w:val="none" w:sz="0" w:space="0" w:color="auto" w:frame="1"/>
          <w:shd w:val="clear" w:color="auto" w:fill="FFFFFF"/>
          <w:vertAlign w:val="superscript"/>
        </w:rPr>
        <w:t>th</w:t>
      </w:r>
      <w:r w:rsidRPr="00057948">
        <w:rPr>
          <w:rFonts w:asciiTheme="minorHAnsi" w:hAnsiTheme="minorHAnsi" w:cstheme="minorHAnsi"/>
          <w:color w:val="201F1E"/>
          <w:sz w:val="20"/>
          <w:szCs w:val="20"/>
          <w:bdr w:val="none" w:sz="0" w:space="0" w:color="auto" w:frame="1"/>
          <w:shd w:val="clear" w:color="auto" w:fill="FFFFFF"/>
        </w:rPr>
        <w:t> October 2020.</w:t>
      </w:r>
    </w:p>
    <w:p w14:paraId="47EE222D" w14:textId="77777777" w:rsidR="00404BA4" w:rsidRDefault="00404BA4" w:rsidP="00404BA4">
      <w:pPr>
        <w:shd w:val="clear" w:color="auto" w:fill="FFFFFF"/>
        <w:ind w:left="72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3. To note the </w:t>
      </w:r>
      <w:r w:rsidRPr="002250E2">
        <w:rPr>
          <w:rFonts w:asciiTheme="minorHAnsi" w:hAnsiTheme="minorHAnsi" w:cstheme="minorHAnsi"/>
          <w:color w:val="201F1E"/>
          <w:sz w:val="20"/>
          <w:szCs w:val="20"/>
          <w:shd w:val="clear" w:color="auto" w:fill="FFFFFF"/>
        </w:rPr>
        <w:t xml:space="preserve">Arun Gypsy and Traveller and Travelling </w:t>
      </w:r>
      <w:proofErr w:type="spellStart"/>
      <w:r w:rsidRPr="002250E2">
        <w:rPr>
          <w:rFonts w:asciiTheme="minorHAnsi" w:hAnsiTheme="minorHAnsi" w:cstheme="minorHAnsi"/>
          <w:color w:val="201F1E"/>
          <w:sz w:val="20"/>
          <w:szCs w:val="20"/>
          <w:shd w:val="clear" w:color="auto" w:fill="FFFFFF"/>
        </w:rPr>
        <w:t>Showpeople</w:t>
      </w:r>
      <w:proofErr w:type="spellEnd"/>
      <w:r w:rsidRPr="002250E2">
        <w:rPr>
          <w:rFonts w:asciiTheme="minorHAnsi" w:hAnsiTheme="minorHAnsi" w:cstheme="minorHAnsi"/>
          <w:color w:val="201F1E"/>
          <w:sz w:val="20"/>
          <w:szCs w:val="20"/>
          <w:shd w:val="clear" w:color="auto" w:fill="FFFFFF"/>
        </w:rPr>
        <w:t xml:space="preserve"> Site Allocations Development Plan Document (G&amp;T DPD) ‐ Reg. 18: PREFERRED OPTIONS ‐ Consultation 1</w:t>
      </w:r>
      <w:r>
        <w:rPr>
          <w:rFonts w:asciiTheme="minorHAnsi" w:hAnsiTheme="minorHAnsi" w:cstheme="minorHAnsi"/>
          <w:color w:val="201F1E"/>
          <w:sz w:val="20"/>
          <w:szCs w:val="20"/>
          <w:shd w:val="clear" w:color="auto" w:fill="FFFFFF"/>
        </w:rPr>
        <w:t xml:space="preserve"> October to 2</w:t>
      </w:r>
      <w:r w:rsidRPr="002250E2">
        <w:rPr>
          <w:rFonts w:asciiTheme="minorHAnsi" w:hAnsiTheme="minorHAnsi" w:cstheme="minorHAnsi"/>
          <w:color w:val="201F1E"/>
          <w:sz w:val="20"/>
          <w:szCs w:val="20"/>
          <w:shd w:val="clear" w:color="auto" w:fill="FFFFFF"/>
        </w:rPr>
        <w:t>6</w:t>
      </w:r>
      <w:r>
        <w:rPr>
          <w:rFonts w:asciiTheme="minorHAnsi" w:hAnsiTheme="minorHAnsi" w:cstheme="minorHAnsi"/>
          <w:color w:val="201F1E"/>
          <w:sz w:val="20"/>
          <w:szCs w:val="20"/>
          <w:shd w:val="clear" w:color="auto" w:fill="FFFFFF"/>
        </w:rPr>
        <w:t xml:space="preserve"> November 2020.</w:t>
      </w:r>
    </w:p>
    <w:p w14:paraId="7F5F421D" w14:textId="00C5E047" w:rsidR="005B3A6C" w:rsidRDefault="00404BA4" w:rsidP="00404BA4">
      <w:pPr>
        <w:ind w:left="720"/>
        <w:jc w:val="both"/>
        <w:textAlignment w:val="baseline"/>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 xml:space="preserve">4. To note the </w:t>
      </w:r>
      <w:r w:rsidR="00DE2A2F">
        <w:rPr>
          <w:rFonts w:asciiTheme="minorHAnsi" w:hAnsiTheme="minorHAnsi" w:cstheme="minorHAnsi"/>
          <w:color w:val="201F1E"/>
          <w:sz w:val="20"/>
          <w:szCs w:val="20"/>
          <w:shd w:val="clear" w:color="auto" w:fill="FFFFFF"/>
        </w:rPr>
        <w:t>recommendation</w:t>
      </w:r>
      <w:r>
        <w:rPr>
          <w:rFonts w:asciiTheme="minorHAnsi" w:hAnsiTheme="minorHAnsi" w:cstheme="minorHAnsi"/>
          <w:color w:val="201F1E"/>
          <w:sz w:val="20"/>
          <w:szCs w:val="20"/>
          <w:shd w:val="clear" w:color="auto" w:fill="FFFFFF"/>
        </w:rPr>
        <w:t xml:space="preserve"> of the  </w:t>
      </w:r>
      <w:r>
        <w:rPr>
          <w:rFonts w:asciiTheme="minorHAnsi" w:hAnsiTheme="minorHAnsi" w:cstheme="minorHAnsi"/>
          <w:color w:val="000000"/>
          <w:sz w:val="20"/>
          <w:szCs w:val="20"/>
        </w:rPr>
        <w:t xml:space="preserve">Development Control meeting of 30 September 2020 </w:t>
      </w:r>
      <w:r w:rsidR="00DE2A2F">
        <w:rPr>
          <w:rFonts w:asciiTheme="minorHAnsi" w:hAnsiTheme="minorHAnsi" w:cstheme="minorHAnsi"/>
          <w:color w:val="000000"/>
          <w:sz w:val="20"/>
          <w:szCs w:val="20"/>
        </w:rPr>
        <w:t xml:space="preserve">and subsequent Arun Planning decision </w:t>
      </w:r>
      <w:r>
        <w:rPr>
          <w:rFonts w:asciiTheme="minorHAnsi" w:hAnsiTheme="minorHAnsi" w:cstheme="minorHAnsi"/>
          <w:color w:val="000000"/>
          <w:sz w:val="20"/>
          <w:szCs w:val="20"/>
        </w:rPr>
        <w:t xml:space="preserve">relating to BN/57/19/RES. </w:t>
      </w:r>
    </w:p>
    <w:p w14:paraId="7001E699" w14:textId="77777777" w:rsidR="005B3A6C" w:rsidRDefault="005B3A6C" w:rsidP="005B3A6C">
      <w:pPr>
        <w:jc w:val="both"/>
        <w:textAlignment w:val="baseline"/>
        <w:rPr>
          <w:rFonts w:asciiTheme="minorHAnsi" w:hAnsiTheme="minorHAnsi" w:cstheme="minorHAnsi"/>
          <w:color w:val="000000"/>
          <w:sz w:val="20"/>
          <w:szCs w:val="20"/>
        </w:rPr>
      </w:pPr>
    </w:p>
    <w:p w14:paraId="4E74F45D" w14:textId="420E73FE" w:rsidR="002A0DE7" w:rsidRPr="00BE262F" w:rsidRDefault="00057948" w:rsidP="00BE262F">
      <w:pPr>
        <w:ind w:firstLine="360"/>
        <w:jc w:val="both"/>
        <w:textAlignment w:val="baseline"/>
        <w:rPr>
          <w:rFonts w:asciiTheme="minorHAnsi" w:hAnsiTheme="minorHAnsi" w:cstheme="minorHAnsi"/>
          <w:color w:val="000000"/>
          <w:sz w:val="20"/>
          <w:szCs w:val="20"/>
        </w:rPr>
      </w:pPr>
      <w:r>
        <w:rPr>
          <w:rFonts w:asciiTheme="minorHAnsi" w:hAnsiTheme="minorHAnsi" w:cstheme="minorBidi"/>
          <w:b/>
          <w:bCs/>
          <w:color w:val="212121"/>
          <w:sz w:val="20"/>
          <w:szCs w:val="20"/>
          <w:shd w:val="clear" w:color="auto" w:fill="FFFFFF"/>
        </w:rPr>
        <w:t xml:space="preserve"> </w:t>
      </w:r>
      <w:r w:rsidR="00BE262F">
        <w:rPr>
          <w:rFonts w:asciiTheme="minorHAnsi" w:hAnsiTheme="minorHAnsi" w:cstheme="minorBidi"/>
          <w:b/>
          <w:bCs/>
          <w:color w:val="212121"/>
          <w:sz w:val="20"/>
          <w:szCs w:val="20"/>
          <w:shd w:val="clear" w:color="auto" w:fill="FFFFFF"/>
        </w:rPr>
        <w:t xml:space="preserve"> </w:t>
      </w:r>
      <w:r w:rsidR="00404BA4">
        <w:rPr>
          <w:rFonts w:asciiTheme="minorHAnsi" w:hAnsiTheme="minorHAnsi" w:cstheme="minorBidi"/>
          <w:b/>
          <w:bCs/>
          <w:color w:val="212121"/>
          <w:sz w:val="20"/>
          <w:szCs w:val="20"/>
          <w:shd w:val="clear" w:color="auto" w:fill="FFFFFF"/>
        </w:rPr>
        <w:t>9</w:t>
      </w:r>
      <w:r w:rsidR="002A0DE7" w:rsidRPr="0022078F">
        <w:rPr>
          <w:rFonts w:asciiTheme="minorHAnsi" w:hAnsiTheme="minorHAnsi" w:cstheme="minorBidi"/>
          <w:b/>
          <w:bCs/>
          <w:color w:val="212121"/>
          <w:sz w:val="20"/>
          <w:szCs w:val="20"/>
          <w:shd w:val="clear" w:color="auto" w:fill="FFFFFF"/>
        </w:rPr>
        <w:t>.</w:t>
      </w:r>
      <w:r w:rsidR="00BE262F">
        <w:rPr>
          <w:rFonts w:asciiTheme="minorHAnsi" w:hAnsiTheme="minorHAnsi" w:cstheme="minorBidi"/>
          <w:b/>
          <w:bCs/>
          <w:color w:val="212121"/>
          <w:sz w:val="20"/>
          <w:szCs w:val="20"/>
          <w:shd w:val="clear" w:color="auto" w:fill="FFFFFF"/>
        </w:rPr>
        <w:tab/>
      </w:r>
      <w:r w:rsidR="002A0DE7" w:rsidRPr="5AFB3BD1">
        <w:rPr>
          <w:rFonts w:asciiTheme="minorHAnsi" w:hAnsiTheme="minorHAnsi" w:cstheme="minorBidi"/>
          <w:b/>
          <w:bCs/>
          <w:color w:val="212121"/>
          <w:sz w:val="20"/>
          <w:szCs w:val="20"/>
          <w:shd w:val="clear" w:color="auto" w:fill="FFFFFF"/>
        </w:rPr>
        <w:t>Neighbouring Parish Applications and updates</w:t>
      </w:r>
    </w:p>
    <w:p w14:paraId="6BF8216F" w14:textId="1B259EDE" w:rsidR="002A0DE7" w:rsidRPr="008D78DE" w:rsidRDefault="002A0DE7" w:rsidP="002A0DE7">
      <w:pPr>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ab/>
      </w:r>
    </w:p>
    <w:p w14:paraId="292780A8" w14:textId="7EAED9C1" w:rsidR="002A0DE7" w:rsidRPr="008D78DE" w:rsidRDefault="00404BA4" w:rsidP="00404BA4">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w:t>
      </w:r>
      <w:r w:rsidR="00057948">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10</w:t>
      </w:r>
      <w:r w:rsidR="002A0DE7"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sidR="002A0DE7" w:rsidRPr="008D78DE">
        <w:rPr>
          <w:rFonts w:asciiTheme="minorHAnsi" w:hAnsiTheme="minorHAnsi" w:cstheme="minorHAnsi"/>
          <w:b/>
          <w:bCs/>
          <w:color w:val="000000"/>
          <w:sz w:val="20"/>
          <w:szCs w:val="20"/>
          <w:shd w:val="clear" w:color="auto" w:fill="FFFFFF"/>
        </w:rPr>
        <w:t>Business Plan activity</w:t>
      </w:r>
    </w:p>
    <w:p w14:paraId="6B7F8512" w14:textId="77777777" w:rsidR="002A0DE7" w:rsidRDefault="002A0DE7" w:rsidP="002A0DE7">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1620EDCA" w14:textId="77777777" w:rsidR="002A0DE7" w:rsidRPr="008D78DE" w:rsidRDefault="002A0DE7" w:rsidP="002A0DE7">
      <w:pPr>
        <w:ind w:left="360"/>
        <w:jc w:val="both"/>
        <w:rPr>
          <w:rFonts w:asciiTheme="minorHAnsi" w:eastAsiaTheme="minorEastAsia" w:hAnsiTheme="minorHAnsi" w:cstheme="minorBidi"/>
          <w:b/>
          <w:bCs/>
          <w:color w:val="212121"/>
          <w:sz w:val="20"/>
          <w:szCs w:val="20"/>
          <w:shd w:val="clear" w:color="auto" w:fill="FFFFFF"/>
        </w:rPr>
      </w:pPr>
    </w:p>
    <w:p w14:paraId="084F27BE" w14:textId="556CC01C" w:rsidR="002A0DE7" w:rsidRPr="00775808" w:rsidRDefault="002A0DE7" w:rsidP="00404BA4">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404BA4">
        <w:rPr>
          <w:rFonts w:asciiTheme="minorHAnsi" w:hAnsiTheme="minorHAnsi" w:cstheme="minorBidi"/>
          <w:b/>
          <w:bCs/>
          <w:sz w:val="20"/>
          <w:szCs w:val="20"/>
          <w:lang w:eastAsia="en-GB"/>
        </w:rPr>
        <w:t>1</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0DD1F2C6" w14:textId="4A5B456F" w:rsidR="00394467" w:rsidRDefault="002A0DE7" w:rsidP="00394467">
      <w:pPr>
        <w:shd w:val="clear" w:color="auto" w:fill="FFFFFF" w:themeFill="background1"/>
        <w:ind w:left="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Fisher</w:t>
      </w:r>
      <w:r>
        <w:rPr>
          <w:rFonts w:asciiTheme="minorHAnsi" w:hAnsiTheme="minorHAnsi" w:cstheme="minorHAnsi"/>
          <w:sz w:val="20"/>
          <w:szCs w:val="20"/>
          <w:lang w:eastAsia="en-GB"/>
        </w:rPr>
        <w:t xml:space="preserve"> </w:t>
      </w:r>
    </w:p>
    <w:p w14:paraId="14B70B54" w14:textId="77777777" w:rsidR="00394467" w:rsidRDefault="002A0DE7" w:rsidP="002A0DE7">
      <w:pPr>
        <w:shd w:val="clear" w:color="auto" w:fill="FFFFFF" w:themeFill="background1"/>
        <w:ind w:left="720"/>
        <w:jc w:val="both"/>
        <w:rPr>
          <w:rFonts w:ascii="Calibri" w:hAnsi="Calibri" w:cs="Calibri"/>
          <w:color w:val="212121"/>
          <w:sz w:val="20"/>
          <w:szCs w:val="20"/>
        </w:rPr>
      </w:pPr>
      <w:r>
        <w:rPr>
          <w:rFonts w:asciiTheme="minorHAnsi" w:hAnsiTheme="minorHAnsi" w:cstheme="minorHAnsi"/>
          <w:sz w:val="20"/>
          <w:szCs w:val="20"/>
          <w:lang w:eastAsia="en-GB"/>
        </w:rPr>
        <w:tab/>
      </w:r>
      <w:r>
        <w:rPr>
          <w:rFonts w:ascii="Calibri" w:hAnsi="Calibri" w:cs="Calibri"/>
          <w:color w:val="212121"/>
          <w:sz w:val="20"/>
          <w:szCs w:val="20"/>
        </w:rPr>
        <w:t>1. To receive an update</w:t>
      </w:r>
    </w:p>
    <w:p w14:paraId="238DC6AF" w14:textId="4616B501" w:rsidR="002A0DE7" w:rsidRPr="00394467" w:rsidRDefault="00394467" w:rsidP="00394467">
      <w:pPr>
        <w:shd w:val="clear" w:color="auto" w:fill="FFFFFF"/>
        <w:ind w:left="1440"/>
        <w:textAlignment w:val="baseline"/>
        <w:rPr>
          <w:rFonts w:asciiTheme="minorHAnsi" w:hAnsiTheme="minorHAnsi" w:cstheme="minorHAnsi"/>
          <w:color w:val="323130"/>
          <w:sz w:val="20"/>
          <w:szCs w:val="20"/>
          <w:bdr w:val="none" w:sz="0" w:space="0" w:color="auto" w:frame="1"/>
          <w:lang w:eastAsia="en-GB"/>
        </w:rPr>
      </w:pPr>
      <w:r w:rsidRPr="00394467">
        <w:rPr>
          <w:rFonts w:asciiTheme="minorHAnsi" w:hAnsiTheme="minorHAnsi" w:cstheme="minorHAnsi"/>
          <w:color w:val="212121"/>
          <w:sz w:val="20"/>
          <w:szCs w:val="20"/>
        </w:rPr>
        <w:t xml:space="preserve">2. </w:t>
      </w:r>
      <w:r w:rsidRPr="00394467">
        <w:rPr>
          <w:rFonts w:asciiTheme="minorHAnsi" w:hAnsiTheme="minorHAnsi" w:cstheme="minorHAnsi"/>
          <w:color w:val="323130"/>
          <w:sz w:val="20"/>
          <w:szCs w:val="20"/>
          <w:lang w:eastAsia="en-GB"/>
        </w:rPr>
        <w:t>﻿</w:t>
      </w:r>
      <w:r w:rsidRPr="00394467">
        <w:rPr>
          <w:rFonts w:asciiTheme="minorHAnsi" w:hAnsiTheme="minorHAnsi" w:cstheme="minorHAnsi"/>
          <w:color w:val="323130"/>
          <w:sz w:val="20"/>
          <w:szCs w:val="20"/>
          <w:bdr w:val="none" w:sz="0" w:space="0" w:color="auto" w:frame="1"/>
          <w:lang w:eastAsia="en-GB"/>
        </w:rPr>
        <w:t>Barnham, Eastergate and Westergate Framework Masterplan Consultation.</w:t>
      </w:r>
      <w:r w:rsidR="002A0DE7">
        <w:rPr>
          <w:rFonts w:asciiTheme="minorHAnsi" w:hAnsiTheme="minorHAnsi" w:cstheme="minorHAnsi"/>
          <w:sz w:val="20"/>
          <w:szCs w:val="20"/>
          <w:lang w:eastAsia="en-GB"/>
        </w:rPr>
        <w:tab/>
      </w:r>
    </w:p>
    <w:p w14:paraId="110BF01C" w14:textId="01617D9A" w:rsidR="002A0DE7" w:rsidRDefault="002A0DE7" w:rsidP="002A0DE7">
      <w:pPr>
        <w:shd w:val="clear" w:color="auto" w:fill="FFFFFF" w:themeFill="background1"/>
        <w:ind w:left="720"/>
        <w:jc w:val="both"/>
        <w:rPr>
          <w:rFonts w:ascii="Calibri" w:hAnsi="Calibri" w:cs="Calibri"/>
          <w:color w:val="212121"/>
          <w:sz w:val="20"/>
          <w:szCs w:val="20"/>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 xml:space="preserve">A27 </w:t>
      </w:r>
      <w:r w:rsidR="004F0A10">
        <w:rPr>
          <w:rFonts w:ascii="Calibri" w:hAnsi="Calibri" w:cs="Calibri"/>
          <w:color w:val="212121"/>
          <w:sz w:val="20"/>
          <w:szCs w:val="20"/>
          <w:u w:val="single"/>
        </w:rPr>
        <w:t xml:space="preserve">/ A29 </w:t>
      </w:r>
      <w:r w:rsidRPr="007E27C1">
        <w:rPr>
          <w:rFonts w:ascii="Calibri" w:hAnsi="Calibri" w:cs="Calibri"/>
          <w:color w:val="212121"/>
          <w:sz w:val="20"/>
          <w:szCs w:val="20"/>
          <w:u w:val="single"/>
        </w:rPr>
        <w:t>consultation</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Fisher</w:t>
      </w:r>
    </w:p>
    <w:p w14:paraId="12070F0F" w14:textId="77777777" w:rsidR="002A0DE7" w:rsidRDefault="002A0DE7" w:rsidP="002A0DE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To receive an update</w:t>
      </w:r>
    </w:p>
    <w:p w14:paraId="33D95E5C" w14:textId="77777777" w:rsidR="002A0DE7" w:rsidRPr="00A90934" w:rsidRDefault="002A0DE7" w:rsidP="002A0DE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2. Advocacy strategy document</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3505B3D5" w14:textId="77777777" w:rsidR="002A0DE7" w:rsidRPr="0031726D" w:rsidRDefault="002A0DE7" w:rsidP="002A0DE7">
      <w:pPr>
        <w:ind w:firstLine="720"/>
        <w:textAlignment w:val="baseline"/>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36D0C600" w14:textId="6CF37E85" w:rsidR="002A0DE7" w:rsidRDefault="00394467" w:rsidP="00394467">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1. </w:t>
      </w:r>
      <w:r w:rsidR="002A0DE7">
        <w:rPr>
          <w:rFonts w:ascii="Calibri" w:hAnsi="Calibri" w:cs="Calibri"/>
          <w:color w:val="212121"/>
          <w:sz w:val="20"/>
          <w:szCs w:val="20"/>
        </w:rPr>
        <w:t>To receive an update</w:t>
      </w:r>
    </w:p>
    <w:p w14:paraId="2FA3F943" w14:textId="77777777" w:rsidR="003C27AD" w:rsidRDefault="002A0DE7" w:rsidP="002A0DE7">
      <w:pPr>
        <w:ind w:firstLine="720"/>
        <w:textAlignment w:val="baseline"/>
        <w:rPr>
          <w:rFonts w:ascii="Calibri" w:hAnsi="Calibri" w:cs="Calibri"/>
          <w:color w:val="212121"/>
          <w:sz w:val="20"/>
          <w:szCs w:val="20"/>
        </w:rPr>
      </w:pPr>
      <w:r>
        <w:rPr>
          <w:rFonts w:ascii="Calibri" w:hAnsi="Calibri" w:cs="Calibri"/>
          <w:color w:val="212121"/>
          <w:sz w:val="20"/>
          <w:szCs w:val="20"/>
        </w:rPr>
        <w:tab/>
        <w:t>2. Speedwatch</w:t>
      </w:r>
      <w:r w:rsidR="00394467">
        <w:rPr>
          <w:rFonts w:ascii="Calibri" w:hAnsi="Calibri" w:cs="Calibri"/>
          <w:color w:val="212121"/>
          <w:sz w:val="20"/>
          <w:szCs w:val="20"/>
        </w:rPr>
        <w:t>.</w:t>
      </w:r>
      <w:r>
        <w:rPr>
          <w:rFonts w:ascii="Calibri" w:hAnsi="Calibri" w:cs="Calibri"/>
          <w:color w:val="212121"/>
          <w:sz w:val="20"/>
          <w:szCs w:val="20"/>
        </w:rPr>
        <w:tab/>
      </w:r>
    </w:p>
    <w:p w14:paraId="0248BCC1" w14:textId="23723205" w:rsidR="002A0DE7" w:rsidRPr="0031726D" w:rsidRDefault="003C27AD" w:rsidP="002A0DE7">
      <w:pPr>
        <w:ind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sidRPr="003C27AD">
        <w:rPr>
          <w:rFonts w:ascii="Calibri" w:hAnsi="Calibri" w:cs="Calibri"/>
          <w:color w:val="212121"/>
          <w:sz w:val="20"/>
          <w:szCs w:val="20"/>
          <w:u w:val="single"/>
        </w:rPr>
        <w:t>Other</w:t>
      </w:r>
      <w:r w:rsidR="002A0DE7">
        <w:rPr>
          <w:rFonts w:ascii="Calibri" w:hAnsi="Calibri" w:cs="Calibri"/>
          <w:color w:val="212121"/>
          <w:sz w:val="20"/>
          <w:szCs w:val="20"/>
        </w:rPr>
        <w:tab/>
      </w:r>
      <w:r w:rsidR="002A0DE7">
        <w:rPr>
          <w:rFonts w:ascii="Calibri" w:hAnsi="Calibri" w:cs="Calibri"/>
          <w:color w:val="212121"/>
          <w:sz w:val="20"/>
          <w:szCs w:val="20"/>
        </w:rPr>
        <w:tab/>
      </w:r>
    </w:p>
    <w:p w14:paraId="3B7DE7EB" w14:textId="0774B016" w:rsidR="002A0DE7" w:rsidRPr="003C27AD" w:rsidRDefault="003C27AD" w:rsidP="003C27AD">
      <w:pPr>
        <w:ind w:left="720"/>
        <w:jc w:val="both"/>
        <w:rPr>
          <w:rFonts w:asciiTheme="minorHAnsi" w:hAnsiTheme="minorHAnsi" w:cstheme="minorBidi"/>
          <w:sz w:val="20"/>
          <w:szCs w:val="20"/>
        </w:rPr>
      </w:pPr>
      <w:r w:rsidRPr="003C27AD">
        <w:rPr>
          <w:rFonts w:asciiTheme="minorHAnsi" w:hAnsiTheme="minorHAnsi" w:cstheme="minorBidi"/>
          <w:sz w:val="20"/>
          <w:szCs w:val="20"/>
        </w:rPr>
        <w:t xml:space="preserve">To receive referral from the General Purposes Committee of correspondence from Ms Irene Howell relating to a lack of footpath from Avisford Golf Course to Hedgers Hill. </w:t>
      </w:r>
    </w:p>
    <w:p w14:paraId="64827FA9" w14:textId="77777777" w:rsidR="003C27AD" w:rsidRDefault="003C27AD" w:rsidP="002A0DE7">
      <w:pPr>
        <w:jc w:val="both"/>
        <w:rPr>
          <w:rFonts w:asciiTheme="minorHAnsi" w:hAnsiTheme="minorHAnsi" w:cstheme="minorBidi"/>
          <w:b/>
          <w:bCs/>
          <w:sz w:val="20"/>
          <w:szCs w:val="20"/>
        </w:rPr>
      </w:pPr>
    </w:p>
    <w:p w14:paraId="6836F7DD" w14:textId="27716B3F" w:rsidR="002A0DE7" w:rsidRPr="00775808" w:rsidRDefault="002A0DE7" w:rsidP="002A0DE7">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sidR="00404BA4">
        <w:rPr>
          <w:rFonts w:asciiTheme="minorHAnsi" w:hAnsiTheme="minorHAnsi" w:cstheme="minorBidi"/>
          <w:b/>
          <w:bCs/>
          <w:sz w:val="20"/>
          <w:szCs w:val="20"/>
        </w:rPr>
        <w:t>2</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1FCFD3CC" w14:textId="63ADF5CF" w:rsidR="002A0DE7" w:rsidRDefault="002A0DE7" w:rsidP="002A0DE7">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761385E3" w14:textId="77777777" w:rsidR="002A0DE7" w:rsidRDefault="002A0DE7" w:rsidP="00394467">
      <w:pPr>
        <w:jc w:val="both"/>
        <w:rPr>
          <w:rFonts w:asciiTheme="minorHAnsi" w:hAnsiTheme="minorHAnsi" w:cstheme="minorBidi"/>
          <w:b/>
          <w:bCs/>
          <w:sz w:val="20"/>
          <w:szCs w:val="20"/>
        </w:rPr>
      </w:pPr>
    </w:p>
    <w:p w14:paraId="66044388" w14:textId="463BE4EE" w:rsidR="002A0DE7" w:rsidRPr="00775808" w:rsidRDefault="002A0DE7" w:rsidP="002A0DE7">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sidR="00404BA4">
        <w:rPr>
          <w:rFonts w:asciiTheme="minorHAnsi" w:hAnsiTheme="minorHAnsi" w:cstheme="minorBidi"/>
          <w:b/>
          <w:bCs/>
          <w:sz w:val="20"/>
          <w:szCs w:val="20"/>
        </w:rPr>
        <w:t>3</w:t>
      </w:r>
      <w:r w:rsidRPr="00331D7F">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Developers liaison working group (Wates/Linden/Pegasus)</w:t>
      </w:r>
    </w:p>
    <w:p w14:paraId="4C9FB22A" w14:textId="77777777" w:rsidR="002A0DE7" w:rsidRDefault="002A0DE7" w:rsidP="002A0DE7">
      <w:pPr>
        <w:shd w:val="clear" w:color="auto" w:fill="FFFFFF" w:themeFill="background1"/>
        <w:tabs>
          <w:tab w:val="left" w:pos="1212"/>
        </w:tabs>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1. </w:t>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7C2C732B" w14:textId="77777777" w:rsidR="00404BA4" w:rsidRDefault="00404BA4" w:rsidP="00921A06">
      <w:pPr>
        <w:shd w:val="clear" w:color="auto" w:fill="FFFFFF" w:themeFill="background1"/>
        <w:jc w:val="both"/>
        <w:rPr>
          <w:rFonts w:asciiTheme="minorHAnsi" w:hAnsiTheme="minorHAnsi" w:cstheme="minorBidi"/>
          <w:b/>
          <w:bCs/>
          <w:sz w:val="20"/>
          <w:szCs w:val="20"/>
          <w:lang w:eastAsia="en-GB"/>
        </w:rPr>
      </w:pPr>
    </w:p>
    <w:p w14:paraId="7A76C535" w14:textId="23BBF180" w:rsidR="002A0DE7" w:rsidRDefault="002A0DE7" w:rsidP="002A0DE7">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sidR="00404BA4">
        <w:rPr>
          <w:rFonts w:asciiTheme="minorHAnsi" w:hAnsiTheme="minorHAnsi" w:cstheme="minorBidi"/>
          <w:b/>
          <w:bCs/>
          <w:sz w:val="20"/>
          <w:szCs w:val="20"/>
          <w:lang w:eastAsia="en-GB"/>
        </w:rPr>
        <w:t>4</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39787053" w14:textId="3B166AAE" w:rsidR="002A0DE7" w:rsidRDefault="002A0DE7" w:rsidP="002A0DE7">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F6CFE">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sidR="004C4C41">
        <w:rPr>
          <w:rFonts w:asciiTheme="minorHAnsi" w:hAnsiTheme="minorHAnsi" w:cstheme="minorBidi"/>
          <w:sz w:val="20"/>
          <w:szCs w:val="20"/>
          <w:lang w:eastAsia="en-GB"/>
        </w:rPr>
        <w:tab/>
      </w:r>
      <w:r w:rsidR="004C4C41">
        <w:rPr>
          <w:rFonts w:asciiTheme="minorHAnsi" w:hAnsiTheme="minorHAnsi" w:cstheme="minorBidi"/>
          <w:sz w:val="20"/>
          <w:szCs w:val="20"/>
          <w:lang w:eastAsia="en-GB"/>
        </w:rPr>
        <w:tab/>
      </w:r>
      <w:r w:rsidR="004C4C41">
        <w:rPr>
          <w:rFonts w:asciiTheme="minorHAnsi" w:hAnsiTheme="minorHAnsi" w:cstheme="minorBidi"/>
          <w:sz w:val="20"/>
          <w:szCs w:val="20"/>
          <w:lang w:eastAsia="en-GB"/>
        </w:rPr>
        <w:tab/>
      </w:r>
      <w:r w:rsidR="004C4C41">
        <w:rPr>
          <w:rFonts w:asciiTheme="minorHAnsi" w:hAnsiTheme="minorHAnsi" w:cstheme="minorBidi"/>
          <w:sz w:val="20"/>
          <w:szCs w:val="20"/>
          <w:lang w:eastAsia="en-GB"/>
        </w:rPr>
        <w:tab/>
      </w:r>
      <w:r w:rsidR="004C4C41">
        <w:rPr>
          <w:rFonts w:asciiTheme="minorHAnsi" w:hAnsiTheme="minorHAnsi" w:cstheme="minorBidi"/>
          <w:sz w:val="20"/>
          <w:szCs w:val="20"/>
          <w:lang w:eastAsia="en-GB"/>
        </w:rPr>
        <w:tab/>
      </w:r>
      <w:r w:rsidR="004C4C41">
        <w:rPr>
          <w:rFonts w:asciiTheme="minorHAnsi" w:hAnsiTheme="minorHAnsi" w:cstheme="minorBidi"/>
          <w:sz w:val="20"/>
          <w:szCs w:val="20"/>
          <w:lang w:eastAsia="en-GB"/>
        </w:rPr>
        <w:tab/>
      </w:r>
      <w:r w:rsidR="004C4C41">
        <w:rPr>
          <w:rFonts w:asciiTheme="minorHAnsi" w:hAnsiTheme="minorHAnsi" w:cstheme="minorBidi"/>
          <w:sz w:val="20"/>
          <w:szCs w:val="20"/>
          <w:lang w:eastAsia="en-GB"/>
        </w:rPr>
        <w:tab/>
        <w:t>Cllr Ratcliffe</w:t>
      </w:r>
    </w:p>
    <w:p w14:paraId="342D47B8" w14:textId="482533F0" w:rsidR="00B02ECA" w:rsidRDefault="00B02ECA" w:rsidP="00B02ECA">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p>
    <w:p w14:paraId="56464CB6" w14:textId="28E68D27" w:rsidR="00B02ECA" w:rsidRDefault="00A928E4" w:rsidP="00A928E4">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 xml:space="preserve">15. </w:t>
      </w:r>
      <w:r w:rsidRPr="00A928E4">
        <w:rPr>
          <w:rFonts w:asciiTheme="minorHAnsi" w:hAnsiTheme="minorHAnsi" w:cstheme="minorHAnsi"/>
          <w:b/>
          <w:bCs/>
          <w:color w:val="201F1E"/>
          <w:sz w:val="20"/>
          <w:szCs w:val="20"/>
          <w:bdr w:val="none" w:sz="0" w:space="0" w:color="auto" w:frame="1"/>
          <w:shd w:val="clear" w:color="auto" w:fill="FFFFFF"/>
        </w:rPr>
        <w:tab/>
      </w:r>
      <w:r w:rsidR="00B02ECA" w:rsidRPr="00A928E4">
        <w:rPr>
          <w:rFonts w:asciiTheme="minorHAnsi" w:hAnsiTheme="minorHAnsi" w:cstheme="minorHAnsi"/>
          <w:b/>
          <w:bCs/>
          <w:color w:val="201F1E"/>
          <w:sz w:val="20"/>
          <w:szCs w:val="20"/>
          <w:bdr w:val="none" w:sz="0" w:space="0" w:color="auto" w:frame="1"/>
          <w:shd w:val="clear" w:color="auto" w:fill="FFFFFF"/>
        </w:rPr>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79380A01" w14:textId="0362BE00" w:rsidR="00A928E4" w:rsidRPr="00A928E4" w:rsidRDefault="00A928E4" w:rsidP="00A928E4">
      <w:pPr>
        <w:shd w:val="clear" w:color="auto" w:fill="FFFFFF"/>
        <w:ind w:firstLine="36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b/>
          <w:bCs/>
          <w:color w:val="201F1E"/>
          <w:sz w:val="20"/>
          <w:szCs w:val="20"/>
          <w:bdr w:val="none" w:sz="0" w:space="0" w:color="auto" w:frame="1"/>
          <w:shd w:val="clear" w:color="auto" w:fill="FFFFFF"/>
        </w:rPr>
        <w:tab/>
      </w:r>
      <w:r w:rsidRPr="00A928E4">
        <w:rPr>
          <w:rFonts w:asciiTheme="minorHAnsi" w:hAnsiTheme="minorHAnsi" w:cstheme="minorHAnsi"/>
          <w:color w:val="201F1E"/>
          <w:sz w:val="20"/>
          <w:szCs w:val="20"/>
          <w:bdr w:val="none" w:sz="0" w:space="0" w:color="auto" w:frame="1"/>
          <w:shd w:val="clear" w:color="auto" w:fill="FFFFFF"/>
        </w:rPr>
        <w:t>To consider projects for funding</w:t>
      </w:r>
      <w:r>
        <w:rPr>
          <w:rFonts w:asciiTheme="minorHAnsi" w:hAnsiTheme="minorHAnsi" w:cstheme="minorHAnsi"/>
          <w:color w:val="201F1E"/>
          <w:sz w:val="20"/>
          <w:szCs w:val="20"/>
          <w:bdr w:val="none" w:sz="0" w:space="0" w:color="auto" w:frame="1"/>
          <w:shd w:val="clear" w:color="auto" w:fill="FFFFFF"/>
        </w:rPr>
        <w:t>.</w:t>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t>Cllr Mrs Clark</w:t>
      </w:r>
    </w:p>
    <w:p w14:paraId="5C79F38C" w14:textId="3AD45AC6" w:rsidR="002A0DE7" w:rsidRDefault="002A0DE7" w:rsidP="002A0DE7">
      <w:pPr>
        <w:shd w:val="clear" w:color="auto" w:fill="FFFFFF" w:themeFill="background1"/>
        <w:jc w:val="both"/>
        <w:rPr>
          <w:rFonts w:asciiTheme="minorHAnsi" w:hAnsiTheme="minorHAnsi" w:cstheme="minorBidi"/>
          <w:b/>
          <w:bCs/>
          <w:sz w:val="20"/>
          <w:szCs w:val="20"/>
          <w:lang w:eastAsia="en-GB"/>
        </w:rPr>
      </w:pPr>
    </w:p>
    <w:p w14:paraId="7FAB2A94" w14:textId="363E8312" w:rsidR="00E93F51" w:rsidRDefault="00E93F51" w:rsidP="00E93F51">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16.</w:t>
      </w:r>
      <w:r>
        <w:rPr>
          <w:rFonts w:asciiTheme="minorHAnsi" w:hAnsiTheme="minorHAnsi" w:cstheme="minorBidi"/>
          <w:b/>
          <w:bCs/>
          <w:sz w:val="20"/>
          <w:szCs w:val="20"/>
          <w:lang w:eastAsia="en-GB"/>
        </w:rPr>
        <w:tab/>
        <w:t>Government Planning White Paper Consultation</w:t>
      </w:r>
    </w:p>
    <w:p w14:paraId="0BA7D559" w14:textId="25E5085B" w:rsidR="00E93F51" w:rsidRPr="00E93F51" w:rsidRDefault="00E93F51" w:rsidP="002A0DE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E93F51">
        <w:rPr>
          <w:rFonts w:asciiTheme="minorHAnsi" w:hAnsiTheme="minorHAnsi" w:cstheme="minorBidi"/>
          <w:sz w:val="20"/>
          <w:szCs w:val="20"/>
          <w:lang w:eastAsia="en-GB"/>
        </w:rPr>
        <w:t>To note the online briefing of 8 October 2020.</w:t>
      </w:r>
    </w:p>
    <w:p w14:paraId="48949C1F" w14:textId="77777777" w:rsidR="002A0DE7" w:rsidRDefault="002A0DE7" w:rsidP="002A0DE7">
      <w:pPr>
        <w:shd w:val="clear" w:color="auto" w:fill="FFFFFF" w:themeFill="background1"/>
        <w:ind w:left="360"/>
        <w:jc w:val="both"/>
        <w:rPr>
          <w:rFonts w:asciiTheme="minorHAnsi" w:hAnsiTheme="minorHAnsi" w:cstheme="minorBidi"/>
          <w:b/>
          <w:bCs/>
          <w:sz w:val="20"/>
          <w:szCs w:val="20"/>
          <w:lang w:eastAsia="en-GB"/>
        </w:rPr>
      </w:pPr>
    </w:p>
    <w:p w14:paraId="08363F7C" w14:textId="391E745E" w:rsidR="002A0DE7" w:rsidRPr="00775808"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E93F51">
        <w:rPr>
          <w:rFonts w:asciiTheme="minorHAnsi" w:hAnsiTheme="minorHAnsi" w:cstheme="minorBidi"/>
          <w:b/>
          <w:bCs/>
          <w:sz w:val="20"/>
          <w:szCs w:val="20"/>
          <w:lang w:eastAsia="en-GB"/>
        </w:rPr>
        <w:t>7</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242E32F1" w14:textId="77777777" w:rsidR="002A0DE7" w:rsidRDefault="002A0DE7" w:rsidP="002A0DE7">
      <w:pPr>
        <w:shd w:val="clear" w:color="auto" w:fill="FFFFFF"/>
        <w:jc w:val="both"/>
        <w:rPr>
          <w:rFonts w:asciiTheme="minorHAnsi" w:hAnsiTheme="minorHAnsi" w:cstheme="minorHAnsi"/>
          <w:b/>
          <w:sz w:val="20"/>
          <w:szCs w:val="20"/>
          <w:lang w:eastAsia="en-GB"/>
        </w:rPr>
      </w:pPr>
    </w:p>
    <w:p w14:paraId="1B65188D" w14:textId="542DC0A4" w:rsidR="002A0DE7" w:rsidRPr="00775808"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sidR="00E93F51">
        <w:rPr>
          <w:rFonts w:asciiTheme="minorHAnsi" w:hAnsiTheme="minorHAnsi" w:cstheme="minorBidi"/>
          <w:b/>
          <w:bCs/>
          <w:sz w:val="20"/>
          <w:szCs w:val="20"/>
          <w:lang w:eastAsia="en-GB"/>
        </w:rPr>
        <w:t>8</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Southdowns National Park</w:t>
      </w:r>
      <w:r w:rsidRPr="00775808">
        <w:rPr>
          <w:rFonts w:asciiTheme="minorHAnsi" w:hAnsiTheme="minorHAnsi" w:cstheme="minorHAnsi"/>
          <w:sz w:val="20"/>
          <w:szCs w:val="20"/>
          <w:lang w:eastAsia="en-GB"/>
        </w:rPr>
        <w:tab/>
      </w:r>
    </w:p>
    <w:p w14:paraId="28439529" w14:textId="77777777" w:rsidR="00394467" w:rsidRPr="00394467" w:rsidRDefault="00394467" w:rsidP="00394467">
      <w:pPr>
        <w:ind w:left="72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 xml:space="preserve">1. To note adoption of the Sustainable Construction Supplementary Planning Document. </w:t>
      </w:r>
    </w:p>
    <w:p w14:paraId="15A67D00" w14:textId="77777777" w:rsidR="00394467" w:rsidRPr="00394467" w:rsidRDefault="00394467" w:rsidP="00394467">
      <w:pPr>
        <w:ind w:left="72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2. To note September Newsletter.</w:t>
      </w:r>
    </w:p>
    <w:p w14:paraId="577B0204" w14:textId="77777777" w:rsidR="00394467" w:rsidRPr="00394467" w:rsidRDefault="00394467" w:rsidP="00394467">
      <w:pPr>
        <w:ind w:left="72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 xml:space="preserve">3. To note Parking Supplementary Planning Document (SPD) Consultation 24 September to 19 November 2020. </w:t>
      </w:r>
    </w:p>
    <w:p w14:paraId="63041A76" w14:textId="5471C185" w:rsidR="00394467" w:rsidRPr="00394467" w:rsidRDefault="00394467" w:rsidP="00394467">
      <w:pPr>
        <w:ind w:left="72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 xml:space="preserve">4. </w:t>
      </w:r>
      <w:r w:rsidRPr="00394467">
        <w:rPr>
          <w:rFonts w:asciiTheme="minorHAnsi" w:hAnsiTheme="minorHAnsi" w:cstheme="minorHAnsi"/>
          <w:sz w:val="20"/>
          <w:szCs w:val="20"/>
          <w:shd w:val="clear" w:color="auto" w:fill="FAF9F8"/>
        </w:rPr>
        <w:t>SDNPA Virtual Planning Committee AGENDA &amp; PAPERS - 8 October 2020</w:t>
      </w:r>
    </w:p>
    <w:p w14:paraId="0B09C94B" w14:textId="2F77FFCD" w:rsidR="002A0DE7" w:rsidRPr="00E50937" w:rsidRDefault="002A0DE7" w:rsidP="002A0DE7">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117C0AA1" w14:textId="26B9FA96" w:rsidR="002A0DE7" w:rsidRPr="00775808"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sidR="00E93F51">
        <w:rPr>
          <w:rFonts w:asciiTheme="minorHAnsi" w:hAnsiTheme="minorHAnsi" w:cstheme="minorBidi"/>
          <w:b/>
          <w:bCs/>
          <w:sz w:val="20"/>
          <w:szCs w:val="20"/>
          <w:lang w:eastAsia="en-GB"/>
        </w:rPr>
        <w:t>9</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5137F8C9" w14:textId="1DCB2C9B" w:rsidR="002A0DE7" w:rsidRPr="002C69F0" w:rsidRDefault="002A0DE7" w:rsidP="002A0DE7">
      <w:pPr>
        <w:pStyle w:val="xmsonormal"/>
        <w:spacing w:before="0" w:beforeAutospacing="0" w:after="0" w:afterAutospacing="0"/>
        <w:rPr>
          <w:rFonts w:asciiTheme="minorHAnsi" w:hAnsiTheme="minorHAnsi" w:cstheme="minorHAnsi"/>
          <w:sz w:val="20"/>
          <w:szCs w:val="20"/>
          <w:bdr w:val="none" w:sz="0" w:space="0" w:color="auto" w:frame="1"/>
        </w:rPr>
      </w:pPr>
    </w:p>
    <w:p w14:paraId="6B5011AE" w14:textId="41F35649" w:rsidR="002A0DE7" w:rsidRDefault="00E93F51" w:rsidP="002A0DE7">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20</w:t>
      </w:r>
      <w:r w:rsidR="002A0DE7" w:rsidRPr="00AA213A">
        <w:rPr>
          <w:rFonts w:asciiTheme="minorHAnsi" w:hAnsiTheme="minorHAnsi" w:cstheme="minorBidi"/>
          <w:b/>
          <w:bCs/>
          <w:sz w:val="20"/>
          <w:szCs w:val="20"/>
          <w:lang w:eastAsia="en-GB"/>
        </w:rPr>
        <w:t>.</w:t>
      </w:r>
      <w:r w:rsidR="002A0DE7">
        <w:rPr>
          <w:rFonts w:asciiTheme="minorHAnsi" w:hAnsiTheme="minorHAnsi" w:cstheme="minorBidi"/>
          <w:b/>
          <w:bCs/>
          <w:sz w:val="20"/>
          <w:szCs w:val="20"/>
          <w:lang w:eastAsia="en-GB"/>
        </w:rPr>
        <w:tab/>
      </w:r>
      <w:r w:rsidR="002A0DE7" w:rsidRPr="00775808">
        <w:rPr>
          <w:rFonts w:asciiTheme="minorHAnsi" w:hAnsiTheme="minorHAnsi" w:cstheme="minorBidi"/>
          <w:b/>
          <w:bCs/>
          <w:sz w:val="20"/>
          <w:szCs w:val="20"/>
          <w:lang w:eastAsia="en-GB"/>
        </w:rPr>
        <w:t>Conservation areas</w:t>
      </w:r>
    </w:p>
    <w:p w14:paraId="79C3382B" w14:textId="77777777" w:rsidR="002A0DE7" w:rsidRDefault="002A0DE7" w:rsidP="00404BA4">
      <w:pPr>
        <w:shd w:val="clear" w:color="auto" w:fill="FFFFFF"/>
        <w:jc w:val="both"/>
        <w:rPr>
          <w:rFonts w:asciiTheme="minorHAnsi" w:hAnsiTheme="minorHAnsi" w:cstheme="minorHAnsi"/>
          <w:b/>
          <w:sz w:val="20"/>
          <w:szCs w:val="20"/>
          <w:lang w:eastAsia="en-GB"/>
        </w:rPr>
      </w:pPr>
    </w:p>
    <w:p w14:paraId="514EC27B" w14:textId="1189F724" w:rsidR="002A0DE7" w:rsidRPr="00775808" w:rsidRDefault="00404BA4" w:rsidP="002A0DE7">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E93F51">
        <w:rPr>
          <w:rFonts w:asciiTheme="minorHAnsi" w:hAnsiTheme="minorHAnsi" w:cstheme="minorBidi"/>
          <w:b/>
          <w:bCs/>
          <w:sz w:val="20"/>
          <w:szCs w:val="20"/>
        </w:rPr>
        <w:t>1</w:t>
      </w:r>
      <w:r w:rsidR="002A0DE7">
        <w:rPr>
          <w:rFonts w:asciiTheme="minorHAnsi" w:hAnsiTheme="minorHAnsi" w:cstheme="minorBidi"/>
          <w:b/>
          <w:bCs/>
          <w:sz w:val="20"/>
          <w:szCs w:val="20"/>
        </w:rPr>
        <w:t>.</w:t>
      </w:r>
      <w:r w:rsidR="002A0DE7">
        <w:rPr>
          <w:rFonts w:asciiTheme="minorHAnsi" w:hAnsiTheme="minorHAnsi" w:cstheme="minorBidi"/>
          <w:b/>
          <w:bCs/>
          <w:sz w:val="20"/>
          <w:szCs w:val="20"/>
        </w:rPr>
        <w:tab/>
      </w:r>
      <w:r w:rsidR="002A0DE7" w:rsidRPr="00775808">
        <w:rPr>
          <w:rFonts w:asciiTheme="minorHAnsi" w:hAnsiTheme="minorHAnsi" w:cstheme="minorBidi"/>
          <w:b/>
          <w:bCs/>
          <w:sz w:val="20"/>
          <w:szCs w:val="20"/>
        </w:rPr>
        <w:t>Town and Parish Council Proforma</w:t>
      </w:r>
      <w:r w:rsidR="002A0DE7">
        <w:rPr>
          <w:rFonts w:asciiTheme="minorHAnsi" w:hAnsiTheme="minorHAnsi" w:cstheme="minorBidi"/>
          <w:b/>
          <w:bCs/>
          <w:sz w:val="20"/>
          <w:szCs w:val="20"/>
        </w:rPr>
        <w:tab/>
      </w:r>
      <w:r w:rsidR="002A0DE7">
        <w:rPr>
          <w:rFonts w:asciiTheme="minorHAnsi" w:hAnsiTheme="minorHAnsi" w:cstheme="minorBidi"/>
          <w:b/>
          <w:bCs/>
          <w:sz w:val="20"/>
          <w:szCs w:val="20"/>
        </w:rPr>
        <w:tab/>
      </w:r>
      <w:r w:rsidR="002A0DE7">
        <w:rPr>
          <w:rFonts w:asciiTheme="minorHAnsi" w:hAnsiTheme="minorHAnsi" w:cstheme="minorBidi"/>
          <w:b/>
          <w:bCs/>
          <w:sz w:val="20"/>
          <w:szCs w:val="20"/>
        </w:rPr>
        <w:tab/>
      </w:r>
      <w:r w:rsidR="002A0DE7">
        <w:rPr>
          <w:rFonts w:asciiTheme="minorHAnsi" w:hAnsiTheme="minorHAnsi" w:cstheme="minorBidi"/>
          <w:b/>
          <w:bCs/>
          <w:sz w:val="20"/>
          <w:szCs w:val="20"/>
        </w:rPr>
        <w:tab/>
      </w:r>
      <w:r w:rsidR="002A0DE7">
        <w:rPr>
          <w:rFonts w:asciiTheme="minorHAnsi" w:hAnsiTheme="minorHAnsi" w:cstheme="minorBidi"/>
          <w:b/>
          <w:bCs/>
          <w:sz w:val="20"/>
          <w:szCs w:val="20"/>
        </w:rPr>
        <w:tab/>
      </w:r>
      <w:r w:rsidR="002A0DE7">
        <w:rPr>
          <w:rFonts w:asciiTheme="minorHAnsi" w:hAnsiTheme="minorHAnsi" w:cstheme="minorBidi"/>
          <w:b/>
          <w:bCs/>
          <w:sz w:val="20"/>
          <w:szCs w:val="20"/>
        </w:rPr>
        <w:tab/>
      </w:r>
      <w:r w:rsidR="002A0DE7" w:rsidRPr="007F5577">
        <w:rPr>
          <w:rFonts w:asciiTheme="minorHAnsi" w:hAnsiTheme="minorHAnsi" w:cstheme="minorBidi"/>
          <w:sz w:val="20"/>
          <w:szCs w:val="20"/>
        </w:rPr>
        <w:t>Cllr Mrs Clark</w:t>
      </w:r>
    </w:p>
    <w:p w14:paraId="5587C212" w14:textId="77777777" w:rsidR="002A0DE7" w:rsidRDefault="002A0DE7" w:rsidP="002A0DE7">
      <w:pPr>
        <w:shd w:val="clear" w:color="auto" w:fill="FFFFFF"/>
        <w:ind w:left="720"/>
        <w:jc w:val="both"/>
        <w:rPr>
          <w:rFonts w:asciiTheme="minorHAnsi" w:hAnsiTheme="minorHAnsi" w:cstheme="minorHAnsi"/>
          <w:b/>
          <w:sz w:val="20"/>
          <w:szCs w:val="20"/>
        </w:rPr>
      </w:pPr>
    </w:p>
    <w:p w14:paraId="542D2120" w14:textId="0D9EB5F9" w:rsidR="002A0DE7" w:rsidRPr="00775808" w:rsidRDefault="002A0DE7" w:rsidP="002A0DE7">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E93F51">
        <w:rPr>
          <w:rFonts w:asciiTheme="minorHAnsi" w:hAnsiTheme="minorHAnsi" w:cstheme="minorBidi"/>
          <w:b/>
          <w:bCs/>
          <w:sz w:val="20"/>
          <w:szCs w:val="20"/>
        </w:rPr>
        <w:t>2</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5AFB3BD1">
        <w:rPr>
          <w:rFonts w:asciiTheme="minorHAnsi" w:hAnsiTheme="minorHAnsi" w:cstheme="minorBidi"/>
          <w:b/>
          <w:bCs/>
          <w:sz w:val="20"/>
          <w:szCs w:val="20"/>
        </w:rPr>
        <w:t>Neighbourhood Plan &amp; Review</w:t>
      </w:r>
    </w:p>
    <w:p w14:paraId="49436668" w14:textId="74D1A555" w:rsidR="002A0DE7" w:rsidRDefault="002A0DE7" w:rsidP="00B46E8C">
      <w:pPr>
        <w:ind w:firstLine="720"/>
        <w:jc w:val="both"/>
        <w:rPr>
          <w:rFonts w:asciiTheme="minorHAnsi" w:hAnsiTheme="minorHAnsi" w:cstheme="minorHAnsi"/>
          <w:color w:val="201F1E"/>
          <w:sz w:val="20"/>
          <w:szCs w:val="20"/>
          <w:lang w:eastAsia="en-GB"/>
        </w:rPr>
      </w:pPr>
      <w:r w:rsidRPr="00331D7F">
        <w:rPr>
          <w:rFonts w:asciiTheme="minorHAnsi" w:hAnsiTheme="minorHAnsi" w:cstheme="minorHAnsi"/>
          <w:color w:val="201F1E"/>
          <w:sz w:val="20"/>
          <w:szCs w:val="20"/>
          <w:lang w:eastAsia="en-GB"/>
        </w:rPr>
        <w:t>To receive an update</w:t>
      </w:r>
      <w:r w:rsidR="00B46E8C">
        <w:rPr>
          <w:rFonts w:asciiTheme="minorHAnsi" w:hAnsiTheme="minorHAnsi" w:cstheme="minorHAnsi"/>
          <w:color w:val="201F1E"/>
          <w:sz w:val="20"/>
          <w:szCs w:val="20"/>
          <w:lang w:eastAsia="en-GB"/>
        </w:rPr>
        <w:tab/>
      </w:r>
      <w:r w:rsidR="00B46E8C">
        <w:rPr>
          <w:rFonts w:asciiTheme="minorHAnsi" w:hAnsiTheme="minorHAnsi" w:cstheme="minorHAnsi"/>
          <w:color w:val="201F1E"/>
          <w:sz w:val="20"/>
          <w:szCs w:val="20"/>
          <w:lang w:eastAsia="en-GB"/>
        </w:rPr>
        <w:tab/>
      </w:r>
      <w:r w:rsidR="00B46E8C">
        <w:rPr>
          <w:rFonts w:asciiTheme="minorHAnsi" w:hAnsiTheme="minorHAnsi" w:cstheme="minorHAnsi"/>
          <w:color w:val="201F1E"/>
          <w:sz w:val="20"/>
          <w:szCs w:val="20"/>
          <w:lang w:eastAsia="en-GB"/>
        </w:rPr>
        <w:tab/>
      </w:r>
      <w:r w:rsidR="00B46E8C">
        <w:rPr>
          <w:rFonts w:asciiTheme="minorHAnsi" w:hAnsiTheme="minorHAnsi" w:cstheme="minorHAnsi"/>
          <w:color w:val="201F1E"/>
          <w:sz w:val="20"/>
          <w:szCs w:val="20"/>
          <w:lang w:eastAsia="en-GB"/>
        </w:rPr>
        <w:tab/>
      </w:r>
      <w:r w:rsidR="00B46E8C">
        <w:rPr>
          <w:rFonts w:asciiTheme="minorHAnsi" w:hAnsiTheme="minorHAnsi" w:cstheme="minorHAnsi"/>
          <w:color w:val="201F1E"/>
          <w:sz w:val="20"/>
          <w:szCs w:val="20"/>
          <w:lang w:eastAsia="en-GB"/>
        </w:rPr>
        <w:tab/>
      </w:r>
      <w:r w:rsidR="00B46E8C">
        <w:rPr>
          <w:rFonts w:asciiTheme="minorHAnsi" w:hAnsiTheme="minorHAnsi" w:cstheme="minorHAnsi"/>
          <w:color w:val="201F1E"/>
          <w:sz w:val="20"/>
          <w:szCs w:val="20"/>
          <w:lang w:eastAsia="en-GB"/>
        </w:rPr>
        <w:tab/>
      </w:r>
      <w:r w:rsidR="00B46E8C">
        <w:rPr>
          <w:rFonts w:asciiTheme="minorHAnsi" w:hAnsiTheme="minorHAnsi" w:cstheme="minorHAnsi"/>
          <w:color w:val="201F1E"/>
          <w:sz w:val="20"/>
          <w:szCs w:val="20"/>
          <w:lang w:eastAsia="en-GB"/>
        </w:rPr>
        <w:tab/>
        <w:t>Cllr Ratcliffe</w:t>
      </w:r>
    </w:p>
    <w:p w14:paraId="29C0AB63" w14:textId="77777777" w:rsidR="00B46E8C" w:rsidRDefault="00B46E8C" w:rsidP="00B46E8C">
      <w:pPr>
        <w:ind w:firstLine="720"/>
        <w:jc w:val="both"/>
        <w:rPr>
          <w:rFonts w:asciiTheme="minorHAnsi" w:hAnsiTheme="minorHAnsi" w:cstheme="minorHAnsi"/>
          <w:bCs/>
          <w:sz w:val="20"/>
          <w:szCs w:val="20"/>
          <w:lang w:eastAsia="en-GB"/>
        </w:rPr>
      </w:pPr>
    </w:p>
    <w:p w14:paraId="39BC6EDC" w14:textId="6BD9D24A" w:rsidR="002A0DE7" w:rsidRPr="008D78DE" w:rsidRDefault="002A0DE7" w:rsidP="002A0DE7">
      <w:pPr>
        <w:shd w:val="clear" w:color="auto" w:fill="FFFFFF"/>
        <w:ind w:firstLine="360"/>
        <w:jc w:val="both"/>
        <w:rPr>
          <w:rFonts w:asciiTheme="minorHAnsi" w:hAnsiTheme="minorHAnsi" w:cstheme="minorHAnsi"/>
          <w:b/>
          <w:sz w:val="20"/>
          <w:szCs w:val="20"/>
          <w:lang w:eastAsia="en-GB"/>
        </w:rPr>
      </w:pPr>
      <w:r w:rsidRPr="007F5577">
        <w:rPr>
          <w:rFonts w:asciiTheme="minorHAnsi" w:hAnsiTheme="minorHAnsi" w:cstheme="minorHAnsi"/>
          <w:b/>
          <w:sz w:val="20"/>
          <w:szCs w:val="20"/>
          <w:lang w:eastAsia="en-GB"/>
        </w:rPr>
        <w:t>2</w:t>
      </w:r>
      <w:r w:rsidR="00E93F51">
        <w:rPr>
          <w:rFonts w:asciiTheme="minorHAnsi" w:hAnsiTheme="minorHAnsi" w:cstheme="minorHAnsi"/>
          <w:b/>
          <w:sz w:val="20"/>
          <w:szCs w:val="20"/>
          <w:lang w:eastAsia="en-GB"/>
        </w:rPr>
        <w:t>3</w:t>
      </w:r>
      <w:r w:rsidRPr="007F5577">
        <w:rPr>
          <w:rFonts w:asciiTheme="minorHAnsi" w:hAnsiTheme="minorHAnsi" w:cstheme="minorHAnsi"/>
          <w:b/>
          <w:sz w:val="20"/>
          <w:szCs w:val="20"/>
          <w:lang w:eastAsia="en-GB"/>
        </w:rPr>
        <w:t xml:space="preserve">. </w:t>
      </w:r>
      <w:r w:rsidR="003C27AD">
        <w:rPr>
          <w:rFonts w:asciiTheme="minorHAnsi" w:hAnsiTheme="minorHAnsi" w:cstheme="minorHAnsi"/>
          <w:b/>
          <w:sz w:val="20"/>
          <w:szCs w:val="20"/>
          <w:lang w:eastAsia="en-GB"/>
        </w:rPr>
        <w:tab/>
      </w:r>
      <w:r w:rsidRPr="007F5577">
        <w:rPr>
          <w:rFonts w:asciiTheme="minorHAnsi" w:hAnsiTheme="minorHAnsi" w:cstheme="minorHAnsi"/>
          <w:b/>
          <w:sz w:val="20"/>
          <w:szCs w:val="20"/>
          <w:lang w:eastAsia="en-GB"/>
        </w:rPr>
        <w:t>Other updates</w:t>
      </w:r>
      <w:r w:rsidRPr="007F5577">
        <w:rPr>
          <w:rFonts w:asciiTheme="minorHAnsi" w:hAnsiTheme="minorHAnsi" w:cstheme="minorHAnsi"/>
          <w:b/>
          <w:sz w:val="20"/>
          <w:szCs w:val="20"/>
          <w:lang w:eastAsia="en-GB"/>
        </w:rPr>
        <w:tab/>
      </w:r>
    </w:p>
    <w:p w14:paraId="0CF5C7EA" w14:textId="77777777" w:rsidR="002A0DE7" w:rsidRPr="00925FCB" w:rsidRDefault="002A0DE7" w:rsidP="002A0DE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p>
    <w:p w14:paraId="4C031541" w14:textId="15BDDE14" w:rsidR="002A0DE7" w:rsidRPr="00775808"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93F51">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0F60F372" w14:textId="1A168A1C" w:rsidR="00946129" w:rsidRPr="00946129" w:rsidRDefault="002A0DE7" w:rsidP="00220773">
      <w:pPr>
        <w:jc w:val="both"/>
        <w:textAlignment w:val="baseline"/>
        <w:rPr>
          <w:rFonts w:asciiTheme="minorHAnsi" w:hAnsiTheme="minorHAnsi" w:cstheme="minorHAnsi"/>
          <w:color w:val="000000"/>
          <w:sz w:val="20"/>
          <w:szCs w:val="20"/>
          <w:lang w:eastAsia="en-GB"/>
        </w:rPr>
      </w:pPr>
      <w:r>
        <w:rPr>
          <w:rFonts w:asciiTheme="minorHAnsi" w:hAnsiTheme="minorHAnsi" w:cstheme="minorHAnsi"/>
          <w:color w:val="201F1E"/>
          <w:sz w:val="20"/>
          <w:szCs w:val="20"/>
          <w:lang w:eastAsia="en-GB"/>
        </w:rPr>
        <w:tab/>
      </w:r>
      <w:r w:rsidR="00946129" w:rsidRPr="00946129">
        <w:rPr>
          <w:rFonts w:asciiTheme="minorHAnsi" w:hAnsiTheme="minorHAnsi" w:cstheme="minorHAnsi"/>
          <w:color w:val="201F1E"/>
          <w:sz w:val="20"/>
          <w:szCs w:val="20"/>
          <w:lang w:eastAsia="en-GB"/>
        </w:rPr>
        <w:t xml:space="preserve">1. Dr </w:t>
      </w:r>
      <w:r w:rsidR="00946129" w:rsidRPr="00946129">
        <w:rPr>
          <w:rFonts w:asciiTheme="minorHAnsi" w:hAnsiTheme="minorHAnsi" w:cstheme="minorHAnsi"/>
          <w:color w:val="000000"/>
          <w:sz w:val="20"/>
          <w:szCs w:val="20"/>
          <w:lang w:eastAsia="en-GB"/>
        </w:rPr>
        <w:t xml:space="preserve">Mike Davis - </w:t>
      </w:r>
      <w:r w:rsidR="00946129" w:rsidRPr="00946129">
        <w:rPr>
          <w:rFonts w:asciiTheme="minorHAnsi" w:hAnsiTheme="minorHAnsi" w:cstheme="minorHAnsi"/>
          <w:color w:val="323130"/>
          <w:sz w:val="20"/>
          <w:szCs w:val="20"/>
          <w:shd w:val="clear" w:color="auto" w:fill="FAF9F8"/>
        </w:rPr>
        <w:t>A27 Arundel Bypass Advocacy Campaign</w:t>
      </w:r>
      <w:r w:rsidR="00946129">
        <w:rPr>
          <w:rFonts w:asciiTheme="minorHAnsi" w:hAnsiTheme="minorHAnsi" w:cstheme="minorHAnsi"/>
          <w:color w:val="323130"/>
          <w:sz w:val="20"/>
          <w:szCs w:val="20"/>
          <w:shd w:val="clear" w:color="auto" w:fill="FAF9F8"/>
        </w:rPr>
        <w:t>. Circulated to members.</w:t>
      </w:r>
    </w:p>
    <w:p w14:paraId="15681510" w14:textId="3FF4E78B" w:rsidR="00946129" w:rsidRPr="00946129" w:rsidRDefault="00946129" w:rsidP="00220773">
      <w:pPr>
        <w:ind w:firstLine="720"/>
        <w:jc w:val="both"/>
        <w:textAlignment w:val="baseline"/>
        <w:rPr>
          <w:rFonts w:asciiTheme="minorHAnsi" w:hAnsiTheme="minorHAnsi" w:cstheme="minorHAnsi"/>
          <w:color w:val="000000"/>
          <w:sz w:val="20"/>
          <w:szCs w:val="20"/>
          <w:lang w:eastAsia="en-GB"/>
        </w:rPr>
      </w:pPr>
      <w:r w:rsidRPr="00946129">
        <w:rPr>
          <w:rFonts w:asciiTheme="minorHAnsi" w:hAnsiTheme="minorHAnsi" w:cstheme="minorHAnsi"/>
          <w:color w:val="000000"/>
          <w:sz w:val="20"/>
          <w:szCs w:val="20"/>
          <w:lang w:eastAsia="en-GB"/>
        </w:rPr>
        <w:t xml:space="preserve">2. Michael Boult – </w:t>
      </w:r>
      <w:r>
        <w:rPr>
          <w:rFonts w:asciiTheme="minorHAnsi" w:hAnsiTheme="minorHAnsi" w:cstheme="minorHAnsi"/>
          <w:color w:val="000000"/>
          <w:sz w:val="20"/>
          <w:szCs w:val="20"/>
          <w:lang w:eastAsia="en-GB"/>
        </w:rPr>
        <w:t>S</w:t>
      </w:r>
      <w:r w:rsidRPr="00946129">
        <w:rPr>
          <w:rFonts w:asciiTheme="minorHAnsi" w:hAnsiTheme="minorHAnsi" w:cstheme="minorHAnsi"/>
          <w:color w:val="000000"/>
          <w:sz w:val="20"/>
          <w:szCs w:val="20"/>
          <w:lang w:eastAsia="en-GB"/>
        </w:rPr>
        <w:t>peeding</w:t>
      </w:r>
      <w:r>
        <w:rPr>
          <w:rFonts w:asciiTheme="minorHAnsi" w:hAnsiTheme="minorHAnsi" w:cstheme="minorHAnsi"/>
          <w:color w:val="000000"/>
          <w:sz w:val="20"/>
          <w:szCs w:val="20"/>
          <w:lang w:eastAsia="en-GB"/>
        </w:rPr>
        <w:t xml:space="preserve"> and </w:t>
      </w:r>
      <w:r w:rsidRPr="00946129">
        <w:rPr>
          <w:rFonts w:asciiTheme="minorHAnsi" w:hAnsiTheme="minorHAnsi" w:cstheme="minorHAnsi"/>
          <w:color w:val="000000"/>
          <w:sz w:val="20"/>
          <w:szCs w:val="20"/>
          <w:lang w:eastAsia="en-GB"/>
        </w:rPr>
        <w:t>parking</w:t>
      </w:r>
      <w:r>
        <w:rPr>
          <w:rFonts w:asciiTheme="minorHAnsi" w:hAnsiTheme="minorHAnsi" w:cstheme="minorHAnsi"/>
          <w:color w:val="000000"/>
          <w:sz w:val="20"/>
          <w:szCs w:val="20"/>
          <w:lang w:eastAsia="en-GB"/>
        </w:rPr>
        <w:t xml:space="preserve"> in village. Reply sent.</w:t>
      </w:r>
    </w:p>
    <w:p w14:paraId="54FCC693" w14:textId="49BE4E90" w:rsidR="00946129" w:rsidRPr="00946129" w:rsidRDefault="00946129" w:rsidP="00220773">
      <w:pPr>
        <w:ind w:firstLine="720"/>
        <w:jc w:val="both"/>
        <w:textAlignment w:val="baseline"/>
        <w:rPr>
          <w:rFonts w:asciiTheme="minorHAnsi" w:hAnsiTheme="minorHAnsi" w:cstheme="minorHAnsi"/>
          <w:color w:val="000000"/>
          <w:sz w:val="20"/>
          <w:szCs w:val="20"/>
          <w:lang w:eastAsia="en-GB"/>
        </w:rPr>
      </w:pPr>
      <w:r w:rsidRPr="00946129">
        <w:rPr>
          <w:rFonts w:asciiTheme="minorHAnsi" w:hAnsiTheme="minorHAnsi" w:cstheme="minorHAnsi"/>
          <w:color w:val="000000"/>
          <w:sz w:val="20"/>
          <w:szCs w:val="20"/>
          <w:lang w:eastAsia="en-GB"/>
        </w:rPr>
        <w:t xml:space="preserve">3. Martin Sutton – </w:t>
      </w:r>
      <w:r>
        <w:rPr>
          <w:rFonts w:asciiTheme="minorHAnsi" w:hAnsiTheme="minorHAnsi" w:cstheme="minorHAnsi"/>
          <w:color w:val="000000"/>
          <w:sz w:val="20"/>
          <w:szCs w:val="20"/>
          <w:lang w:eastAsia="en-GB"/>
        </w:rPr>
        <w:t xml:space="preserve">Traffic in </w:t>
      </w:r>
      <w:r w:rsidRPr="00946129">
        <w:rPr>
          <w:rFonts w:asciiTheme="minorHAnsi" w:hAnsiTheme="minorHAnsi" w:cstheme="minorHAnsi"/>
          <w:color w:val="000000"/>
          <w:sz w:val="20"/>
          <w:szCs w:val="20"/>
          <w:lang w:eastAsia="en-GB"/>
        </w:rPr>
        <w:t>Wandleys Lane.</w:t>
      </w:r>
      <w:r>
        <w:rPr>
          <w:rFonts w:asciiTheme="minorHAnsi" w:hAnsiTheme="minorHAnsi" w:cstheme="minorHAnsi"/>
          <w:color w:val="000000"/>
          <w:sz w:val="20"/>
          <w:szCs w:val="20"/>
          <w:lang w:eastAsia="en-GB"/>
        </w:rPr>
        <w:t xml:space="preserve"> Reply sent.</w:t>
      </w:r>
    </w:p>
    <w:p w14:paraId="005AE559" w14:textId="707EA6D1" w:rsidR="00946129" w:rsidRPr="00946129" w:rsidRDefault="00946129" w:rsidP="00220773">
      <w:pPr>
        <w:ind w:firstLine="720"/>
        <w:jc w:val="both"/>
        <w:textAlignment w:val="baseline"/>
        <w:rPr>
          <w:rFonts w:asciiTheme="minorHAnsi" w:hAnsiTheme="minorHAnsi" w:cstheme="minorHAnsi"/>
          <w:color w:val="000000"/>
          <w:sz w:val="20"/>
          <w:szCs w:val="20"/>
          <w:lang w:eastAsia="en-GB"/>
        </w:rPr>
      </w:pPr>
      <w:r w:rsidRPr="00946129">
        <w:rPr>
          <w:rFonts w:asciiTheme="minorHAnsi" w:hAnsiTheme="minorHAnsi" w:cstheme="minorHAnsi"/>
          <w:color w:val="000000"/>
          <w:sz w:val="20"/>
          <w:szCs w:val="20"/>
          <w:lang w:eastAsia="en-GB"/>
        </w:rPr>
        <w:t xml:space="preserve">4. Don </w:t>
      </w:r>
      <w:proofErr w:type="spellStart"/>
      <w:r w:rsidRPr="00946129">
        <w:rPr>
          <w:rFonts w:asciiTheme="minorHAnsi" w:hAnsiTheme="minorHAnsi" w:cstheme="minorHAnsi"/>
          <w:color w:val="000000"/>
          <w:sz w:val="20"/>
          <w:szCs w:val="20"/>
          <w:lang w:eastAsia="en-GB"/>
        </w:rPr>
        <w:t>Isted</w:t>
      </w:r>
      <w:proofErr w:type="spellEnd"/>
      <w:r w:rsidRPr="00946129">
        <w:rPr>
          <w:rFonts w:asciiTheme="minorHAnsi" w:hAnsiTheme="minorHAnsi" w:cstheme="minorHAnsi"/>
          <w:color w:val="000000"/>
          <w:sz w:val="20"/>
          <w:szCs w:val="20"/>
          <w:lang w:eastAsia="en-GB"/>
        </w:rPr>
        <w:t xml:space="preserve"> – Speeding</w:t>
      </w:r>
      <w:r>
        <w:rPr>
          <w:rFonts w:asciiTheme="minorHAnsi" w:hAnsiTheme="minorHAnsi" w:cstheme="minorHAnsi"/>
          <w:color w:val="000000"/>
          <w:sz w:val="20"/>
          <w:szCs w:val="20"/>
          <w:lang w:eastAsia="en-GB"/>
        </w:rPr>
        <w:t xml:space="preserve"> in T</w:t>
      </w:r>
      <w:r w:rsidRPr="00946129">
        <w:rPr>
          <w:rFonts w:asciiTheme="minorHAnsi" w:hAnsiTheme="minorHAnsi" w:cstheme="minorHAnsi"/>
          <w:color w:val="000000"/>
          <w:sz w:val="20"/>
          <w:szCs w:val="20"/>
          <w:lang w:eastAsia="en-GB"/>
        </w:rPr>
        <w:t>he Street.</w:t>
      </w:r>
      <w:r>
        <w:rPr>
          <w:rFonts w:asciiTheme="minorHAnsi" w:hAnsiTheme="minorHAnsi" w:cstheme="minorHAnsi"/>
          <w:color w:val="000000"/>
          <w:sz w:val="20"/>
          <w:szCs w:val="20"/>
          <w:lang w:eastAsia="en-GB"/>
        </w:rPr>
        <w:t xml:space="preserve"> Reply sent.</w:t>
      </w:r>
    </w:p>
    <w:p w14:paraId="3A1D490B" w14:textId="2C066C1B" w:rsidR="00946129" w:rsidRPr="00946129" w:rsidRDefault="00946129" w:rsidP="00220773">
      <w:pPr>
        <w:ind w:firstLine="720"/>
        <w:jc w:val="both"/>
        <w:textAlignment w:val="baseline"/>
        <w:rPr>
          <w:rFonts w:asciiTheme="minorHAnsi" w:hAnsiTheme="minorHAnsi" w:cstheme="minorHAnsi"/>
          <w:color w:val="000000"/>
          <w:sz w:val="20"/>
          <w:szCs w:val="20"/>
          <w:lang w:eastAsia="en-GB"/>
        </w:rPr>
      </w:pPr>
      <w:r w:rsidRPr="00946129">
        <w:rPr>
          <w:rFonts w:asciiTheme="minorHAnsi" w:hAnsiTheme="minorHAnsi" w:cstheme="minorHAnsi"/>
          <w:color w:val="000000"/>
          <w:sz w:val="20"/>
          <w:szCs w:val="20"/>
          <w:lang w:eastAsia="en-GB"/>
        </w:rPr>
        <w:t>5.</w:t>
      </w:r>
      <w:r>
        <w:rPr>
          <w:rFonts w:asciiTheme="minorHAnsi" w:hAnsiTheme="minorHAnsi" w:cstheme="minorHAnsi"/>
          <w:color w:val="000000"/>
          <w:sz w:val="20"/>
          <w:szCs w:val="20"/>
          <w:lang w:eastAsia="en-GB"/>
        </w:rPr>
        <w:t xml:space="preserve"> </w:t>
      </w:r>
      <w:r w:rsidRPr="00946129">
        <w:rPr>
          <w:rFonts w:asciiTheme="minorHAnsi" w:hAnsiTheme="minorHAnsi" w:cstheme="minorHAnsi"/>
          <w:color w:val="000000"/>
          <w:sz w:val="20"/>
          <w:szCs w:val="20"/>
          <w:lang w:eastAsia="en-GB"/>
        </w:rPr>
        <w:t xml:space="preserve">Ian Wilmot – </w:t>
      </w:r>
      <w:r>
        <w:rPr>
          <w:rFonts w:asciiTheme="minorHAnsi" w:hAnsiTheme="minorHAnsi" w:cstheme="minorHAnsi"/>
          <w:color w:val="000000"/>
          <w:sz w:val="20"/>
          <w:szCs w:val="20"/>
          <w:lang w:eastAsia="en-GB"/>
        </w:rPr>
        <w:t>T</w:t>
      </w:r>
      <w:r w:rsidRPr="00946129">
        <w:rPr>
          <w:rFonts w:asciiTheme="minorHAnsi" w:hAnsiTheme="minorHAnsi" w:cstheme="minorHAnsi"/>
          <w:color w:val="000000"/>
          <w:sz w:val="20"/>
          <w:szCs w:val="20"/>
          <w:lang w:eastAsia="en-GB"/>
        </w:rPr>
        <w:t xml:space="preserve">raffic incident </w:t>
      </w:r>
      <w:r>
        <w:rPr>
          <w:rFonts w:asciiTheme="minorHAnsi" w:hAnsiTheme="minorHAnsi" w:cstheme="minorHAnsi"/>
          <w:color w:val="000000"/>
          <w:sz w:val="20"/>
          <w:szCs w:val="20"/>
          <w:lang w:eastAsia="en-GB"/>
        </w:rPr>
        <w:t>and</w:t>
      </w:r>
      <w:r w:rsidRPr="00946129">
        <w:rPr>
          <w:rFonts w:asciiTheme="minorHAnsi" w:hAnsiTheme="minorHAnsi" w:cstheme="minorHAnsi"/>
          <w:color w:val="000000"/>
          <w:sz w:val="20"/>
          <w:szCs w:val="20"/>
          <w:lang w:eastAsia="en-GB"/>
        </w:rPr>
        <w:t xml:space="preserve"> speeding</w:t>
      </w:r>
      <w:r>
        <w:rPr>
          <w:rFonts w:asciiTheme="minorHAnsi" w:hAnsiTheme="minorHAnsi" w:cstheme="minorHAnsi"/>
          <w:color w:val="000000"/>
          <w:sz w:val="20"/>
          <w:szCs w:val="20"/>
          <w:lang w:eastAsia="en-GB"/>
        </w:rPr>
        <w:t xml:space="preserve"> in The Street. Reply sent</w:t>
      </w:r>
    </w:p>
    <w:p w14:paraId="1088104E" w14:textId="71B73D2A" w:rsidR="00946129" w:rsidRDefault="00946129" w:rsidP="00220773">
      <w:pPr>
        <w:ind w:firstLine="720"/>
        <w:jc w:val="both"/>
        <w:textAlignment w:val="baseline"/>
        <w:rPr>
          <w:rFonts w:asciiTheme="minorHAnsi" w:hAnsiTheme="minorHAnsi" w:cstheme="minorHAnsi"/>
          <w:color w:val="000000"/>
          <w:sz w:val="20"/>
          <w:szCs w:val="20"/>
          <w:lang w:eastAsia="en-GB"/>
        </w:rPr>
      </w:pPr>
      <w:r w:rsidRPr="00946129">
        <w:rPr>
          <w:rFonts w:asciiTheme="minorHAnsi" w:hAnsiTheme="minorHAnsi" w:cstheme="minorHAnsi"/>
          <w:color w:val="000000"/>
          <w:sz w:val="20"/>
          <w:szCs w:val="20"/>
          <w:lang w:eastAsia="en-GB"/>
        </w:rPr>
        <w:t>6.</w:t>
      </w:r>
      <w:r>
        <w:rPr>
          <w:rFonts w:asciiTheme="minorHAnsi" w:hAnsiTheme="minorHAnsi" w:cstheme="minorHAnsi"/>
          <w:color w:val="000000"/>
          <w:sz w:val="20"/>
          <w:szCs w:val="20"/>
          <w:lang w:eastAsia="en-GB"/>
        </w:rPr>
        <w:t xml:space="preserve"> </w:t>
      </w:r>
      <w:r w:rsidRPr="00946129">
        <w:rPr>
          <w:rFonts w:asciiTheme="minorHAnsi" w:hAnsiTheme="minorHAnsi" w:cstheme="minorHAnsi"/>
          <w:color w:val="000000"/>
          <w:sz w:val="20"/>
          <w:szCs w:val="20"/>
          <w:lang w:eastAsia="en-GB"/>
        </w:rPr>
        <w:t>Ciaran Hyde – A27 noise.</w:t>
      </w:r>
      <w:r>
        <w:rPr>
          <w:rFonts w:asciiTheme="minorHAnsi" w:hAnsiTheme="minorHAnsi" w:cstheme="minorHAnsi"/>
          <w:color w:val="000000"/>
          <w:sz w:val="20"/>
          <w:szCs w:val="20"/>
          <w:lang w:eastAsia="en-GB"/>
        </w:rPr>
        <w:t xml:space="preserve"> Reply sent.</w:t>
      </w:r>
    </w:p>
    <w:p w14:paraId="1DB26F4B" w14:textId="1C1AD103" w:rsidR="00220773" w:rsidRPr="00946129" w:rsidRDefault="00220773" w:rsidP="00220773">
      <w:pPr>
        <w:ind w:left="720"/>
        <w:jc w:val="both"/>
        <w:textAlignment w:val="baseline"/>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 xml:space="preserve">7. To note response from the office of Robert </w:t>
      </w:r>
      <w:proofErr w:type="spellStart"/>
      <w:r>
        <w:rPr>
          <w:rFonts w:asciiTheme="minorHAnsi" w:hAnsiTheme="minorHAnsi" w:cstheme="minorHAnsi"/>
          <w:color w:val="000000"/>
          <w:sz w:val="20"/>
          <w:szCs w:val="20"/>
          <w:lang w:eastAsia="en-GB"/>
        </w:rPr>
        <w:t>Jenrick</w:t>
      </w:r>
      <w:proofErr w:type="spellEnd"/>
      <w:r>
        <w:rPr>
          <w:rFonts w:asciiTheme="minorHAnsi" w:hAnsiTheme="minorHAnsi" w:cstheme="minorHAnsi"/>
          <w:color w:val="000000"/>
          <w:sz w:val="20"/>
          <w:szCs w:val="20"/>
          <w:lang w:eastAsia="en-GB"/>
        </w:rPr>
        <w:t xml:space="preserve"> MP to WPC’s letter of 15 May 2020 </w:t>
      </w:r>
      <w:r w:rsidRPr="00220773">
        <w:rPr>
          <w:rFonts w:asciiTheme="minorHAnsi" w:hAnsiTheme="minorHAnsi" w:cstheme="minorHAnsi"/>
          <w:sz w:val="20"/>
          <w:szCs w:val="20"/>
        </w:rPr>
        <w:t>regarding the effects of the covid-19 outbreak on the planning system.</w:t>
      </w:r>
    </w:p>
    <w:p w14:paraId="477D88A3" w14:textId="77777777" w:rsidR="002A0DE7" w:rsidRDefault="002A0DE7" w:rsidP="002A0DE7">
      <w:pPr>
        <w:shd w:val="clear" w:color="auto" w:fill="FFFFFF" w:themeFill="background1"/>
        <w:jc w:val="both"/>
        <w:rPr>
          <w:rFonts w:asciiTheme="minorHAnsi" w:hAnsiTheme="minorHAnsi" w:cstheme="minorHAnsi"/>
          <w:color w:val="201F1E"/>
          <w:sz w:val="20"/>
          <w:szCs w:val="20"/>
          <w:lang w:eastAsia="en-GB"/>
        </w:rPr>
      </w:pPr>
    </w:p>
    <w:p w14:paraId="35EF9E6C" w14:textId="25988A52" w:rsidR="002A0DE7" w:rsidRPr="00F64AE1"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93F51">
        <w:rPr>
          <w:rFonts w:asciiTheme="minorHAnsi" w:hAnsiTheme="minorHAnsi" w:cstheme="minorBidi"/>
          <w:b/>
          <w:bCs/>
          <w:sz w:val="20"/>
          <w:szCs w:val="20"/>
          <w:lang w:eastAsia="en-GB"/>
        </w:rPr>
        <w:t>5</w:t>
      </w:r>
      <w:r w:rsidR="00D147BB">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449D5A78" w14:textId="77777777" w:rsidR="002A0DE7" w:rsidRPr="00466ED1" w:rsidRDefault="002A0DE7" w:rsidP="002A0DE7">
      <w:pPr>
        <w:shd w:val="clear" w:color="auto" w:fill="FFFFFF" w:themeFill="background1"/>
        <w:jc w:val="both"/>
        <w:rPr>
          <w:rFonts w:asciiTheme="minorHAnsi" w:eastAsiaTheme="minorEastAsia" w:hAnsiTheme="minorHAnsi" w:cstheme="minorBidi"/>
          <w:b/>
          <w:bCs/>
          <w:sz w:val="20"/>
          <w:szCs w:val="20"/>
          <w:lang w:eastAsia="en-GB"/>
        </w:rPr>
      </w:pPr>
    </w:p>
    <w:p w14:paraId="63A48123" w14:textId="42384B9C" w:rsidR="002A0DE7" w:rsidRPr="00F64AE1"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93F51">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38FB09DC" w14:textId="77777777" w:rsidR="002A0DE7" w:rsidRDefault="002A0DE7" w:rsidP="002A0DE7">
      <w:pPr>
        <w:shd w:val="clear" w:color="auto" w:fill="FFFFFF" w:themeFill="background1"/>
        <w:ind w:firstLine="720"/>
        <w:jc w:val="both"/>
        <w:rPr>
          <w:rFonts w:asciiTheme="minorHAnsi" w:hAnsiTheme="minorHAnsi" w:cstheme="minorBidi"/>
          <w:b/>
          <w:bCs/>
          <w:sz w:val="20"/>
          <w:szCs w:val="20"/>
          <w:lang w:eastAsia="en-GB"/>
        </w:rPr>
      </w:pPr>
    </w:p>
    <w:p w14:paraId="11B61737" w14:textId="5CA22F4D" w:rsidR="002A0DE7" w:rsidRPr="00F64AE1" w:rsidRDefault="002A0DE7" w:rsidP="002A0DE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93F51">
        <w:rPr>
          <w:rFonts w:asciiTheme="minorHAnsi" w:hAnsiTheme="minorHAnsi" w:cstheme="minorBidi"/>
          <w:b/>
          <w:bCs/>
          <w:sz w:val="20"/>
          <w:szCs w:val="20"/>
          <w:lang w:eastAsia="en-GB"/>
        </w:rPr>
        <w:t>7</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11A547BD" w14:textId="7B202483" w:rsidR="002A0DE7" w:rsidRDefault="002A0DE7" w:rsidP="002A0DE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meeting</w:t>
      </w:r>
      <w:r>
        <w:rPr>
          <w:rFonts w:asciiTheme="minorHAnsi" w:hAnsiTheme="minorHAnsi" w:cstheme="minorBidi"/>
          <w:sz w:val="20"/>
          <w:szCs w:val="20"/>
          <w:lang w:eastAsia="en-GB"/>
        </w:rPr>
        <w:t xml:space="preserve"> is Tuesday </w:t>
      </w:r>
      <w:r w:rsidR="00B02ECA">
        <w:rPr>
          <w:rFonts w:asciiTheme="minorHAnsi" w:hAnsiTheme="minorHAnsi" w:cstheme="minorBidi"/>
          <w:sz w:val="20"/>
          <w:szCs w:val="20"/>
          <w:lang w:eastAsia="en-GB"/>
        </w:rPr>
        <w:t xml:space="preserve">24 November </w:t>
      </w:r>
      <w:r w:rsidRPr="6F578A76">
        <w:rPr>
          <w:rFonts w:asciiTheme="minorHAnsi" w:hAnsiTheme="minorHAnsi" w:cstheme="minorBidi"/>
          <w:sz w:val="20"/>
          <w:szCs w:val="20"/>
          <w:lang w:eastAsia="en-GB"/>
        </w:rPr>
        <w:t>2020.</w:t>
      </w:r>
    </w:p>
    <w:p w14:paraId="7C79E11D" w14:textId="77777777" w:rsidR="00326093" w:rsidRDefault="00326093"/>
    <w:sectPr w:rsidR="003260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54DF4" w14:textId="77777777" w:rsidR="00ED730A" w:rsidRDefault="00ED730A" w:rsidP="009A3FD0">
      <w:r>
        <w:separator/>
      </w:r>
    </w:p>
  </w:endnote>
  <w:endnote w:type="continuationSeparator" w:id="0">
    <w:p w14:paraId="1A53F805" w14:textId="77777777" w:rsidR="00ED730A" w:rsidRDefault="00ED730A" w:rsidP="009A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1BEBB" w14:textId="77777777" w:rsidR="009A3FD0" w:rsidRDefault="009A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199936"/>
      <w:docPartObj>
        <w:docPartGallery w:val="Page Numbers (Bottom of Page)"/>
        <w:docPartUnique/>
      </w:docPartObj>
    </w:sdtPr>
    <w:sdtEndPr/>
    <w:sdtContent>
      <w:sdt>
        <w:sdtPr>
          <w:id w:val="-1705238520"/>
          <w:docPartObj>
            <w:docPartGallery w:val="Page Numbers (Top of Page)"/>
            <w:docPartUnique/>
          </w:docPartObj>
        </w:sdtPr>
        <w:sdtEndPr/>
        <w:sdtContent>
          <w:p w14:paraId="0C491CE3" w14:textId="6F9CACBE" w:rsidR="009A3FD0" w:rsidRDefault="009A3FD0">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30D387D" w14:textId="77777777" w:rsidR="009A3FD0" w:rsidRDefault="009A3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A62E" w14:textId="77777777" w:rsidR="009A3FD0" w:rsidRDefault="009A3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7E1FE" w14:textId="77777777" w:rsidR="00ED730A" w:rsidRDefault="00ED730A" w:rsidP="009A3FD0">
      <w:r>
        <w:separator/>
      </w:r>
    </w:p>
  </w:footnote>
  <w:footnote w:type="continuationSeparator" w:id="0">
    <w:p w14:paraId="30080E1D" w14:textId="77777777" w:rsidR="00ED730A" w:rsidRDefault="00ED730A" w:rsidP="009A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5CACC" w14:textId="77777777" w:rsidR="009A3FD0" w:rsidRDefault="009A3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3F44A" w14:textId="77777777" w:rsidR="009A3FD0" w:rsidRDefault="009A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5FB24" w14:textId="77777777" w:rsidR="009A3FD0" w:rsidRDefault="009A3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E7"/>
    <w:rsid w:val="00057948"/>
    <w:rsid w:val="00220773"/>
    <w:rsid w:val="002250E2"/>
    <w:rsid w:val="002A0DE7"/>
    <w:rsid w:val="00326093"/>
    <w:rsid w:val="00331309"/>
    <w:rsid w:val="00394467"/>
    <w:rsid w:val="003C27AD"/>
    <w:rsid w:val="00404BA4"/>
    <w:rsid w:val="004C4C41"/>
    <w:rsid w:val="004F0A10"/>
    <w:rsid w:val="005B3A6C"/>
    <w:rsid w:val="005D4CF7"/>
    <w:rsid w:val="005F30A5"/>
    <w:rsid w:val="007065BB"/>
    <w:rsid w:val="00921A06"/>
    <w:rsid w:val="00946129"/>
    <w:rsid w:val="009A3FD0"/>
    <w:rsid w:val="00A1702A"/>
    <w:rsid w:val="00A8799F"/>
    <w:rsid w:val="00A928E4"/>
    <w:rsid w:val="00B02ECA"/>
    <w:rsid w:val="00B46E8C"/>
    <w:rsid w:val="00B67894"/>
    <w:rsid w:val="00BE262F"/>
    <w:rsid w:val="00C65C6A"/>
    <w:rsid w:val="00D147BB"/>
    <w:rsid w:val="00D37443"/>
    <w:rsid w:val="00DE2A2F"/>
    <w:rsid w:val="00E13DFA"/>
    <w:rsid w:val="00E171A1"/>
    <w:rsid w:val="00E93F51"/>
    <w:rsid w:val="00EA31E8"/>
    <w:rsid w:val="00EB6218"/>
    <w:rsid w:val="00ED7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B0B8"/>
  <w15:chartTrackingRefBased/>
  <w15:docId w15:val="{06E7D9A5-7F86-43F7-BC43-37FC635B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E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DE7"/>
    <w:rPr>
      <w:color w:val="0000FF"/>
      <w:u w:val="single"/>
    </w:rPr>
  </w:style>
  <w:style w:type="paragraph" w:customStyle="1" w:styleId="xmsonormal">
    <w:name w:val="x_msonormal"/>
    <w:basedOn w:val="Normal"/>
    <w:rsid w:val="002A0DE7"/>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9A3FD0"/>
    <w:pPr>
      <w:tabs>
        <w:tab w:val="center" w:pos="4513"/>
        <w:tab w:val="right" w:pos="9026"/>
      </w:tabs>
    </w:pPr>
  </w:style>
  <w:style w:type="character" w:customStyle="1" w:styleId="HeaderChar">
    <w:name w:val="Header Char"/>
    <w:basedOn w:val="DefaultParagraphFont"/>
    <w:link w:val="Header"/>
    <w:uiPriority w:val="99"/>
    <w:rsid w:val="009A3FD0"/>
    <w:rPr>
      <w:rFonts w:ascii="Arial" w:eastAsia="Times New Roman" w:hAnsi="Arial" w:cs="Arial"/>
      <w:sz w:val="24"/>
      <w:szCs w:val="24"/>
    </w:rPr>
  </w:style>
  <w:style w:type="paragraph" w:styleId="Footer">
    <w:name w:val="footer"/>
    <w:basedOn w:val="Normal"/>
    <w:link w:val="FooterChar"/>
    <w:uiPriority w:val="99"/>
    <w:unhideWhenUsed/>
    <w:rsid w:val="009A3FD0"/>
    <w:pPr>
      <w:tabs>
        <w:tab w:val="center" w:pos="4513"/>
        <w:tab w:val="right" w:pos="9026"/>
      </w:tabs>
    </w:pPr>
  </w:style>
  <w:style w:type="character" w:customStyle="1" w:styleId="FooterChar">
    <w:name w:val="Footer Char"/>
    <w:basedOn w:val="DefaultParagraphFont"/>
    <w:link w:val="Footer"/>
    <w:uiPriority w:val="99"/>
    <w:rsid w:val="009A3FD0"/>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25</cp:revision>
  <dcterms:created xsi:type="dcterms:W3CDTF">2020-09-29T10:00:00Z</dcterms:created>
  <dcterms:modified xsi:type="dcterms:W3CDTF">2020-10-09T08:43:00Z</dcterms:modified>
</cp:coreProperties>
</file>