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544687" w14:paraId="78ECFB1E" w14:textId="77777777" w:rsidTr="00AF6CFE">
        <w:trPr>
          <w:trHeight w:val="1904"/>
        </w:trPr>
        <w:tc>
          <w:tcPr>
            <w:tcW w:w="3510" w:type="dxa"/>
            <w:hideMark/>
          </w:tcPr>
          <w:p w14:paraId="5E482F53" w14:textId="77777777" w:rsidR="00544687" w:rsidRDefault="00544687" w:rsidP="00AF6CFE">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4D31EB76" wp14:editId="0F22E251">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24C5D85" w14:textId="77777777" w:rsidR="00544687" w:rsidRDefault="00544687" w:rsidP="00AF6CFE">
            <w:pPr>
              <w:spacing w:line="276" w:lineRule="auto"/>
              <w:jc w:val="center"/>
              <w:rPr>
                <w:rFonts w:asciiTheme="minorHAnsi" w:hAnsiTheme="minorHAnsi" w:cstheme="minorHAnsi"/>
                <w:b/>
                <w:bCs/>
                <w:sz w:val="22"/>
                <w:szCs w:val="22"/>
              </w:rPr>
            </w:pPr>
          </w:p>
          <w:p w14:paraId="16AC6D0B" w14:textId="77777777" w:rsidR="00544687" w:rsidRDefault="00544687" w:rsidP="00AF6CFE">
            <w:pPr>
              <w:spacing w:line="276" w:lineRule="auto"/>
              <w:jc w:val="center"/>
              <w:rPr>
                <w:rFonts w:asciiTheme="minorHAnsi" w:hAnsiTheme="minorHAnsi" w:cstheme="minorHAnsi"/>
              </w:rPr>
            </w:pPr>
            <w:r>
              <w:rPr>
                <w:rFonts w:asciiTheme="minorHAnsi" w:hAnsiTheme="minorHAnsi" w:cstheme="minorHAnsi"/>
                <w:b/>
                <w:bCs/>
              </w:rPr>
              <w:t>WALBERTON PARISH COUNCIL</w:t>
            </w:r>
          </w:p>
          <w:p w14:paraId="6FDFFB89" w14:textId="77777777" w:rsidR="00544687" w:rsidRDefault="00544687" w:rsidP="00AF6CF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EC1ADFA" w14:textId="77777777" w:rsidR="00544687" w:rsidRDefault="00544687" w:rsidP="00AF6CFE">
            <w:pPr>
              <w:spacing w:line="276" w:lineRule="auto"/>
              <w:jc w:val="center"/>
              <w:rPr>
                <w:rFonts w:asciiTheme="minorHAnsi" w:hAnsiTheme="minorHAnsi" w:cstheme="minorHAnsi"/>
                <w:b/>
                <w:bCs/>
              </w:rPr>
            </w:pPr>
          </w:p>
          <w:p w14:paraId="673C4FB9" w14:textId="77777777" w:rsidR="00544687" w:rsidRDefault="00544687" w:rsidP="00AF6CF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FCB4872" w14:textId="77777777" w:rsidR="00544687" w:rsidRDefault="00544687" w:rsidP="00AF6CF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4A707E6" w14:textId="77777777" w:rsidR="00544687" w:rsidRDefault="00544687" w:rsidP="00AF6CFE">
            <w:pPr>
              <w:spacing w:line="276" w:lineRule="auto"/>
              <w:jc w:val="center"/>
              <w:rPr>
                <w:rFonts w:asciiTheme="minorHAnsi" w:hAnsiTheme="minorHAnsi" w:cstheme="minorHAnsi"/>
              </w:rPr>
            </w:pPr>
            <w:r>
              <w:rPr>
                <w:rFonts w:asciiTheme="minorHAnsi" w:hAnsiTheme="minorHAnsi" w:cstheme="minorHAnsi"/>
              </w:rPr>
              <w:t>Tel: 01243 554528</w:t>
            </w:r>
          </w:p>
          <w:p w14:paraId="16E6A4CD" w14:textId="77777777" w:rsidR="00544687" w:rsidRPr="00DD0F75" w:rsidRDefault="00544687" w:rsidP="00AF6CFE">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294D0053" w14:textId="77777777" w:rsidR="00544687" w:rsidRDefault="00544687" w:rsidP="00AF6CFE">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A123E4E" w14:textId="77777777" w:rsidR="00544687" w:rsidRDefault="00544687" w:rsidP="00AF6CFE">
            <w:pPr>
              <w:spacing w:line="276" w:lineRule="auto"/>
              <w:rPr>
                <w:rFonts w:asciiTheme="minorHAnsi" w:hAnsiTheme="minorHAnsi" w:cstheme="minorHAnsi"/>
                <w:sz w:val="22"/>
                <w:szCs w:val="22"/>
              </w:rPr>
            </w:pPr>
          </w:p>
        </w:tc>
      </w:tr>
    </w:tbl>
    <w:p w14:paraId="366AA45C" w14:textId="78670584" w:rsidR="00544687" w:rsidRDefault="00544687" w:rsidP="0054468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7.00pm on Tuesday 28 July 2020 for the purpose of transacting the business set out in the agenda below.</w:t>
      </w:r>
    </w:p>
    <w:p w14:paraId="34303E01" w14:textId="77777777" w:rsidR="00544687" w:rsidRDefault="00544687" w:rsidP="00544687">
      <w:pPr>
        <w:jc w:val="both"/>
        <w:rPr>
          <w:rFonts w:asciiTheme="minorHAnsi" w:hAnsiTheme="minorHAnsi" w:cstheme="minorHAnsi"/>
          <w:b/>
          <w:color w:val="000000"/>
          <w:sz w:val="22"/>
          <w:szCs w:val="22"/>
        </w:rPr>
      </w:pPr>
    </w:p>
    <w:p w14:paraId="39C78B60" w14:textId="77777777" w:rsidR="00544687" w:rsidRPr="0086260F" w:rsidRDefault="00544687" w:rsidP="0054468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373AA1A4" w14:textId="65D53D4F" w:rsidR="00544687" w:rsidRDefault="00544687" w:rsidP="0054468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27 July 2020. To view the meeting please email Cllr Andrew Ratcliffe at </w:t>
      </w:r>
      <w:hyperlink r:id="rId8" w:history="1">
        <w:r w:rsidRPr="00234C12">
          <w:rPr>
            <w:rStyle w:val="Hyperlink"/>
            <w:rFonts w:asciiTheme="minorHAnsi" w:hAnsiTheme="minorHAnsi" w:cstheme="minorHAnsi"/>
            <w:b/>
            <w:sz w:val="22"/>
            <w:szCs w:val="22"/>
          </w:rPr>
          <w:t>andrewratcliffe@walberton-pc.gov.uk</w:t>
        </w:r>
      </w:hyperlink>
      <w:r>
        <w:rPr>
          <w:rFonts w:asciiTheme="minorHAnsi" w:hAnsiTheme="minorHAnsi" w:cstheme="minorHAnsi"/>
          <w:b/>
          <w:color w:val="000000"/>
          <w:sz w:val="22"/>
          <w:szCs w:val="22"/>
        </w:rPr>
        <w:t xml:space="preserve"> to receive instructions.</w:t>
      </w:r>
    </w:p>
    <w:p w14:paraId="5F57DA28" w14:textId="77777777" w:rsidR="00544687" w:rsidRDefault="00544687" w:rsidP="00544687">
      <w:pPr>
        <w:jc w:val="both"/>
        <w:rPr>
          <w:rFonts w:asciiTheme="minorHAnsi" w:hAnsiTheme="minorHAnsi" w:cstheme="minorHAnsi"/>
          <w:b/>
          <w:color w:val="000000"/>
          <w:sz w:val="22"/>
          <w:szCs w:val="22"/>
        </w:rPr>
      </w:pPr>
    </w:p>
    <w:p w14:paraId="4859189B" w14:textId="77777777" w:rsidR="00544687" w:rsidRDefault="00544687" w:rsidP="00544687">
      <w:pPr>
        <w:jc w:val="both"/>
        <w:rPr>
          <w:rFonts w:asciiTheme="minorHAnsi" w:hAnsiTheme="minorHAnsi" w:cstheme="minorHAnsi"/>
          <w:b/>
          <w:color w:val="000000"/>
          <w:sz w:val="22"/>
          <w:szCs w:val="22"/>
        </w:rPr>
      </w:pPr>
    </w:p>
    <w:p w14:paraId="1D11D79D" w14:textId="77777777" w:rsidR="00544687" w:rsidRDefault="00544687" w:rsidP="00544687">
      <w:pPr>
        <w:jc w:val="both"/>
        <w:rPr>
          <w:rFonts w:asciiTheme="minorHAnsi" w:hAnsiTheme="minorHAnsi" w:cstheme="minorHAnsi"/>
          <w:b/>
          <w:color w:val="000000"/>
          <w:sz w:val="22"/>
          <w:szCs w:val="22"/>
        </w:rPr>
      </w:pPr>
    </w:p>
    <w:p w14:paraId="50896BB0" w14:textId="407CF3C2" w:rsidR="00544687" w:rsidRDefault="00544687" w:rsidP="0054468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t>Date:</w:t>
      </w:r>
      <w:r w:rsidR="00B77F69">
        <w:rPr>
          <w:rFonts w:asciiTheme="minorHAnsi" w:hAnsiTheme="minorHAnsi" w:cstheme="minorHAnsi"/>
          <w:b/>
          <w:color w:val="000000"/>
          <w:sz w:val="22"/>
          <w:szCs w:val="22"/>
        </w:rPr>
        <w:t xml:space="preserve"> 23 July 2020</w:t>
      </w:r>
    </w:p>
    <w:p w14:paraId="42F52DFB" w14:textId="77777777" w:rsidR="00544687" w:rsidRDefault="00544687" w:rsidP="00544687"/>
    <w:p w14:paraId="52F1D75D" w14:textId="77777777" w:rsidR="00544687" w:rsidRPr="00A10C00" w:rsidRDefault="00544687" w:rsidP="00544687">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22DFFB2E" w14:textId="77777777" w:rsidR="00544687" w:rsidRDefault="00544687" w:rsidP="00544687">
      <w:pPr>
        <w:shd w:val="clear" w:color="auto" w:fill="FFFFFF"/>
        <w:ind w:firstLine="360"/>
        <w:jc w:val="both"/>
        <w:rPr>
          <w:rFonts w:asciiTheme="minorHAnsi" w:hAnsiTheme="minorHAnsi" w:cstheme="minorHAnsi"/>
          <w:b/>
          <w:sz w:val="20"/>
          <w:szCs w:val="20"/>
          <w:lang w:eastAsia="en-GB"/>
        </w:rPr>
      </w:pPr>
    </w:p>
    <w:p w14:paraId="05B3D8E0" w14:textId="77777777" w:rsidR="00544687" w:rsidRDefault="00544687" w:rsidP="00544687">
      <w:pPr>
        <w:shd w:val="clear" w:color="auto" w:fill="FFFFFF"/>
        <w:ind w:firstLine="360"/>
        <w:jc w:val="both"/>
        <w:rPr>
          <w:rFonts w:asciiTheme="minorHAnsi" w:hAnsiTheme="minorHAnsi" w:cstheme="minorHAnsi"/>
          <w:b/>
          <w:sz w:val="20"/>
          <w:szCs w:val="20"/>
          <w:lang w:eastAsia="en-GB"/>
        </w:rPr>
      </w:pPr>
    </w:p>
    <w:p w14:paraId="5F93AF96" w14:textId="77777777" w:rsidR="00544687" w:rsidRDefault="00544687" w:rsidP="0054468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w:t>
      </w:r>
      <w:r>
        <w:rPr>
          <w:rFonts w:asciiTheme="minorHAnsi" w:hAnsiTheme="minorHAnsi" w:cstheme="minorHAnsi"/>
          <w:b/>
          <w:sz w:val="20"/>
          <w:szCs w:val="20"/>
          <w:lang w:eastAsia="en-GB"/>
        </w:rPr>
        <w:tab/>
        <w:t>Rec</w:t>
      </w:r>
      <w:r w:rsidRPr="00A50E34">
        <w:rPr>
          <w:rFonts w:asciiTheme="minorHAnsi" w:hAnsiTheme="minorHAnsi" w:cstheme="minorHAnsi"/>
          <w:b/>
          <w:sz w:val="20"/>
          <w:szCs w:val="20"/>
          <w:lang w:eastAsia="en-GB"/>
        </w:rPr>
        <w:t>ord of attendance and apologies</w:t>
      </w:r>
    </w:p>
    <w:p w14:paraId="3FC3FFC2" w14:textId="77777777" w:rsidR="00544687" w:rsidRDefault="00544687" w:rsidP="00544687">
      <w:pPr>
        <w:shd w:val="clear" w:color="auto" w:fill="FFFFFF"/>
        <w:ind w:firstLine="360"/>
        <w:jc w:val="both"/>
        <w:rPr>
          <w:rFonts w:asciiTheme="minorHAnsi" w:hAnsiTheme="minorHAnsi" w:cstheme="minorHAnsi"/>
          <w:b/>
          <w:sz w:val="20"/>
          <w:szCs w:val="20"/>
          <w:lang w:eastAsia="en-GB"/>
        </w:rPr>
      </w:pPr>
    </w:p>
    <w:p w14:paraId="5D378F64" w14:textId="77777777" w:rsidR="00544687" w:rsidRPr="00A50E34" w:rsidRDefault="00544687" w:rsidP="00544687">
      <w:pPr>
        <w:shd w:val="clear" w:color="auto" w:fill="FFFFFF"/>
        <w:ind w:firstLine="360"/>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3784C7F8" w14:textId="77777777" w:rsidR="00544687" w:rsidRPr="00A50E34" w:rsidRDefault="00544687" w:rsidP="0054468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7BF84A5C" w14:textId="77777777" w:rsidR="00544687" w:rsidRPr="00A50E34" w:rsidRDefault="00544687" w:rsidP="0054468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7F49A062" w14:textId="77777777" w:rsidR="00544687" w:rsidRPr="00A50E34" w:rsidRDefault="00544687" w:rsidP="0054468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469ABE45" w14:textId="77777777" w:rsidR="00544687" w:rsidRPr="00A50E34" w:rsidRDefault="00544687" w:rsidP="0054468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398241D8" w14:textId="77777777" w:rsidR="00544687" w:rsidRPr="00A50E34" w:rsidRDefault="00544687" w:rsidP="0054468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5524E112" w14:textId="77777777" w:rsidR="00544687" w:rsidRDefault="00544687" w:rsidP="00544687">
      <w:pPr>
        <w:shd w:val="clear" w:color="auto" w:fill="FFFFFF"/>
        <w:jc w:val="both"/>
        <w:rPr>
          <w:rFonts w:asciiTheme="minorHAnsi" w:hAnsiTheme="minorHAnsi" w:cstheme="minorHAnsi"/>
          <w:b/>
          <w:sz w:val="20"/>
          <w:szCs w:val="20"/>
          <w:lang w:eastAsia="en-GB"/>
        </w:rPr>
      </w:pPr>
    </w:p>
    <w:p w14:paraId="02DB5512" w14:textId="77777777" w:rsidR="00544687" w:rsidRPr="00A50E34" w:rsidRDefault="00544687" w:rsidP="0054468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3.</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Confirmation of Minutes</w:t>
      </w:r>
    </w:p>
    <w:p w14:paraId="335B4BBD" w14:textId="022790E0" w:rsidR="00544687" w:rsidRDefault="00544687" w:rsidP="00544687">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To confirm the minutes of the Planning Committee meeting of </w:t>
      </w:r>
      <w:r>
        <w:rPr>
          <w:rFonts w:asciiTheme="minorHAnsi" w:hAnsiTheme="minorHAnsi" w:cstheme="minorHAnsi"/>
          <w:sz w:val="20"/>
          <w:szCs w:val="20"/>
          <w:lang w:eastAsia="en-GB"/>
        </w:rPr>
        <w:t>9 June 2020.</w:t>
      </w:r>
    </w:p>
    <w:p w14:paraId="50754DFB" w14:textId="77777777" w:rsidR="00544687" w:rsidRDefault="00544687" w:rsidP="00544687">
      <w:pPr>
        <w:shd w:val="clear" w:color="auto" w:fill="FFFFFF"/>
        <w:jc w:val="both"/>
        <w:rPr>
          <w:rFonts w:asciiTheme="minorHAnsi" w:hAnsiTheme="minorHAnsi" w:cstheme="minorHAnsi"/>
          <w:sz w:val="20"/>
          <w:szCs w:val="20"/>
          <w:lang w:eastAsia="en-GB"/>
        </w:rPr>
      </w:pPr>
    </w:p>
    <w:p w14:paraId="3F3D6921" w14:textId="77777777" w:rsidR="00544687" w:rsidRPr="00A50E34" w:rsidRDefault="00544687" w:rsidP="00544687">
      <w:pPr>
        <w:shd w:val="clear" w:color="auto" w:fill="FFFFFF"/>
        <w:jc w:val="both"/>
        <w:rPr>
          <w:rFonts w:asciiTheme="minorHAnsi" w:hAnsiTheme="minorHAnsi" w:cstheme="minorHAnsi"/>
          <w:b/>
          <w:sz w:val="20"/>
          <w:szCs w:val="20"/>
          <w:lang w:eastAsia="en-GB"/>
        </w:rPr>
      </w:pPr>
      <w:r w:rsidRPr="00C23FE1">
        <w:rPr>
          <w:rFonts w:asciiTheme="minorHAnsi" w:hAnsiTheme="minorHAnsi" w:cstheme="minorHAnsi"/>
          <w:b/>
          <w:bCs/>
          <w:sz w:val="20"/>
          <w:szCs w:val="20"/>
          <w:lang w:eastAsia="en-GB"/>
        </w:rPr>
        <w:t xml:space="preserve">        4.</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31F6F3C0" w14:textId="77777777" w:rsidR="00544687" w:rsidRDefault="00544687" w:rsidP="0054468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69F1E1A4" w14:textId="77777777" w:rsidR="00544687" w:rsidRDefault="00544687" w:rsidP="00544687">
      <w:pPr>
        <w:shd w:val="clear" w:color="auto" w:fill="FFFFFF"/>
        <w:jc w:val="both"/>
        <w:rPr>
          <w:rFonts w:asciiTheme="minorHAnsi" w:hAnsiTheme="minorHAnsi" w:cstheme="minorHAnsi"/>
          <w:sz w:val="20"/>
          <w:szCs w:val="20"/>
          <w:lang w:eastAsia="en-GB"/>
        </w:rPr>
      </w:pPr>
    </w:p>
    <w:p w14:paraId="7F6A490F" w14:textId="77777777" w:rsidR="00544687" w:rsidRPr="00A50E34" w:rsidRDefault="00544687" w:rsidP="00544687">
      <w:pPr>
        <w:shd w:val="clear" w:color="auto" w:fill="FFFFFF"/>
        <w:ind w:firstLine="360"/>
        <w:jc w:val="both"/>
        <w:rPr>
          <w:rFonts w:asciiTheme="minorHAnsi" w:hAnsiTheme="minorHAnsi" w:cstheme="minorHAnsi"/>
          <w:b/>
          <w:sz w:val="20"/>
          <w:szCs w:val="20"/>
          <w:lang w:eastAsia="en-GB"/>
        </w:rPr>
      </w:pPr>
      <w:r w:rsidRPr="00A50E34">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ab/>
        <w:t xml:space="preserve">Updates of actions agreed </w:t>
      </w:r>
      <w:r>
        <w:rPr>
          <w:rFonts w:asciiTheme="minorHAnsi" w:hAnsiTheme="minorHAnsi" w:cstheme="minorHAnsi"/>
          <w:b/>
          <w:sz w:val="20"/>
          <w:szCs w:val="20"/>
          <w:lang w:eastAsia="en-GB"/>
        </w:rPr>
        <w:t>in last report</w:t>
      </w:r>
    </w:p>
    <w:p w14:paraId="5CFB0743" w14:textId="035D6068" w:rsidR="00544687" w:rsidRPr="00CA7545" w:rsidRDefault="00544687" w:rsidP="00853FE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135/20 – Clerk- Planning application comments recorded on ADC’s planning portal.</w:t>
      </w:r>
    </w:p>
    <w:p w14:paraId="25527134" w14:textId="4DDD4248" w:rsidR="00544687" w:rsidRPr="00CA7545" w:rsidRDefault="00544687" w:rsidP="00853FE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137/20 – Clerk – </w:t>
      </w:r>
      <w:r w:rsidR="00036B3C">
        <w:rPr>
          <w:rFonts w:asciiTheme="minorHAnsi" w:hAnsiTheme="minorHAnsi" w:cstheme="minorHAnsi"/>
          <w:color w:val="000000"/>
          <w:sz w:val="20"/>
          <w:szCs w:val="20"/>
          <w:shd w:val="clear" w:color="auto" w:fill="FFFFFF"/>
        </w:rPr>
        <w:t>E</w:t>
      </w:r>
      <w:r w:rsidRPr="00CA7545">
        <w:rPr>
          <w:rFonts w:asciiTheme="minorHAnsi" w:hAnsiTheme="minorHAnsi" w:cstheme="minorHAnsi"/>
          <w:color w:val="000000"/>
          <w:sz w:val="20"/>
          <w:szCs w:val="20"/>
          <w:shd w:val="clear" w:color="auto" w:fill="FFFFFF"/>
        </w:rPr>
        <w:t xml:space="preserve">mail to Linden Homes on safety of temporary access </w:t>
      </w:r>
      <w:proofErr w:type="spellStart"/>
      <w:r w:rsidRPr="00CA7545">
        <w:rPr>
          <w:rFonts w:asciiTheme="minorHAnsi" w:hAnsiTheme="minorHAnsi" w:cstheme="minorHAnsi"/>
          <w:color w:val="000000"/>
          <w:sz w:val="20"/>
          <w:szCs w:val="20"/>
          <w:shd w:val="clear" w:color="auto" w:fill="FFFFFF"/>
        </w:rPr>
        <w:t>Tye</w:t>
      </w:r>
      <w:proofErr w:type="spellEnd"/>
      <w:r w:rsidRPr="00CA7545">
        <w:rPr>
          <w:rFonts w:asciiTheme="minorHAnsi" w:hAnsiTheme="minorHAnsi" w:cstheme="minorHAnsi"/>
          <w:color w:val="000000"/>
          <w:sz w:val="20"/>
          <w:szCs w:val="20"/>
          <w:shd w:val="clear" w:color="auto" w:fill="FFFFFF"/>
        </w:rPr>
        <w:t xml:space="preserve"> lane.</w:t>
      </w:r>
    </w:p>
    <w:p w14:paraId="66CDA5E4" w14:textId="31C6D648" w:rsidR="00544687" w:rsidRPr="00CA7545" w:rsidRDefault="00544687" w:rsidP="00853FE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139/20 – Clerk - </w:t>
      </w:r>
      <w:r w:rsidR="00036B3C">
        <w:rPr>
          <w:rFonts w:asciiTheme="minorHAnsi" w:hAnsiTheme="minorHAnsi" w:cstheme="minorHAnsi"/>
          <w:color w:val="000000"/>
          <w:sz w:val="20"/>
          <w:szCs w:val="20"/>
          <w:shd w:val="clear" w:color="auto" w:fill="FFFFFF"/>
        </w:rPr>
        <w:t>C</w:t>
      </w:r>
      <w:r w:rsidRPr="00CA7545">
        <w:rPr>
          <w:rFonts w:asciiTheme="minorHAnsi" w:hAnsiTheme="minorHAnsi" w:cstheme="minorHAnsi"/>
          <w:color w:val="000000"/>
          <w:sz w:val="20"/>
          <w:szCs w:val="20"/>
          <w:shd w:val="clear" w:color="auto" w:fill="FFFFFF"/>
        </w:rPr>
        <w:t>opy of Objection sent to Barnham &amp; Eastergate Parish.</w:t>
      </w:r>
    </w:p>
    <w:p w14:paraId="7A61F909" w14:textId="672C9511" w:rsidR="00544687" w:rsidRPr="00CA7545" w:rsidRDefault="00544687" w:rsidP="00853FE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140/20.3 – Clerk - Email sent to Speedwatch Team, response received.</w:t>
      </w:r>
    </w:p>
    <w:p w14:paraId="1B9BCCFA" w14:textId="0FA41235" w:rsidR="00544687" w:rsidRPr="00CA7545" w:rsidRDefault="00544687" w:rsidP="007A5ACA">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lastRenderedPageBreak/>
        <w:t xml:space="preserve">140/20.4 – </w:t>
      </w:r>
      <w:r w:rsidR="001F2ECB" w:rsidRPr="00CA7545">
        <w:rPr>
          <w:rFonts w:asciiTheme="minorHAnsi" w:hAnsiTheme="minorHAnsi" w:cstheme="minorHAnsi"/>
          <w:color w:val="000000"/>
          <w:sz w:val="20"/>
          <w:szCs w:val="20"/>
          <w:shd w:val="clear" w:color="auto" w:fill="FFFFFF"/>
        </w:rPr>
        <w:t>Clerk – Email to Peter Phillips, Highways England, regarding the status of the c</w:t>
      </w:r>
      <w:r w:rsidRPr="00CA7545">
        <w:rPr>
          <w:rFonts w:asciiTheme="minorHAnsi" w:hAnsiTheme="minorHAnsi" w:cstheme="minorHAnsi"/>
          <w:color w:val="000000"/>
          <w:sz w:val="20"/>
          <w:szCs w:val="20"/>
          <w:shd w:val="clear" w:color="auto" w:fill="FFFFFF"/>
        </w:rPr>
        <w:t>ycle path.</w:t>
      </w:r>
      <w:r w:rsidR="00AA213A">
        <w:rPr>
          <w:rFonts w:asciiTheme="minorHAnsi" w:hAnsiTheme="minorHAnsi" w:cstheme="minorHAnsi"/>
          <w:color w:val="000000"/>
          <w:sz w:val="20"/>
          <w:szCs w:val="20"/>
          <w:shd w:val="clear" w:color="auto" w:fill="FFFFFF"/>
        </w:rPr>
        <w:t xml:space="preserve"> Response received.</w:t>
      </w:r>
    </w:p>
    <w:p w14:paraId="43134C4A" w14:textId="6DEF90B0" w:rsidR="00544687" w:rsidRPr="00CA7545" w:rsidRDefault="00544687" w:rsidP="00036B3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141/20.2 – </w:t>
      </w:r>
      <w:r w:rsidR="001F2ECB" w:rsidRPr="00CA7545">
        <w:rPr>
          <w:rFonts w:asciiTheme="minorHAnsi" w:hAnsiTheme="minorHAnsi" w:cstheme="minorHAnsi"/>
          <w:color w:val="000000"/>
          <w:sz w:val="20"/>
          <w:szCs w:val="20"/>
          <w:shd w:val="clear" w:color="auto" w:fill="FFFFFF"/>
        </w:rPr>
        <w:t>Clerk</w:t>
      </w:r>
      <w:r w:rsidRPr="00CA7545">
        <w:rPr>
          <w:rFonts w:asciiTheme="minorHAnsi" w:hAnsiTheme="minorHAnsi" w:cstheme="minorHAnsi"/>
          <w:color w:val="000000"/>
          <w:sz w:val="20"/>
          <w:szCs w:val="20"/>
          <w:shd w:val="clear" w:color="auto" w:fill="FFFFFF"/>
        </w:rPr>
        <w:t xml:space="preserve"> – Email to ADC</w:t>
      </w:r>
      <w:r w:rsidR="001F2ECB" w:rsidRPr="00CA7545">
        <w:rPr>
          <w:rFonts w:asciiTheme="minorHAnsi" w:hAnsiTheme="minorHAnsi" w:cstheme="minorHAnsi"/>
          <w:color w:val="000000"/>
          <w:sz w:val="20"/>
          <w:szCs w:val="20"/>
          <w:shd w:val="clear" w:color="auto" w:fill="FFFFFF"/>
        </w:rPr>
        <w:t xml:space="preserve"> regarding Dandara’s application for an extension on reserved matters.</w:t>
      </w:r>
    </w:p>
    <w:p w14:paraId="566298EF" w14:textId="0EEF14A6" w:rsidR="00544687" w:rsidRPr="00CA7545" w:rsidRDefault="00544687" w:rsidP="00036B3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142/20 – </w:t>
      </w:r>
      <w:r w:rsidR="001F2ECB" w:rsidRPr="00CA7545">
        <w:rPr>
          <w:rFonts w:asciiTheme="minorHAnsi" w:hAnsiTheme="minorHAnsi" w:cstheme="minorHAnsi"/>
          <w:color w:val="000000"/>
          <w:sz w:val="20"/>
          <w:szCs w:val="20"/>
          <w:shd w:val="clear" w:color="auto" w:fill="FFFFFF"/>
        </w:rPr>
        <w:t xml:space="preserve">Clerk - </w:t>
      </w:r>
      <w:r w:rsidRPr="00CA7545">
        <w:rPr>
          <w:rFonts w:asciiTheme="minorHAnsi" w:hAnsiTheme="minorHAnsi" w:cstheme="minorHAnsi"/>
          <w:color w:val="000000"/>
          <w:sz w:val="20"/>
          <w:szCs w:val="20"/>
          <w:shd w:val="clear" w:color="auto" w:fill="FFFFFF"/>
        </w:rPr>
        <w:t>Email sent to Southern Water</w:t>
      </w:r>
      <w:r w:rsidR="001F2ECB" w:rsidRPr="00CA7545">
        <w:rPr>
          <w:rFonts w:asciiTheme="minorHAnsi" w:hAnsiTheme="minorHAnsi" w:cstheme="minorHAnsi"/>
          <w:color w:val="000000"/>
          <w:sz w:val="20"/>
          <w:szCs w:val="20"/>
          <w:shd w:val="clear" w:color="auto" w:fill="FFFFFF"/>
        </w:rPr>
        <w:t xml:space="preserve"> requesting clarification on foul drainage work.</w:t>
      </w:r>
    </w:p>
    <w:p w14:paraId="1F91F1CD" w14:textId="77777777" w:rsidR="00544687" w:rsidRPr="00CA7545" w:rsidRDefault="00544687" w:rsidP="00036B3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143/20 – AR updated regarding the Green Infrastructure Masterplan.</w:t>
      </w:r>
    </w:p>
    <w:p w14:paraId="3CF60B4E" w14:textId="3576C246" w:rsidR="00544687" w:rsidRPr="00CA7545" w:rsidRDefault="00544687" w:rsidP="00036B3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146/20 – </w:t>
      </w:r>
      <w:r w:rsidR="001F2ECB" w:rsidRPr="00CA7545">
        <w:rPr>
          <w:rFonts w:asciiTheme="minorHAnsi" w:hAnsiTheme="minorHAnsi" w:cstheme="minorHAnsi"/>
          <w:color w:val="000000"/>
          <w:sz w:val="20"/>
          <w:szCs w:val="20"/>
          <w:shd w:val="clear" w:color="auto" w:fill="FFFFFF"/>
        </w:rPr>
        <w:t xml:space="preserve">Clerk - </w:t>
      </w:r>
      <w:r w:rsidRPr="00CA7545">
        <w:rPr>
          <w:rFonts w:asciiTheme="minorHAnsi" w:hAnsiTheme="minorHAnsi" w:cstheme="minorHAnsi"/>
          <w:color w:val="000000"/>
          <w:sz w:val="20"/>
          <w:szCs w:val="20"/>
          <w:shd w:val="clear" w:color="auto" w:fill="FFFFFF"/>
        </w:rPr>
        <w:t>Email to Martyn White</w:t>
      </w:r>
      <w:r w:rsidR="001F2ECB" w:rsidRPr="00CA7545">
        <w:rPr>
          <w:rFonts w:asciiTheme="minorHAnsi" w:hAnsiTheme="minorHAnsi" w:cstheme="minorHAnsi"/>
          <w:color w:val="000000"/>
          <w:sz w:val="20"/>
          <w:szCs w:val="20"/>
          <w:shd w:val="clear" w:color="auto" w:fill="FFFFFF"/>
        </w:rPr>
        <w:t xml:space="preserve"> on ADC’s conservation area review.</w:t>
      </w:r>
      <w:r w:rsidR="00036B3C">
        <w:rPr>
          <w:rFonts w:asciiTheme="minorHAnsi" w:hAnsiTheme="minorHAnsi" w:cstheme="minorHAnsi"/>
          <w:color w:val="000000"/>
          <w:sz w:val="20"/>
          <w:szCs w:val="20"/>
          <w:shd w:val="clear" w:color="auto" w:fill="FFFFFF"/>
        </w:rPr>
        <w:t xml:space="preserve"> Response received.</w:t>
      </w:r>
    </w:p>
    <w:p w14:paraId="461C9444" w14:textId="79C3F6DE" w:rsidR="00544687" w:rsidRPr="00CA7545" w:rsidRDefault="00544687" w:rsidP="00036B3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149/20 – </w:t>
      </w:r>
      <w:r w:rsidR="001F2ECB" w:rsidRPr="00CA7545">
        <w:rPr>
          <w:rFonts w:asciiTheme="minorHAnsi" w:hAnsiTheme="minorHAnsi" w:cstheme="minorHAnsi"/>
          <w:color w:val="000000"/>
          <w:sz w:val="20"/>
          <w:szCs w:val="20"/>
          <w:shd w:val="clear" w:color="auto" w:fill="FFFFFF"/>
        </w:rPr>
        <w:t>Cllr Porter</w:t>
      </w:r>
      <w:r w:rsidRPr="00CA7545">
        <w:rPr>
          <w:rFonts w:asciiTheme="minorHAnsi" w:hAnsiTheme="minorHAnsi" w:cstheme="minorHAnsi"/>
          <w:color w:val="000000"/>
          <w:sz w:val="20"/>
          <w:szCs w:val="20"/>
          <w:shd w:val="clear" w:color="auto" w:fill="FFFFFF"/>
        </w:rPr>
        <w:t xml:space="preserve"> – </w:t>
      </w:r>
      <w:r w:rsidR="001F2ECB" w:rsidRPr="00CA7545">
        <w:rPr>
          <w:rFonts w:asciiTheme="minorHAnsi" w:hAnsiTheme="minorHAnsi" w:cstheme="minorHAnsi"/>
          <w:color w:val="000000"/>
          <w:sz w:val="20"/>
          <w:szCs w:val="20"/>
          <w:shd w:val="clear" w:color="auto" w:fill="FFFFFF"/>
        </w:rPr>
        <w:t>Followed up his contact for exploratory work to assess flooding on path by Village Hall. Assessment completed.</w:t>
      </w:r>
    </w:p>
    <w:p w14:paraId="5170C1E1" w14:textId="009AB901" w:rsidR="00544687" w:rsidRPr="00CA7545" w:rsidRDefault="00544687" w:rsidP="00036B3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150/20.1 – </w:t>
      </w:r>
      <w:r w:rsidR="001F2ECB" w:rsidRPr="00CA7545">
        <w:rPr>
          <w:rFonts w:asciiTheme="minorHAnsi" w:hAnsiTheme="minorHAnsi" w:cstheme="minorHAnsi"/>
          <w:color w:val="000000"/>
          <w:sz w:val="20"/>
          <w:szCs w:val="20"/>
          <w:shd w:val="clear" w:color="auto" w:fill="FFFFFF"/>
        </w:rPr>
        <w:t xml:space="preserve">Clerk </w:t>
      </w:r>
      <w:r w:rsidRPr="00CA7545">
        <w:rPr>
          <w:rFonts w:asciiTheme="minorHAnsi" w:hAnsiTheme="minorHAnsi" w:cstheme="minorHAnsi"/>
          <w:color w:val="000000"/>
          <w:sz w:val="20"/>
          <w:szCs w:val="20"/>
          <w:shd w:val="clear" w:color="auto" w:fill="FFFFFF"/>
        </w:rPr>
        <w:t>-</w:t>
      </w:r>
      <w:r w:rsidR="00036B3C">
        <w:rPr>
          <w:rFonts w:asciiTheme="minorHAnsi" w:hAnsiTheme="minorHAnsi" w:cstheme="minorHAnsi"/>
          <w:color w:val="000000"/>
          <w:sz w:val="20"/>
          <w:szCs w:val="20"/>
          <w:shd w:val="clear" w:color="auto" w:fill="FFFFFF"/>
        </w:rPr>
        <w:t xml:space="preserve"> E</w:t>
      </w:r>
      <w:r w:rsidRPr="00CA7545">
        <w:rPr>
          <w:rFonts w:asciiTheme="minorHAnsi" w:hAnsiTheme="minorHAnsi" w:cstheme="minorHAnsi"/>
          <w:color w:val="000000"/>
          <w:sz w:val="20"/>
          <w:szCs w:val="20"/>
          <w:shd w:val="clear" w:color="auto" w:fill="FFFFFF"/>
        </w:rPr>
        <w:t xml:space="preserve">mail sent to </w:t>
      </w:r>
      <w:r w:rsidR="001F2ECB" w:rsidRPr="00CA7545">
        <w:rPr>
          <w:rFonts w:asciiTheme="minorHAnsi" w:hAnsiTheme="minorHAnsi" w:cstheme="minorHAnsi"/>
          <w:color w:val="000000"/>
          <w:sz w:val="20"/>
          <w:szCs w:val="20"/>
          <w:shd w:val="clear" w:color="auto" w:fill="FFFFFF"/>
        </w:rPr>
        <w:t>Barnham &amp; Eastergate Parish to seek views on suggested boundary change.</w:t>
      </w:r>
    </w:p>
    <w:p w14:paraId="6DCAB206" w14:textId="4A324097" w:rsidR="00544687" w:rsidRPr="00CA7545" w:rsidRDefault="00544687" w:rsidP="00036B3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150/20.2</w:t>
      </w:r>
      <w:r w:rsidR="00036B3C">
        <w:rPr>
          <w:rFonts w:asciiTheme="minorHAnsi" w:hAnsiTheme="minorHAnsi" w:cstheme="minorHAnsi"/>
          <w:color w:val="000000"/>
          <w:sz w:val="20"/>
          <w:szCs w:val="20"/>
          <w:shd w:val="clear" w:color="auto" w:fill="FFFFFF"/>
        </w:rPr>
        <w:t xml:space="preserve"> - </w:t>
      </w:r>
      <w:r w:rsidR="00CA7545" w:rsidRPr="00CA7545">
        <w:rPr>
          <w:rFonts w:asciiTheme="minorHAnsi" w:hAnsiTheme="minorHAnsi" w:cstheme="minorHAnsi"/>
          <w:color w:val="000000"/>
          <w:sz w:val="20"/>
          <w:szCs w:val="20"/>
          <w:shd w:val="clear" w:color="auto" w:fill="FFFFFF"/>
        </w:rPr>
        <w:t xml:space="preserve">Clerk – </w:t>
      </w:r>
      <w:r w:rsidR="00036B3C">
        <w:rPr>
          <w:rFonts w:asciiTheme="minorHAnsi" w:hAnsiTheme="minorHAnsi" w:cstheme="minorHAnsi"/>
          <w:color w:val="000000"/>
          <w:sz w:val="20"/>
          <w:szCs w:val="20"/>
          <w:shd w:val="clear" w:color="auto" w:fill="FFFFFF"/>
        </w:rPr>
        <w:t>E</w:t>
      </w:r>
      <w:r w:rsidR="00CA7545" w:rsidRPr="00CA7545">
        <w:rPr>
          <w:rFonts w:asciiTheme="minorHAnsi" w:hAnsiTheme="minorHAnsi" w:cstheme="minorHAnsi"/>
          <w:color w:val="000000"/>
          <w:sz w:val="20"/>
          <w:szCs w:val="20"/>
          <w:shd w:val="clear" w:color="auto" w:fill="FFFFFF"/>
        </w:rPr>
        <w:t xml:space="preserve">mail to ADC to seek clarification on compliance of mobile home at </w:t>
      </w:r>
      <w:r w:rsidRPr="00CA7545">
        <w:rPr>
          <w:rFonts w:asciiTheme="minorHAnsi" w:hAnsiTheme="minorHAnsi" w:cstheme="minorHAnsi"/>
          <w:color w:val="000000"/>
          <w:sz w:val="20"/>
          <w:szCs w:val="20"/>
          <w:shd w:val="clear" w:color="auto" w:fill="FFFFFF"/>
        </w:rPr>
        <w:t>Cherry Tree Nursery</w:t>
      </w:r>
      <w:r w:rsidR="00CA7545" w:rsidRPr="00CA7545">
        <w:rPr>
          <w:rFonts w:asciiTheme="minorHAnsi" w:hAnsiTheme="minorHAnsi" w:cstheme="minorHAnsi"/>
          <w:color w:val="000000"/>
          <w:sz w:val="20"/>
          <w:szCs w:val="20"/>
          <w:shd w:val="clear" w:color="auto" w:fill="FFFFFF"/>
        </w:rPr>
        <w:t>.</w:t>
      </w:r>
      <w:r w:rsidR="001A52AD">
        <w:rPr>
          <w:rFonts w:asciiTheme="minorHAnsi" w:hAnsiTheme="minorHAnsi" w:cstheme="minorHAnsi"/>
          <w:color w:val="000000"/>
          <w:sz w:val="20"/>
          <w:szCs w:val="20"/>
          <w:shd w:val="clear" w:color="auto" w:fill="FFFFFF"/>
        </w:rPr>
        <w:t xml:space="preserve"> </w:t>
      </w:r>
    </w:p>
    <w:p w14:paraId="141C6F7E" w14:textId="66118BEF" w:rsidR="00544687" w:rsidRPr="00CA7545" w:rsidRDefault="00544687" w:rsidP="00036B3C">
      <w:pPr>
        <w:ind w:left="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150/20.3 – </w:t>
      </w:r>
      <w:r w:rsidR="00CA7545" w:rsidRPr="00CA7545">
        <w:rPr>
          <w:rFonts w:asciiTheme="minorHAnsi" w:hAnsiTheme="minorHAnsi" w:cstheme="minorHAnsi"/>
          <w:color w:val="000000"/>
          <w:sz w:val="20"/>
          <w:szCs w:val="20"/>
          <w:shd w:val="clear" w:color="auto" w:fill="FFFFFF"/>
        </w:rPr>
        <w:t>Clerk</w:t>
      </w:r>
      <w:r w:rsidR="00036B3C">
        <w:rPr>
          <w:rFonts w:asciiTheme="minorHAnsi" w:hAnsiTheme="minorHAnsi" w:cstheme="minorHAnsi"/>
          <w:color w:val="000000"/>
          <w:sz w:val="20"/>
          <w:szCs w:val="20"/>
          <w:shd w:val="clear" w:color="auto" w:fill="FFFFFF"/>
        </w:rPr>
        <w:t xml:space="preserve"> - E</w:t>
      </w:r>
      <w:r w:rsidR="00CA7545" w:rsidRPr="00CA7545">
        <w:rPr>
          <w:rFonts w:asciiTheme="minorHAnsi" w:hAnsiTheme="minorHAnsi" w:cstheme="minorHAnsi"/>
          <w:color w:val="000000"/>
          <w:sz w:val="20"/>
          <w:szCs w:val="20"/>
          <w:shd w:val="clear" w:color="auto" w:fill="FFFFFF"/>
        </w:rPr>
        <w:t xml:space="preserve">mail to Tracy Headley-Smith, ADC, to seek compliance clarification at </w:t>
      </w:r>
      <w:r w:rsidRPr="00CA7545">
        <w:rPr>
          <w:rFonts w:asciiTheme="minorHAnsi" w:hAnsiTheme="minorHAnsi" w:cstheme="minorHAnsi"/>
          <w:color w:val="000000"/>
          <w:sz w:val="20"/>
          <w:szCs w:val="20"/>
          <w:shd w:val="clear" w:color="auto" w:fill="FFFFFF"/>
        </w:rPr>
        <w:t>Stoneybrook Farm.</w:t>
      </w:r>
      <w:r w:rsidR="001A52AD">
        <w:rPr>
          <w:rFonts w:asciiTheme="minorHAnsi" w:hAnsiTheme="minorHAnsi" w:cstheme="minorHAnsi"/>
          <w:color w:val="000000"/>
          <w:sz w:val="20"/>
          <w:szCs w:val="20"/>
          <w:shd w:val="clear" w:color="auto" w:fill="FFFFFF"/>
        </w:rPr>
        <w:t xml:space="preserve"> </w:t>
      </w:r>
    </w:p>
    <w:p w14:paraId="21EDEA0D" w14:textId="5C69A795" w:rsidR="00544687" w:rsidRPr="00CA7545" w:rsidRDefault="00544687" w:rsidP="00036B3C">
      <w:pPr>
        <w:ind w:firstLine="720"/>
        <w:jc w:val="both"/>
        <w:rPr>
          <w:rFonts w:asciiTheme="minorHAnsi" w:hAnsiTheme="minorHAnsi" w:cstheme="minorHAnsi"/>
          <w:color w:val="000000"/>
          <w:sz w:val="20"/>
          <w:szCs w:val="20"/>
          <w:shd w:val="clear" w:color="auto" w:fill="FFFFFF"/>
        </w:rPr>
      </w:pPr>
      <w:r w:rsidRPr="00CA7545">
        <w:rPr>
          <w:rFonts w:asciiTheme="minorHAnsi" w:hAnsiTheme="minorHAnsi" w:cstheme="minorHAnsi"/>
          <w:color w:val="000000"/>
          <w:sz w:val="20"/>
          <w:szCs w:val="20"/>
          <w:shd w:val="clear" w:color="auto" w:fill="FFFFFF"/>
        </w:rPr>
        <w:t xml:space="preserve">151/20 – </w:t>
      </w:r>
      <w:r w:rsidR="00CA7545" w:rsidRPr="00CA7545">
        <w:rPr>
          <w:rFonts w:asciiTheme="minorHAnsi" w:hAnsiTheme="minorHAnsi" w:cstheme="minorHAnsi"/>
          <w:color w:val="000000"/>
          <w:sz w:val="20"/>
          <w:szCs w:val="20"/>
          <w:shd w:val="clear" w:color="auto" w:fill="FFFFFF"/>
        </w:rPr>
        <w:t xml:space="preserve">Clerk – </w:t>
      </w:r>
      <w:r w:rsidR="00AA213A">
        <w:rPr>
          <w:rFonts w:asciiTheme="minorHAnsi" w:hAnsiTheme="minorHAnsi" w:cstheme="minorHAnsi"/>
          <w:color w:val="000000"/>
          <w:sz w:val="20"/>
          <w:szCs w:val="20"/>
          <w:shd w:val="clear" w:color="auto" w:fill="FFFFFF"/>
        </w:rPr>
        <w:t>E</w:t>
      </w:r>
      <w:r w:rsidR="00CA7545" w:rsidRPr="00CA7545">
        <w:rPr>
          <w:rFonts w:asciiTheme="minorHAnsi" w:hAnsiTheme="minorHAnsi" w:cstheme="minorHAnsi"/>
          <w:color w:val="000000"/>
          <w:sz w:val="20"/>
          <w:szCs w:val="20"/>
          <w:shd w:val="clear" w:color="auto" w:fill="FFFFFF"/>
        </w:rPr>
        <w:t xml:space="preserve">mail to </w:t>
      </w:r>
      <w:r w:rsidRPr="00CA7545">
        <w:rPr>
          <w:rFonts w:asciiTheme="minorHAnsi" w:hAnsiTheme="minorHAnsi" w:cstheme="minorHAnsi"/>
          <w:color w:val="000000"/>
          <w:sz w:val="20"/>
          <w:szCs w:val="20"/>
          <w:shd w:val="clear" w:color="auto" w:fill="FFFFFF"/>
        </w:rPr>
        <w:t>WSCC Highways</w:t>
      </w:r>
      <w:r w:rsidR="00CA7545" w:rsidRPr="00CA7545">
        <w:rPr>
          <w:rFonts w:asciiTheme="minorHAnsi" w:hAnsiTheme="minorHAnsi" w:cstheme="minorHAnsi"/>
          <w:color w:val="000000"/>
          <w:sz w:val="20"/>
          <w:szCs w:val="20"/>
          <w:shd w:val="clear" w:color="auto" w:fill="FFFFFF"/>
        </w:rPr>
        <w:t xml:space="preserve"> on poor quality pothole repairs.</w:t>
      </w:r>
    </w:p>
    <w:p w14:paraId="545BB351" w14:textId="77777777" w:rsidR="00544687" w:rsidRPr="00C23FE1" w:rsidRDefault="00544687" w:rsidP="009D4DDD">
      <w:pPr>
        <w:shd w:val="clear" w:color="auto" w:fill="FFFFFF"/>
        <w:jc w:val="both"/>
        <w:rPr>
          <w:rFonts w:asciiTheme="minorHAnsi" w:hAnsiTheme="minorHAnsi" w:cstheme="minorHAnsi"/>
          <w:sz w:val="20"/>
          <w:szCs w:val="20"/>
          <w:lang w:eastAsia="en-GB"/>
        </w:rPr>
      </w:pPr>
    </w:p>
    <w:p w14:paraId="0383AA7F" w14:textId="77777777" w:rsidR="00544687" w:rsidRPr="007008DB"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6.</w:t>
      </w:r>
      <w:r>
        <w:rPr>
          <w:rFonts w:asciiTheme="minorHAnsi" w:hAnsiTheme="minorHAnsi" w:cstheme="minorBidi"/>
          <w:b/>
          <w:bCs/>
          <w:sz w:val="20"/>
          <w:szCs w:val="20"/>
          <w:lang w:eastAsia="en-GB"/>
        </w:rPr>
        <w:tab/>
      </w:r>
      <w:r w:rsidRPr="007008DB">
        <w:rPr>
          <w:rFonts w:asciiTheme="minorHAnsi" w:hAnsiTheme="minorHAnsi" w:cstheme="minorBidi"/>
          <w:b/>
          <w:bCs/>
          <w:sz w:val="20"/>
          <w:szCs w:val="20"/>
          <w:lang w:eastAsia="en-GB"/>
        </w:rPr>
        <w:t>Planning applications</w:t>
      </w:r>
    </w:p>
    <w:p w14:paraId="16A09A14" w14:textId="0062CF39" w:rsidR="009D4DDD" w:rsidRPr="009D4DDD" w:rsidRDefault="009D4DDD" w:rsidP="00544687">
      <w:pPr>
        <w:ind w:left="720"/>
        <w:jc w:val="both"/>
        <w:rPr>
          <w:rFonts w:asciiTheme="minorHAnsi" w:hAnsiTheme="minorHAnsi" w:cstheme="minorHAnsi"/>
          <w:color w:val="000000"/>
          <w:sz w:val="20"/>
          <w:szCs w:val="20"/>
          <w:u w:val="single"/>
          <w:shd w:val="clear" w:color="auto" w:fill="FFFFFF"/>
        </w:rPr>
      </w:pPr>
      <w:r>
        <w:rPr>
          <w:rFonts w:asciiTheme="minorHAnsi" w:hAnsiTheme="minorHAnsi" w:cstheme="minorHAnsi"/>
          <w:color w:val="000000"/>
          <w:sz w:val="20"/>
          <w:szCs w:val="20"/>
          <w:u w:val="single"/>
          <w:shd w:val="clear" w:color="auto" w:fill="FFFFFF"/>
        </w:rPr>
        <w:t>1. Considered out of meeting</w:t>
      </w:r>
    </w:p>
    <w:p w14:paraId="76853C72" w14:textId="69B46830" w:rsidR="009D4DDD" w:rsidRDefault="009D4DDD" w:rsidP="009D4DDD">
      <w:pPr>
        <w:ind w:left="720"/>
        <w:rPr>
          <w:rFonts w:asciiTheme="minorHAnsi" w:hAnsiTheme="minorHAnsi" w:cstheme="minorHAnsi"/>
          <w:sz w:val="20"/>
          <w:szCs w:val="20"/>
          <w:shd w:val="clear" w:color="auto" w:fill="FFFFFF"/>
        </w:rPr>
      </w:pPr>
      <w:r w:rsidRPr="009D4DDD">
        <w:rPr>
          <w:rFonts w:asciiTheme="minorHAnsi" w:hAnsiTheme="minorHAnsi" w:cstheme="minorHAnsi"/>
          <w:color w:val="000000"/>
          <w:sz w:val="20"/>
          <w:szCs w:val="20"/>
          <w:shd w:val="clear" w:color="auto" w:fill="FFFFFF"/>
        </w:rPr>
        <w:t xml:space="preserve">WA/36/20/HH. </w:t>
      </w:r>
      <w:proofErr w:type="spellStart"/>
      <w:r w:rsidRPr="009D4DDD">
        <w:rPr>
          <w:rFonts w:asciiTheme="minorHAnsi" w:hAnsiTheme="minorHAnsi" w:cstheme="minorHAnsi"/>
          <w:sz w:val="20"/>
          <w:szCs w:val="20"/>
          <w:shd w:val="clear" w:color="auto" w:fill="FFFFFF"/>
        </w:rPr>
        <w:t>Murroes</w:t>
      </w:r>
      <w:proofErr w:type="spellEnd"/>
      <w:r w:rsidRPr="009D4DDD">
        <w:rPr>
          <w:rFonts w:asciiTheme="minorHAnsi" w:hAnsiTheme="minorHAnsi" w:cstheme="minorHAnsi"/>
          <w:sz w:val="20"/>
          <w:szCs w:val="20"/>
          <w:shd w:val="clear" w:color="auto" w:fill="FFFFFF"/>
        </w:rPr>
        <w:t xml:space="preserve">, Dairy Lane, Walberton. Demolition of porch &amp; erection of new, single storey side addition , single storey side/rear addition. Comment by 23 July 2020. No objection with comment that the flint for the extension matches existing flintwork. </w:t>
      </w:r>
    </w:p>
    <w:p w14:paraId="490DF944" w14:textId="38208949" w:rsidR="009D4DDD" w:rsidRDefault="009D4DDD" w:rsidP="009D4DDD">
      <w:pPr>
        <w:ind w:left="720"/>
        <w:rPr>
          <w:rFonts w:asciiTheme="minorHAnsi" w:hAnsiTheme="minorHAnsi" w:cstheme="minorHAnsi"/>
          <w:sz w:val="20"/>
          <w:szCs w:val="20"/>
          <w:shd w:val="clear" w:color="auto" w:fill="FFFFFF"/>
        </w:rPr>
      </w:pPr>
    </w:p>
    <w:p w14:paraId="533F785B" w14:textId="44F915CC" w:rsidR="009D4DDD" w:rsidRPr="009D4DDD" w:rsidRDefault="009D4DDD" w:rsidP="009D4DDD">
      <w:pPr>
        <w:ind w:left="720"/>
        <w:rPr>
          <w:rFonts w:asciiTheme="minorHAnsi" w:hAnsiTheme="minorHAnsi" w:cstheme="minorHAnsi"/>
          <w:sz w:val="20"/>
          <w:szCs w:val="20"/>
          <w:shd w:val="clear" w:color="auto" w:fill="FFFFFF"/>
        </w:rPr>
      </w:pPr>
      <w:r w:rsidRPr="00A50E34">
        <w:rPr>
          <w:rFonts w:asciiTheme="minorHAnsi" w:hAnsiTheme="minorHAnsi" w:cstheme="minorHAnsi"/>
          <w:color w:val="000000"/>
          <w:sz w:val="20"/>
          <w:szCs w:val="20"/>
          <w:u w:val="single"/>
          <w:shd w:val="clear" w:color="auto" w:fill="FFFFFF"/>
        </w:rPr>
        <w:t>2. For consideration this meeting.</w:t>
      </w:r>
    </w:p>
    <w:p w14:paraId="4B909200" w14:textId="17935241" w:rsidR="009D4DDD" w:rsidRPr="009D4DDD" w:rsidRDefault="009D4DDD" w:rsidP="009D4DDD">
      <w:pPr>
        <w:ind w:left="720"/>
        <w:jc w:val="both"/>
        <w:rPr>
          <w:rFonts w:asciiTheme="minorHAnsi" w:hAnsiTheme="minorHAnsi" w:cstheme="minorHAnsi"/>
          <w:color w:val="000000"/>
          <w:sz w:val="20"/>
          <w:szCs w:val="20"/>
          <w:shd w:val="clear" w:color="auto" w:fill="FFFFFF"/>
        </w:rPr>
      </w:pPr>
      <w:r>
        <w:rPr>
          <w:rFonts w:asciiTheme="minorHAnsi" w:hAnsiTheme="minorHAnsi" w:cstheme="minorHAnsi"/>
          <w:bCs/>
          <w:color w:val="000000"/>
          <w:sz w:val="20"/>
          <w:szCs w:val="20"/>
          <w:shd w:val="clear" w:color="auto" w:fill="FFFFFF"/>
        </w:rPr>
        <w:t xml:space="preserve">1. </w:t>
      </w:r>
      <w:r w:rsidRPr="009D4DDD">
        <w:rPr>
          <w:rFonts w:asciiTheme="minorHAnsi" w:hAnsiTheme="minorHAnsi" w:cstheme="minorHAnsi"/>
          <w:sz w:val="20"/>
          <w:szCs w:val="20"/>
          <w:shd w:val="clear" w:color="auto" w:fill="FFFFFF"/>
        </w:rPr>
        <w:t>WA/37/20/HH (amendment)</w:t>
      </w:r>
      <w:r w:rsidR="00036B3C">
        <w:rPr>
          <w:rFonts w:asciiTheme="minorHAnsi" w:hAnsiTheme="minorHAnsi" w:cstheme="minorHAnsi"/>
          <w:sz w:val="20"/>
          <w:szCs w:val="20"/>
          <w:shd w:val="clear" w:color="auto" w:fill="FFFFFF"/>
        </w:rPr>
        <w:t>.</w:t>
      </w:r>
      <w:r w:rsidRPr="009D4DDD">
        <w:rPr>
          <w:rFonts w:asciiTheme="minorHAnsi" w:hAnsiTheme="minorHAnsi" w:cstheme="minorHAnsi"/>
          <w:sz w:val="20"/>
          <w:szCs w:val="20"/>
          <w:shd w:val="clear" w:color="auto" w:fill="FFFFFF"/>
        </w:rPr>
        <w:t xml:space="preserve"> </w:t>
      </w:r>
      <w:proofErr w:type="spellStart"/>
      <w:r w:rsidRPr="009D4DDD">
        <w:rPr>
          <w:rFonts w:asciiTheme="minorHAnsi" w:hAnsiTheme="minorHAnsi" w:cstheme="minorHAnsi"/>
          <w:sz w:val="20"/>
          <w:szCs w:val="20"/>
          <w:shd w:val="clear" w:color="auto" w:fill="FFFFFF"/>
        </w:rPr>
        <w:t>Bronlea</w:t>
      </w:r>
      <w:proofErr w:type="spellEnd"/>
      <w:r w:rsidRPr="009D4DDD">
        <w:rPr>
          <w:rFonts w:asciiTheme="minorHAnsi" w:hAnsiTheme="minorHAnsi" w:cstheme="minorHAnsi"/>
          <w:sz w:val="20"/>
          <w:szCs w:val="20"/>
          <w:shd w:val="clear" w:color="auto" w:fill="FFFFFF"/>
        </w:rPr>
        <w:t xml:space="preserve">, The Street, Walberton. </w:t>
      </w:r>
      <w:r w:rsidRPr="009D4DDD">
        <w:rPr>
          <w:rFonts w:asciiTheme="minorHAnsi" w:hAnsiTheme="minorHAnsi" w:cstheme="minorHAnsi"/>
          <w:color w:val="201F1E"/>
          <w:sz w:val="20"/>
          <w:szCs w:val="20"/>
          <w:shd w:val="clear" w:color="auto" w:fill="FFFFFF"/>
        </w:rPr>
        <w:t xml:space="preserve">First floor extension to East over existing garage, ground floor extension to South, and detached garage in front garden. Comment by 4 August 2020. </w:t>
      </w:r>
    </w:p>
    <w:p w14:paraId="043DF0BB" w14:textId="365DD04F" w:rsidR="009D4DDD" w:rsidRPr="009D4DDD" w:rsidRDefault="009D4DDD" w:rsidP="009D4DDD">
      <w:pPr>
        <w:ind w:left="720"/>
        <w:jc w:val="both"/>
        <w:rPr>
          <w:rFonts w:asciiTheme="minorHAnsi" w:hAnsiTheme="minorHAnsi" w:cstheme="minorHAnsi"/>
          <w:color w:val="201F1E"/>
          <w:sz w:val="20"/>
          <w:szCs w:val="20"/>
          <w:shd w:val="clear" w:color="auto" w:fill="FFFFFF"/>
        </w:rPr>
      </w:pPr>
      <w:r>
        <w:rPr>
          <w:rFonts w:asciiTheme="minorHAnsi" w:hAnsiTheme="minorHAnsi" w:cstheme="minorHAnsi"/>
          <w:color w:val="000000"/>
          <w:sz w:val="20"/>
          <w:szCs w:val="20"/>
          <w:shd w:val="clear" w:color="auto" w:fill="FFFFFF"/>
        </w:rPr>
        <w:t xml:space="preserve">2. </w:t>
      </w:r>
      <w:r w:rsidRPr="009D4DDD">
        <w:rPr>
          <w:rFonts w:asciiTheme="minorHAnsi" w:hAnsiTheme="minorHAnsi" w:cstheme="minorHAnsi"/>
          <w:color w:val="000000"/>
          <w:sz w:val="20"/>
          <w:szCs w:val="20"/>
          <w:shd w:val="clear" w:color="auto" w:fill="FFFFFF"/>
        </w:rPr>
        <w:t xml:space="preserve">WA/39/20/HH. </w:t>
      </w:r>
      <w:r w:rsidRPr="009D4DDD">
        <w:rPr>
          <w:rFonts w:asciiTheme="minorHAnsi" w:hAnsiTheme="minorHAnsi" w:cstheme="minorHAnsi"/>
          <w:color w:val="201F1E"/>
          <w:sz w:val="20"/>
          <w:szCs w:val="20"/>
          <w:shd w:val="clear" w:color="auto" w:fill="FFFFFF"/>
        </w:rPr>
        <w:t xml:space="preserve">Pilgrim Cottage and </w:t>
      </w:r>
      <w:proofErr w:type="spellStart"/>
      <w:r w:rsidRPr="009D4DDD">
        <w:rPr>
          <w:rFonts w:asciiTheme="minorHAnsi" w:hAnsiTheme="minorHAnsi" w:cstheme="minorHAnsi"/>
          <w:color w:val="201F1E"/>
          <w:sz w:val="20"/>
          <w:szCs w:val="20"/>
          <w:shd w:val="clear" w:color="auto" w:fill="FFFFFF"/>
        </w:rPr>
        <w:t>Murroes</w:t>
      </w:r>
      <w:proofErr w:type="spellEnd"/>
      <w:r w:rsidRPr="009D4DDD">
        <w:rPr>
          <w:rFonts w:asciiTheme="minorHAnsi" w:hAnsiTheme="minorHAnsi" w:cstheme="minorHAnsi"/>
          <w:color w:val="201F1E"/>
          <w:sz w:val="20"/>
          <w:szCs w:val="20"/>
          <w:shd w:val="clear" w:color="auto" w:fill="FFFFFF"/>
        </w:rPr>
        <w:t>, Dairy Lane, Walberton. Demolish existing garage and large shed on adjoining properties and replace with semi-detached/linked car ports and garage along joint frontage. Comments by 6 August 2020.</w:t>
      </w:r>
    </w:p>
    <w:p w14:paraId="5748EA88" w14:textId="1AD00E77" w:rsidR="009D4DDD" w:rsidRPr="009D4DDD" w:rsidRDefault="009D4DDD" w:rsidP="009D4DDD">
      <w:pPr>
        <w:ind w:left="720"/>
        <w:jc w:val="both"/>
        <w:rPr>
          <w:rFonts w:asciiTheme="minorHAnsi" w:hAnsiTheme="minorHAnsi" w:cstheme="minorHAnsi"/>
          <w:color w:val="000000"/>
          <w:sz w:val="20"/>
          <w:szCs w:val="20"/>
          <w:shd w:val="clear" w:color="auto" w:fill="FFFFFF"/>
        </w:rPr>
      </w:pPr>
      <w:r>
        <w:rPr>
          <w:rFonts w:asciiTheme="minorHAnsi" w:hAnsiTheme="minorHAnsi" w:cstheme="minorHAnsi"/>
          <w:color w:val="201F1E"/>
          <w:sz w:val="20"/>
          <w:szCs w:val="20"/>
          <w:shd w:val="clear" w:color="auto" w:fill="FFFFFF"/>
        </w:rPr>
        <w:t xml:space="preserve">3. </w:t>
      </w:r>
      <w:r w:rsidRPr="009D4DDD">
        <w:rPr>
          <w:rFonts w:asciiTheme="minorHAnsi" w:hAnsiTheme="minorHAnsi" w:cstheme="minorHAnsi"/>
          <w:color w:val="201F1E"/>
          <w:sz w:val="20"/>
          <w:szCs w:val="20"/>
          <w:shd w:val="clear" w:color="auto" w:fill="FFFFFF"/>
        </w:rPr>
        <w:t>WA/41/20/TC</w:t>
      </w:r>
      <w:r w:rsidR="00036B3C">
        <w:rPr>
          <w:rFonts w:asciiTheme="minorHAnsi" w:hAnsiTheme="minorHAnsi" w:cstheme="minorHAnsi"/>
          <w:color w:val="201F1E"/>
          <w:sz w:val="20"/>
          <w:szCs w:val="20"/>
          <w:shd w:val="clear" w:color="auto" w:fill="FFFFFF"/>
        </w:rPr>
        <w:t>.</w:t>
      </w:r>
      <w:r w:rsidRPr="009D4DDD">
        <w:rPr>
          <w:rFonts w:asciiTheme="minorHAnsi" w:hAnsiTheme="minorHAnsi" w:cstheme="minorHAnsi"/>
          <w:color w:val="201F1E"/>
          <w:sz w:val="20"/>
          <w:szCs w:val="20"/>
          <w:shd w:val="clear" w:color="auto" w:fill="FFFFFF"/>
        </w:rPr>
        <w:t xml:space="preserve"> The Mill Cottage, Mill Lane, Walberton. Crown reduction of 1 No. Sophora Japonica height 6m and spread 5.5m. Crown reduction of 1 No. Silver Birch to height 6m and spread 4.5m within Walberton Green Conservation Area. Comment by 8 August 2020.</w:t>
      </w:r>
    </w:p>
    <w:p w14:paraId="319AD46F" w14:textId="77777777" w:rsidR="009D4DDD" w:rsidRDefault="009D4DDD" w:rsidP="00544687">
      <w:pPr>
        <w:jc w:val="both"/>
        <w:rPr>
          <w:rFonts w:asciiTheme="minorHAnsi" w:hAnsiTheme="minorHAnsi" w:cstheme="minorHAnsi"/>
          <w:b/>
          <w:color w:val="000000"/>
          <w:sz w:val="20"/>
          <w:szCs w:val="20"/>
          <w:shd w:val="clear" w:color="auto" w:fill="FFFFFF"/>
        </w:rPr>
      </w:pPr>
    </w:p>
    <w:p w14:paraId="1DAE35B7" w14:textId="77777777" w:rsidR="00544687" w:rsidRPr="007008DB" w:rsidRDefault="00544687" w:rsidP="00544687">
      <w:pPr>
        <w:jc w:val="both"/>
        <w:rPr>
          <w:rFonts w:asciiTheme="minorHAnsi" w:eastAsiaTheme="minorEastAsia" w:hAnsiTheme="minorHAnsi" w:cstheme="minorBidi"/>
          <w:b/>
          <w:bCs/>
          <w:color w:val="000000" w:themeColor="text1"/>
          <w:sz w:val="20"/>
          <w:szCs w:val="20"/>
          <w:shd w:val="clear" w:color="auto" w:fill="FFFFFF"/>
        </w:rPr>
      </w:pPr>
      <w:r>
        <w:rPr>
          <w:rFonts w:asciiTheme="minorHAnsi" w:hAnsiTheme="minorHAnsi" w:cstheme="minorBidi"/>
          <w:b/>
          <w:bCs/>
          <w:color w:val="000000"/>
          <w:sz w:val="20"/>
          <w:szCs w:val="20"/>
          <w:shd w:val="clear" w:color="auto" w:fill="FFFFFF"/>
        </w:rPr>
        <w:t xml:space="preserve">         7.</w:t>
      </w:r>
      <w:r>
        <w:rPr>
          <w:rFonts w:asciiTheme="minorHAnsi" w:hAnsiTheme="minorHAnsi" w:cstheme="minorBidi"/>
          <w:b/>
          <w:bCs/>
          <w:color w:val="000000"/>
          <w:sz w:val="20"/>
          <w:szCs w:val="20"/>
          <w:shd w:val="clear" w:color="auto" w:fill="FFFFFF"/>
        </w:rPr>
        <w:tab/>
      </w:r>
      <w:r w:rsidRPr="007008DB">
        <w:rPr>
          <w:rFonts w:asciiTheme="minorHAnsi" w:hAnsiTheme="minorHAnsi" w:cstheme="minorBidi"/>
          <w:b/>
          <w:bCs/>
          <w:color w:val="000000"/>
          <w:sz w:val="20"/>
          <w:szCs w:val="20"/>
          <w:shd w:val="clear" w:color="auto" w:fill="FFFFFF"/>
        </w:rPr>
        <w:t>Planning decisions</w:t>
      </w:r>
    </w:p>
    <w:p w14:paraId="35D50AAB" w14:textId="1AF50AD8" w:rsidR="00544687" w:rsidRDefault="009D4DDD" w:rsidP="00036B3C">
      <w:pPr>
        <w:ind w:left="720"/>
        <w:jc w:val="both"/>
        <w:rPr>
          <w:rFonts w:asciiTheme="minorHAnsi" w:hAnsiTheme="minorHAnsi" w:cstheme="minorHAnsi"/>
          <w:color w:val="000000"/>
          <w:sz w:val="20"/>
          <w:szCs w:val="20"/>
          <w:lang w:eastAsia="en-GB"/>
        </w:rPr>
      </w:pPr>
      <w:r w:rsidRPr="009D4DDD">
        <w:rPr>
          <w:rFonts w:asciiTheme="minorHAnsi" w:hAnsiTheme="minorHAnsi" w:cstheme="minorHAnsi"/>
          <w:color w:val="000000"/>
          <w:sz w:val="20"/>
          <w:szCs w:val="20"/>
        </w:rPr>
        <w:t xml:space="preserve">WA/19/20/HH. Dower Cottage, Church Lane, Walberton. </w:t>
      </w:r>
      <w:r w:rsidRPr="009D4DDD">
        <w:rPr>
          <w:rFonts w:asciiTheme="minorHAnsi" w:hAnsiTheme="minorHAnsi" w:cstheme="minorHAnsi"/>
          <w:color w:val="000000"/>
          <w:sz w:val="20"/>
          <w:szCs w:val="20"/>
          <w:lang w:eastAsia="en-GB"/>
        </w:rPr>
        <w:t>Erection of a single storey garden room including demolition of existing conservatory. This application affects the character and appearance of the Walberton Village conservation Area. Approved conditionally.</w:t>
      </w:r>
    </w:p>
    <w:p w14:paraId="45ADC268" w14:textId="77777777" w:rsidR="00036B3C" w:rsidRPr="00036B3C" w:rsidRDefault="00036B3C" w:rsidP="00036B3C">
      <w:pPr>
        <w:ind w:left="720"/>
        <w:jc w:val="both"/>
        <w:rPr>
          <w:rFonts w:asciiTheme="minorHAnsi" w:hAnsiTheme="minorHAnsi" w:cstheme="minorHAnsi"/>
          <w:color w:val="000000"/>
          <w:sz w:val="20"/>
          <w:szCs w:val="20"/>
          <w:lang w:eastAsia="en-GB"/>
        </w:rPr>
      </w:pPr>
    </w:p>
    <w:p w14:paraId="0EB7A11D" w14:textId="677D54F2" w:rsidR="00036B3C" w:rsidRDefault="00544687" w:rsidP="00544687">
      <w:pPr>
        <w:jc w:val="both"/>
        <w:rPr>
          <w:rFonts w:asciiTheme="minorHAnsi" w:hAnsiTheme="minorHAnsi" w:cstheme="minorBidi"/>
          <w:b/>
          <w:bCs/>
          <w:color w:val="000000"/>
          <w:sz w:val="20"/>
          <w:szCs w:val="20"/>
          <w:shd w:val="clear" w:color="auto" w:fill="FFFFFF"/>
        </w:rPr>
      </w:pPr>
      <w:r>
        <w:rPr>
          <w:rFonts w:asciiTheme="minorHAnsi" w:hAnsiTheme="minorHAnsi" w:cstheme="minorBidi"/>
          <w:b/>
          <w:bCs/>
          <w:color w:val="000000"/>
          <w:sz w:val="20"/>
          <w:szCs w:val="20"/>
          <w:shd w:val="clear" w:color="auto" w:fill="FFFFFF"/>
        </w:rPr>
        <w:t xml:space="preserve">       </w:t>
      </w:r>
      <w:r w:rsidR="00683C46">
        <w:rPr>
          <w:rFonts w:asciiTheme="minorHAnsi" w:hAnsiTheme="minorHAnsi" w:cstheme="minorBidi"/>
          <w:b/>
          <w:bCs/>
          <w:color w:val="212121"/>
          <w:sz w:val="20"/>
          <w:szCs w:val="20"/>
          <w:shd w:val="clear" w:color="auto" w:fill="FFFFFF"/>
        </w:rPr>
        <w:t>8</w:t>
      </w:r>
      <w:r w:rsidR="00036B3C" w:rsidRPr="5AFB3BD1">
        <w:rPr>
          <w:rFonts w:asciiTheme="minorHAnsi" w:hAnsiTheme="minorHAnsi" w:cstheme="minorBidi"/>
          <w:b/>
          <w:bCs/>
          <w:color w:val="212121"/>
          <w:sz w:val="20"/>
          <w:szCs w:val="20"/>
          <w:shd w:val="clear" w:color="auto" w:fill="FFFFFF"/>
        </w:rPr>
        <w:t>.</w:t>
      </w:r>
      <w:r w:rsidR="00036B3C">
        <w:rPr>
          <w:rFonts w:asciiTheme="minorHAnsi" w:hAnsiTheme="minorHAnsi" w:cstheme="minorBidi"/>
          <w:b/>
          <w:bCs/>
          <w:color w:val="212121"/>
          <w:sz w:val="20"/>
          <w:szCs w:val="20"/>
          <w:shd w:val="clear" w:color="auto" w:fill="FFFFFF"/>
        </w:rPr>
        <w:tab/>
      </w:r>
      <w:r w:rsidR="00036B3C" w:rsidRPr="5AFB3BD1">
        <w:rPr>
          <w:rFonts w:asciiTheme="minorHAnsi" w:hAnsiTheme="minorHAnsi" w:cstheme="minorBidi"/>
          <w:b/>
          <w:bCs/>
          <w:color w:val="212121"/>
          <w:sz w:val="20"/>
          <w:szCs w:val="20"/>
          <w:shd w:val="clear" w:color="auto" w:fill="FFFFFF"/>
        </w:rPr>
        <w:t>Neighbouring Parish Applications and updates</w:t>
      </w:r>
    </w:p>
    <w:p w14:paraId="7D6E274A" w14:textId="77777777" w:rsidR="008D78DE" w:rsidRDefault="00036B3C" w:rsidP="008D78DE">
      <w:pPr>
        <w:ind w:left="720"/>
        <w:jc w:val="both"/>
        <w:rPr>
          <w:rFonts w:asciiTheme="minorHAnsi" w:hAnsiTheme="minorHAnsi" w:cstheme="minorBidi"/>
          <w:color w:val="000000"/>
          <w:sz w:val="20"/>
          <w:szCs w:val="20"/>
          <w:shd w:val="clear" w:color="auto" w:fill="FFFFFF"/>
        </w:rPr>
      </w:pPr>
      <w:r w:rsidRPr="000A378C">
        <w:rPr>
          <w:rFonts w:asciiTheme="minorHAnsi" w:hAnsiTheme="minorHAnsi" w:cstheme="minorBidi"/>
          <w:color w:val="000000"/>
          <w:sz w:val="20"/>
          <w:szCs w:val="20"/>
          <w:shd w:val="clear" w:color="auto" w:fill="FFFFFF"/>
        </w:rPr>
        <w:t>WSCC/03</w:t>
      </w:r>
      <w:r w:rsidR="000A378C" w:rsidRPr="000A378C">
        <w:rPr>
          <w:rFonts w:asciiTheme="minorHAnsi" w:hAnsiTheme="minorHAnsi" w:cstheme="minorBidi"/>
          <w:color w:val="000000"/>
          <w:sz w:val="20"/>
          <w:szCs w:val="20"/>
          <w:shd w:val="clear" w:color="auto" w:fill="FFFFFF"/>
        </w:rPr>
        <w:t>6/20</w:t>
      </w:r>
      <w:r w:rsidR="000A378C">
        <w:rPr>
          <w:rFonts w:asciiTheme="minorHAnsi" w:hAnsiTheme="minorHAnsi" w:cstheme="minorBidi"/>
          <w:color w:val="000000"/>
          <w:sz w:val="20"/>
          <w:szCs w:val="20"/>
          <w:shd w:val="clear" w:color="auto" w:fill="FFFFFF"/>
        </w:rPr>
        <w:t xml:space="preserve">. Ford Circular Technology Park, Ford Road, Ford. Application by </w:t>
      </w:r>
      <w:proofErr w:type="spellStart"/>
      <w:r w:rsidR="000A378C">
        <w:rPr>
          <w:rFonts w:asciiTheme="minorHAnsi" w:hAnsiTheme="minorHAnsi" w:cstheme="minorBidi"/>
          <w:color w:val="000000"/>
          <w:sz w:val="20"/>
          <w:szCs w:val="20"/>
          <w:shd w:val="clear" w:color="auto" w:fill="FFFFFF"/>
        </w:rPr>
        <w:t>Grunden</w:t>
      </w:r>
      <w:proofErr w:type="spellEnd"/>
      <w:r w:rsidR="000A378C">
        <w:rPr>
          <w:rFonts w:asciiTheme="minorHAnsi" w:hAnsiTheme="minorHAnsi" w:cstheme="minorBidi"/>
          <w:color w:val="000000"/>
          <w:sz w:val="20"/>
          <w:szCs w:val="20"/>
          <w:shd w:val="clear" w:color="auto" w:fill="FFFFFF"/>
        </w:rPr>
        <w:t xml:space="preserve"> Waste Management for demolition of existing building and structures and construction of an energy recovery facility and waste sorting and transfer facility for treatment of municipal, commercial, and industrial wastes, including ancillary buildings, structures, parking, hardstanding, and landscape works. Comment by 9 August 2020.</w:t>
      </w:r>
    </w:p>
    <w:p w14:paraId="4DE9FFA1" w14:textId="3E985C6C" w:rsidR="00544687" w:rsidRPr="008D78DE" w:rsidRDefault="00544687" w:rsidP="008D78DE">
      <w:pPr>
        <w:jc w:val="both"/>
        <w:rPr>
          <w:rFonts w:asciiTheme="minorHAnsi" w:hAnsiTheme="minorHAnsi" w:cstheme="minorBidi"/>
          <w:color w:val="000000"/>
          <w:sz w:val="20"/>
          <w:szCs w:val="20"/>
          <w:shd w:val="clear" w:color="auto" w:fill="FFFFFF"/>
        </w:rPr>
      </w:pPr>
    </w:p>
    <w:p w14:paraId="39EE25D3" w14:textId="1DE908E2" w:rsidR="00544687" w:rsidRPr="008D78DE" w:rsidRDefault="008D78DE" w:rsidP="008D78DE">
      <w:pPr>
        <w:ind w:left="360"/>
        <w:jc w:val="both"/>
        <w:rPr>
          <w:rFonts w:asciiTheme="minorHAnsi" w:hAnsiTheme="minorHAnsi" w:cstheme="minorHAnsi"/>
          <w:b/>
          <w:bCs/>
          <w:color w:val="000000"/>
          <w:sz w:val="20"/>
          <w:szCs w:val="20"/>
          <w:shd w:val="clear" w:color="auto" w:fill="FFFFFF"/>
        </w:rPr>
      </w:pPr>
      <w:r w:rsidRPr="008D78DE">
        <w:rPr>
          <w:rFonts w:asciiTheme="minorHAnsi" w:hAnsiTheme="minorHAnsi" w:cstheme="minorHAnsi"/>
          <w:b/>
          <w:bCs/>
          <w:color w:val="000000"/>
          <w:sz w:val="20"/>
          <w:szCs w:val="20"/>
          <w:shd w:val="clear" w:color="auto" w:fill="FFFFFF"/>
        </w:rPr>
        <w:t xml:space="preserve">9. </w:t>
      </w:r>
      <w:r w:rsidRPr="008D78DE">
        <w:rPr>
          <w:rFonts w:asciiTheme="minorHAnsi" w:hAnsiTheme="minorHAnsi" w:cstheme="minorHAnsi"/>
          <w:b/>
          <w:bCs/>
          <w:color w:val="000000"/>
          <w:sz w:val="20"/>
          <w:szCs w:val="20"/>
          <w:shd w:val="clear" w:color="auto" w:fill="FFFFFF"/>
        </w:rPr>
        <w:tab/>
        <w:t>Business Plan activity</w:t>
      </w:r>
    </w:p>
    <w:p w14:paraId="10069694" w14:textId="7CD595EE" w:rsidR="008D78DE" w:rsidRDefault="008D78DE" w:rsidP="008D78DE">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28E5D242" w14:textId="77777777" w:rsidR="008D78DE" w:rsidRPr="008D78DE" w:rsidRDefault="008D78DE" w:rsidP="008D78DE">
      <w:pPr>
        <w:ind w:left="360"/>
        <w:jc w:val="both"/>
        <w:rPr>
          <w:rFonts w:asciiTheme="minorHAnsi" w:eastAsiaTheme="minorEastAsia" w:hAnsiTheme="minorHAnsi" w:cstheme="minorBidi"/>
          <w:b/>
          <w:bCs/>
          <w:color w:val="212121"/>
          <w:sz w:val="20"/>
          <w:szCs w:val="20"/>
          <w:shd w:val="clear" w:color="auto" w:fill="FFFFFF"/>
        </w:rPr>
      </w:pPr>
    </w:p>
    <w:p w14:paraId="002DD44A" w14:textId="706F53FE"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853FEC">
        <w:rPr>
          <w:rFonts w:asciiTheme="minorHAnsi" w:hAnsiTheme="minorHAnsi" w:cstheme="minorBidi"/>
          <w:b/>
          <w:bCs/>
          <w:sz w:val="20"/>
          <w:szCs w:val="20"/>
          <w:lang w:eastAsia="en-GB"/>
        </w:rPr>
        <w:t>0</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7935DD0B" w14:textId="371ED295" w:rsidR="00544687" w:rsidRDefault="00544687" w:rsidP="00544687">
      <w:pPr>
        <w:shd w:val="clear" w:color="auto" w:fill="FFFFFF" w:themeFill="background1"/>
        <w:ind w:left="720"/>
        <w:jc w:val="both"/>
        <w:rPr>
          <w:rFonts w:asciiTheme="minorHAnsi" w:hAnsiTheme="minorHAnsi" w:cstheme="minorHAnsi"/>
          <w:sz w:val="20"/>
          <w:szCs w:val="20"/>
          <w:lang w:eastAsia="en-GB"/>
        </w:rPr>
      </w:pPr>
      <w:r w:rsidRPr="38A1CC7F">
        <w:rPr>
          <w:rFonts w:asciiTheme="minorHAnsi" w:hAnsiTheme="minorHAnsi" w:cstheme="minorBidi"/>
          <w:sz w:val="20"/>
          <w:szCs w:val="20"/>
          <w:lang w:eastAsia="en-GB"/>
        </w:rPr>
        <w:t xml:space="preserve">1. </w:t>
      </w:r>
      <w:r w:rsidRPr="007E27C1">
        <w:rPr>
          <w:rFonts w:asciiTheme="minorHAnsi" w:hAnsiTheme="minorHAnsi" w:cstheme="minorBidi"/>
          <w:sz w:val="20"/>
          <w:szCs w:val="20"/>
          <w:u w:val="single"/>
          <w:lang w:eastAsia="en-GB"/>
        </w:rPr>
        <w:t>Highways Working Group</w:t>
      </w:r>
      <w:r w:rsidRPr="38A1CC7F">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00B029F7">
        <w:rPr>
          <w:rFonts w:asciiTheme="minorHAnsi" w:hAnsiTheme="minorHAnsi" w:cstheme="minorBidi"/>
          <w:sz w:val="20"/>
          <w:szCs w:val="20"/>
          <w:lang w:eastAsia="en-GB"/>
        </w:rPr>
        <w:tab/>
        <w:t xml:space="preserve">  </w:t>
      </w:r>
      <w:r>
        <w:rPr>
          <w:rFonts w:asciiTheme="minorHAnsi" w:hAnsiTheme="minorHAnsi" w:cstheme="minorBidi"/>
          <w:sz w:val="20"/>
          <w:szCs w:val="20"/>
          <w:lang w:eastAsia="en-GB"/>
        </w:rPr>
        <w:t>Cllr Fisher</w:t>
      </w:r>
      <w:r>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ab/>
      </w:r>
    </w:p>
    <w:p w14:paraId="226DD7C0" w14:textId="66CA249F" w:rsidR="00544687" w:rsidRPr="00926730" w:rsidRDefault="00544687" w:rsidP="00544687">
      <w:pPr>
        <w:shd w:val="clear" w:color="auto" w:fill="FFFFFF" w:themeFill="background1"/>
        <w:ind w:left="720"/>
        <w:jc w:val="both"/>
        <w:rPr>
          <w:rFonts w:asciiTheme="minorHAnsi" w:hAnsiTheme="minorHAnsi" w:cstheme="minorBidi"/>
          <w:sz w:val="20"/>
          <w:szCs w:val="20"/>
          <w:lang w:eastAsia="en-GB"/>
        </w:rPr>
      </w:pPr>
      <w:r w:rsidRPr="00582724">
        <w:rPr>
          <w:rFonts w:ascii="Calibri" w:hAnsi="Calibri" w:cs="Calibri"/>
          <w:color w:val="212121"/>
          <w:sz w:val="20"/>
          <w:szCs w:val="20"/>
        </w:rPr>
        <w:t xml:space="preserve">2. </w:t>
      </w:r>
      <w:r w:rsidRPr="007E27C1">
        <w:rPr>
          <w:rFonts w:ascii="Calibri" w:hAnsi="Calibri" w:cs="Calibri"/>
          <w:color w:val="212121"/>
          <w:sz w:val="20"/>
          <w:szCs w:val="20"/>
          <w:u w:val="single"/>
        </w:rPr>
        <w:t>A27 consultation</w:t>
      </w:r>
      <w:r w:rsidR="00926730">
        <w:rPr>
          <w:rFonts w:ascii="Calibri" w:hAnsi="Calibri" w:cs="Calibri"/>
          <w:color w:val="212121"/>
          <w:sz w:val="20"/>
          <w:szCs w:val="20"/>
        </w:rPr>
        <w:tab/>
      </w:r>
      <w:r w:rsidR="00926730">
        <w:rPr>
          <w:rFonts w:ascii="Calibri" w:hAnsi="Calibri" w:cs="Calibri"/>
          <w:color w:val="212121"/>
          <w:sz w:val="20"/>
          <w:szCs w:val="20"/>
        </w:rPr>
        <w:tab/>
      </w:r>
      <w:r w:rsidR="00926730">
        <w:rPr>
          <w:rFonts w:ascii="Calibri" w:hAnsi="Calibri" w:cs="Calibri"/>
          <w:color w:val="212121"/>
          <w:sz w:val="20"/>
          <w:szCs w:val="20"/>
        </w:rPr>
        <w:tab/>
      </w:r>
      <w:r w:rsidR="00926730">
        <w:rPr>
          <w:rFonts w:ascii="Calibri" w:hAnsi="Calibri" w:cs="Calibri"/>
          <w:color w:val="212121"/>
          <w:sz w:val="20"/>
          <w:szCs w:val="20"/>
        </w:rPr>
        <w:tab/>
      </w:r>
      <w:r w:rsidR="00926730">
        <w:rPr>
          <w:rFonts w:ascii="Calibri" w:hAnsi="Calibri" w:cs="Calibri"/>
          <w:color w:val="212121"/>
          <w:sz w:val="20"/>
          <w:szCs w:val="20"/>
        </w:rPr>
        <w:tab/>
      </w:r>
      <w:r w:rsidR="00926730">
        <w:rPr>
          <w:rFonts w:ascii="Calibri" w:hAnsi="Calibri" w:cs="Calibri"/>
          <w:color w:val="212121"/>
          <w:sz w:val="20"/>
          <w:szCs w:val="20"/>
        </w:rPr>
        <w:tab/>
      </w:r>
      <w:r w:rsidR="00926730">
        <w:rPr>
          <w:rFonts w:ascii="Calibri" w:hAnsi="Calibri" w:cs="Calibri"/>
          <w:color w:val="212121"/>
          <w:sz w:val="20"/>
          <w:szCs w:val="20"/>
        </w:rPr>
        <w:tab/>
        <w:t xml:space="preserve">  Cllr Fisher</w:t>
      </w:r>
    </w:p>
    <w:p w14:paraId="6AFAA010" w14:textId="77777777" w:rsidR="00544687" w:rsidRDefault="00544687" w:rsidP="00544687">
      <w:pPr>
        <w:ind w:firstLine="720"/>
        <w:textAlignment w:val="baseline"/>
        <w:rPr>
          <w:rFonts w:ascii="Calibri" w:hAnsi="Calibri" w:cs="Calibri"/>
          <w:color w:val="212121"/>
          <w:sz w:val="20"/>
          <w:szCs w:val="20"/>
        </w:rPr>
      </w:pPr>
      <w:r>
        <w:rPr>
          <w:rFonts w:ascii="Calibri" w:hAnsi="Calibri" w:cs="Calibri"/>
          <w:color w:val="212121"/>
          <w:sz w:val="20"/>
          <w:szCs w:val="20"/>
        </w:rPr>
        <w:t xml:space="preserve">3. </w:t>
      </w:r>
      <w:r w:rsidRPr="007E27C1">
        <w:rPr>
          <w:rFonts w:ascii="Calibri" w:hAnsi="Calibri" w:cs="Calibri"/>
          <w:color w:val="212121"/>
          <w:sz w:val="20"/>
          <w:szCs w:val="20"/>
          <w:u w:val="single"/>
        </w:rPr>
        <w:t>Speedwatch</w:t>
      </w:r>
    </w:p>
    <w:p w14:paraId="2BDB724F" w14:textId="606A7017" w:rsidR="00544687" w:rsidRDefault="00544687" w:rsidP="00544687">
      <w:pPr>
        <w:ind w:left="720"/>
        <w:textAlignment w:val="baseline"/>
        <w:rPr>
          <w:rFonts w:ascii="Calibri" w:hAnsi="Calibri" w:cs="Calibri"/>
          <w:color w:val="212121"/>
          <w:sz w:val="20"/>
          <w:szCs w:val="20"/>
        </w:rPr>
      </w:pPr>
      <w:r>
        <w:rPr>
          <w:rFonts w:ascii="Calibri" w:hAnsi="Calibri" w:cs="Calibri"/>
          <w:color w:val="212121"/>
          <w:sz w:val="20"/>
          <w:szCs w:val="20"/>
        </w:rPr>
        <w:t>To receive an update</w:t>
      </w:r>
      <w:r w:rsidR="00853FEC">
        <w:rPr>
          <w:rFonts w:ascii="Calibri" w:hAnsi="Calibri" w:cs="Calibri"/>
          <w:color w:val="212121"/>
          <w:sz w:val="20"/>
          <w:szCs w:val="20"/>
        </w:rPr>
        <w:t>.</w:t>
      </w:r>
      <w:r w:rsidR="00AA213A">
        <w:rPr>
          <w:rFonts w:ascii="Calibri" w:hAnsi="Calibri" w:cs="Calibri"/>
          <w:color w:val="212121"/>
          <w:sz w:val="20"/>
          <w:szCs w:val="20"/>
        </w:rPr>
        <w:tab/>
      </w:r>
      <w:r w:rsidR="00AA213A">
        <w:rPr>
          <w:rFonts w:ascii="Calibri" w:hAnsi="Calibri" w:cs="Calibri"/>
          <w:color w:val="212121"/>
          <w:sz w:val="20"/>
          <w:szCs w:val="20"/>
        </w:rPr>
        <w:tab/>
      </w:r>
      <w:r w:rsidR="00AA213A">
        <w:rPr>
          <w:rFonts w:ascii="Calibri" w:hAnsi="Calibri" w:cs="Calibri"/>
          <w:color w:val="212121"/>
          <w:sz w:val="20"/>
          <w:szCs w:val="20"/>
        </w:rPr>
        <w:tab/>
      </w:r>
      <w:r w:rsidR="00AA213A">
        <w:rPr>
          <w:rFonts w:ascii="Calibri" w:hAnsi="Calibri" w:cs="Calibri"/>
          <w:color w:val="212121"/>
          <w:sz w:val="20"/>
          <w:szCs w:val="20"/>
        </w:rPr>
        <w:tab/>
      </w:r>
      <w:r w:rsidR="00AA213A">
        <w:rPr>
          <w:rFonts w:ascii="Calibri" w:hAnsi="Calibri" w:cs="Calibri"/>
          <w:color w:val="212121"/>
          <w:sz w:val="20"/>
          <w:szCs w:val="20"/>
        </w:rPr>
        <w:tab/>
      </w:r>
      <w:r w:rsidR="00AA213A">
        <w:rPr>
          <w:rFonts w:ascii="Calibri" w:hAnsi="Calibri" w:cs="Calibri"/>
          <w:color w:val="212121"/>
          <w:sz w:val="20"/>
          <w:szCs w:val="20"/>
        </w:rPr>
        <w:tab/>
      </w:r>
      <w:r w:rsidR="00B029F7">
        <w:rPr>
          <w:rFonts w:ascii="Calibri" w:hAnsi="Calibri" w:cs="Calibri"/>
          <w:color w:val="212121"/>
          <w:sz w:val="20"/>
          <w:szCs w:val="20"/>
        </w:rPr>
        <w:tab/>
        <w:t xml:space="preserve">  </w:t>
      </w:r>
      <w:r w:rsidR="00AA213A">
        <w:rPr>
          <w:rFonts w:ascii="Calibri" w:hAnsi="Calibri" w:cs="Calibri"/>
          <w:color w:val="212121"/>
          <w:sz w:val="20"/>
          <w:szCs w:val="20"/>
        </w:rPr>
        <w:t>Clerk</w:t>
      </w:r>
    </w:p>
    <w:p w14:paraId="1CBD1B24" w14:textId="77777777" w:rsidR="00544687" w:rsidRDefault="00544687" w:rsidP="00544687">
      <w:pPr>
        <w:ind w:firstLine="720"/>
        <w:textAlignment w:val="baseline"/>
        <w:rPr>
          <w:rFonts w:ascii="Calibri" w:hAnsi="Calibri" w:cs="Calibri"/>
          <w:color w:val="212121"/>
          <w:sz w:val="20"/>
          <w:szCs w:val="20"/>
        </w:rPr>
      </w:pPr>
      <w:r>
        <w:rPr>
          <w:rFonts w:ascii="Calibri" w:hAnsi="Calibri" w:cs="Calibri"/>
          <w:color w:val="212121"/>
          <w:sz w:val="20"/>
          <w:szCs w:val="20"/>
        </w:rPr>
        <w:t xml:space="preserve">4. </w:t>
      </w:r>
      <w:r w:rsidRPr="000E3421">
        <w:rPr>
          <w:rFonts w:ascii="Calibri" w:hAnsi="Calibri" w:cs="Calibri"/>
          <w:color w:val="212121"/>
          <w:sz w:val="20"/>
          <w:szCs w:val="20"/>
          <w:u w:val="single"/>
        </w:rPr>
        <w:t>A27 Cycle path</w:t>
      </w:r>
    </w:p>
    <w:p w14:paraId="1DC6F0C6" w14:textId="1F27CAE4" w:rsidR="00544687" w:rsidRDefault="00544687" w:rsidP="00544687">
      <w:pPr>
        <w:ind w:left="720"/>
        <w:textAlignment w:val="baseline"/>
        <w:rPr>
          <w:rFonts w:asciiTheme="minorHAnsi" w:hAnsiTheme="minorHAnsi" w:cstheme="minorHAnsi"/>
          <w:bCs/>
          <w:sz w:val="20"/>
          <w:szCs w:val="20"/>
          <w:lang w:eastAsia="en-GB"/>
        </w:rPr>
      </w:pPr>
      <w:r>
        <w:rPr>
          <w:rFonts w:asciiTheme="minorHAnsi" w:hAnsiTheme="minorHAnsi" w:cstheme="minorHAnsi"/>
          <w:bCs/>
          <w:sz w:val="20"/>
          <w:szCs w:val="20"/>
          <w:lang w:eastAsia="en-GB"/>
        </w:rPr>
        <w:t xml:space="preserve">To receive an update on the cycle path A27 </w:t>
      </w:r>
      <w:proofErr w:type="spellStart"/>
      <w:r>
        <w:rPr>
          <w:rFonts w:asciiTheme="minorHAnsi" w:hAnsiTheme="minorHAnsi" w:cstheme="minorHAnsi"/>
          <w:bCs/>
          <w:sz w:val="20"/>
          <w:szCs w:val="20"/>
          <w:lang w:eastAsia="en-GB"/>
        </w:rPr>
        <w:t>Denmans</w:t>
      </w:r>
      <w:proofErr w:type="spellEnd"/>
      <w:r>
        <w:rPr>
          <w:rFonts w:asciiTheme="minorHAnsi" w:hAnsiTheme="minorHAnsi" w:cstheme="minorHAnsi"/>
          <w:bCs/>
          <w:sz w:val="20"/>
          <w:szCs w:val="20"/>
          <w:lang w:eastAsia="en-GB"/>
        </w:rPr>
        <w:t xml:space="preserve"> Lane to Level Mare Lane.</w:t>
      </w:r>
      <w:r>
        <w:rPr>
          <w:rFonts w:asciiTheme="minorHAnsi" w:hAnsiTheme="minorHAnsi" w:cstheme="minorHAnsi"/>
          <w:bCs/>
          <w:sz w:val="20"/>
          <w:szCs w:val="20"/>
          <w:lang w:eastAsia="en-GB"/>
        </w:rPr>
        <w:tab/>
        <w:t xml:space="preserve">  Clerk.</w:t>
      </w:r>
    </w:p>
    <w:p w14:paraId="740F9459" w14:textId="77777777" w:rsidR="00544687" w:rsidRDefault="00544687" w:rsidP="00544687">
      <w:pPr>
        <w:ind w:left="720"/>
        <w:textAlignment w:val="baseline"/>
        <w:rPr>
          <w:rFonts w:ascii="Calibri" w:hAnsi="Calibri" w:cs="Calibri"/>
          <w:color w:val="212121"/>
          <w:sz w:val="20"/>
          <w:szCs w:val="20"/>
        </w:rPr>
      </w:pPr>
      <w:r>
        <w:rPr>
          <w:rFonts w:ascii="Calibri" w:hAnsi="Calibri" w:cs="Calibri"/>
          <w:color w:val="212121"/>
          <w:sz w:val="20"/>
          <w:szCs w:val="20"/>
        </w:rPr>
        <w:t xml:space="preserve">5. </w:t>
      </w:r>
      <w:r w:rsidRPr="009D146A">
        <w:rPr>
          <w:rFonts w:ascii="Calibri" w:hAnsi="Calibri" w:cs="Calibri"/>
          <w:color w:val="212121"/>
          <w:sz w:val="20"/>
          <w:szCs w:val="20"/>
          <w:u w:val="single"/>
        </w:rPr>
        <w:t>Other</w:t>
      </w:r>
    </w:p>
    <w:p w14:paraId="14BB11EC" w14:textId="644C0921" w:rsidR="00544687" w:rsidRDefault="0025584F" w:rsidP="00B029F7">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w:t>
      </w:r>
      <w:r w:rsidR="00D66C7E">
        <w:rPr>
          <w:rFonts w:ascii="Calibri" w:hAnsi="Calibri" w:cs="Calibri"/>
          <w:color w:val="212121"/>
          <w:sz w:val="20"/>
          <w:szCs w:val="20"/>
        </w:rPr>
        <w:t>Parking in Fontwell.</w:t>
      </w:r>
      <w:r w:rsidR="00D66C7E">
        <w:rPr>
          <w:rFonts w:ascii="Calibri" w:hAnsi="Calibri" w:cs="Calibri"/>
          <w:color w:val="212121"/>
          <w:sz w:val="20"/>
          <w:szCs w:val="20"/>
        </w:rPr>
        <w:tab/>
      </w:r>
      <w:r w:rsidR="00D66C7E">
        <w:rPr>
          <w:rFonts w:ascii="Calibri" w:hAnsi="Calibri" w:cs="Calibri"/>
          <w:color w:val="212121"/>
          <w:sz w:val="20"/>
          <w:szCs w:val="20"/>
        </w:rPr>
        <w:tab/>
      </w:r>
      <w:r w:rsidR="00D66C7E">
        <w:rPr>
          <w:rFonts w:ascii="Calibri" w:hAnsi="Calibri" w:cs="Calibri"/>
          <w:color w:val="212121"/>
          <w:sz w:val="20"/>
          <w:szCs w:val="20"/>
        </w:rPr>
        <w:tab/>
      </w:r>
      <w:r w:rsidR="00D66C7E">
        <w:rPr>
          <w:rFonts w:ascii="Calibri" w:hAnsi="Calibri" w:cs="Calibri"/>
          <w:color w:val="212121"/>
          <w:sz w:val="20"/>
          <w:szCs w:val="20"/>
        </w:rPr>
        <w:tab/>
      </w:r>
      <w:r w:rsidR="00D66C7E">
        <w:rPr>
          <w:rFonts w:ascii="Calibri" w:hAnsi="Calibri" w:cs="Calibri"/>
          <w:color w:val="212121"/>
          <w:sz w:val="20"/>
          <w:szCs w:val="20"/>
        </w:rPr>
        <w:tab/>
      </w:r>
      <w:r w:rsidR="00D66C7E">
        <w:rPr>
          <w:rFonts w:ascii="Calibri" w:hAnsi="Calibri" w:cs="Calibri"/>
          <w:color w:val="212121"/>
          <w:sz w:val="20"/>
          <w:szCs w:val="20"/>
        </w:rPr>
        <w:tab/>
      </w:r>
      <w:r w:rsidR="00B029F7">
        <w:rPr>
          <w:rFonts w:ascii="Calibri" w:hAnsi="Calibri" w:cs="Calibri"/>
          <w:color w:val="212121"/>
          <w:sz w:val="20"/>
          <w:szCs w:val="20"/>
        </w:rPr>
        <w:t xml:space="preserve">  </w:t>
      </w:r>
      <w:r w:rsidR="00D66C7E">
        <w:rPr>
          <w:rFonts w:ascii="Calibri" w:hAnsi="Calibri" w:cs="Calibri"/>
          <w:color w:val="212121"/>
          <w:sz w:val="20"/>
          <w:szCs w:val="20"/>
        </w:rPr>
        <w:t>Cllr Vawer</w:t>
      </w:r>
    </w:p>
    <w:p w14:paraId="263463D7" w14:textId="683A99AA" w:rsidR="0025584F" w:rsidRDefault="0025584F" w:rsidP="00B029F7">
      <w:pPr>
        <w:ind w:left="720" w:firstLine="720"/>
        <w:textAlignment w:val="baseline"/>
        <w:rPr>
          <w:rFonts w:ascii="Calibri" w:hAnsi="Calibri" w:cs="Calibri"/>
          <w:color w:val="212121"/>
          <w:sz w:val="20"/>
          <w:szCs w:val="20"/>
        </w:rPr>
      </w:pPr>
      <w:r>
        <w:rPr>
          <w:rFonts w:ascii="Calibri" w:hAnsi="Calibri" w:cs="Calibri"/>
          <w:color w:val="212121"/>
          <w:sz w:val="20"/>
          <w:szCs w:val="20"/>
        </w:rPr>
        <w:lastRenderedPageBreak/>
        <w:t xml:space="preserve">2. To consider a proposed draft letter to Highways England. </w:t>
      </w:r>
    </w:p>
    <w:p w14:paraId="76A177A9" w14:textId="77777777" w:rsidR="00D33AAA" w:rsidRPr="008D78DE" w:rsidRDefault="00D33AAA" w:rsidP="00D33AAA">
      <w:pPr>
        <w:jc w:val="both"/>
        <w:rPr>
          <w:rFonts w:asciiTheme="minorHAnsi" w:hAnsiTheme="minorHAnsi" w:cstheme="minorBidi"/>
          <w:color w:val="000000"/>
          <w:sz w:val="20"/>
          <w:szCs w:val="20"/>
          <w:shd w:val="clear" w:color="auto" w:fill="FFFFFF"/>
        </w:rPr>
      </w:pPr>
    </w:p>
    <w:p w14:paraId="24F875D5" w14:textId="3EDDE129" w:rsidR="00D33AAA" w:rsidRPr="00D33AAA" w:rsidRDefault="00D33AAA" w:rsidP="00D33AAA">
      <w:pPr>
        <w:ind w:left="360"/>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11.</w:t>
      </w:r>
      <w:r w:rsidRPr="008D78DE">
        <w:rPr>
          <w:rFonts w:asciiTheme="minorHAnsi" w:hAnsiTheme="minorHAnsi" w:cstheme="minorHAnsi"/>
          <w:b/>
          <w:bCs/>
          <w:color w:val="000000"/>
          <w:sz w:val="20"/>
          <w:szCs w:val="20"/>
          <w:shd w:val="clear" w:color="auto" w:fill="FFFFFF"/>
        </w:rPr>
        <w:t xml:space="preserve"> </w:t>
      </w:r>
      <w:r w:rsidRPr="008D78DE">
        <w:rPr>
          <w:rFonts w:asciiTheme="minorHAnsi" w:hAnsiTheme="minorHAnsi" w:cstheme="minorHAnsi"/>
          <w:b/>
          <w:bCs/>
          <w:color w:val="000000"/>
          <w:sz w:val="20"/>
          <w:szCs w:val="20"/>
          <w:shd w:val="clear" w:color="auto" w:fill="FFFFFF"/>
        </w:rPr>
        <w:tab/>
      </w:r>
      <w:r>
        <w:rPr>
          <w:rFonts w:asciiTheme="minorHAnsi" w:hAnsiTheme="minorHAnsi" w:cstheme="minorHAnsi"/>
          <w:b/>
          <w:bCs/>
          <w:color w:val="000000"/>
          <w:sz w:val="20"/>
          <w:szCs w:val="20"/>
          <w:shd w:val="clear" w:color="auto" w:fill="FFFFFF"/>
        </w:rPr>
        <w:t>Speed Indictor Device</w:t>
      </w:r>
      <w:r>
        <w:rPr>
          <w:rFonts w:ascii="Calibri" w:hAnsi="Calibri" w:cs="Calibri"/>
          <w:color w:val="212121"/>
          <w:sz w:val="20"/>
          <w:szCs w:val="20"/>
        </w:rPr>
        <w:tab/>
      </w:r>
    </w:p>
    <w:p w14:paraId="67AB3A50" w14:textId="51E13544" w:rsidR="00544687" w:rsidRDefault="006C1F04" w:rsidP="00544687">
      <w:pPr>
        <w:textAlignment w:val="baseline"/>
        <w:rPr>
          <w:rFonts w:ascii="Calibri" w:hAnsi="Calibri" w:cs="Calibri"/>
          <w:color w:val="212121"/>
          <w:sz w:val="20"/>
          <w:szCs w:val="20"/>
        </w:rPr>
      </w:pPr>
      <w:r>
        <w:rPr>
          <w:rFonts w:ascii="Calibri" w:hAnsi="Calibri" w:cs="Calibri"/>
          <w:color w:val="212121"/>
          <w:sz w:val="20"/>
          <w:szCs w:val="20"/>
        </w:rPr>
        <w:tab/>
        <w:t>To consider pro</w:t>
      </w:r>
      <w:r w:rsidR="00A2402A">
        <w:rPr>
          <w:rFonts w:ascii="Calibri" w:hAnsi="Calibri" w:cs="Calibri"/>
          <w:color w:val="212121"/>
          <w:sz w:val="20"/>
          <w:szCs w:val="20"/>
        </w:rPr>
        <w:t>gr</w:t>
      </w:r>
      <w:r>
        <w:rPr>
          <w:rFonts w:ascii="Calibri" w:hAnsi="Calibri" w:cs="Calibri"/>
          <w:color w:val="212121"/>
          <w:sz w:val="20"/>
          <w:szCs w:val="20"/>
        </w:rPr>
        <w:t>ess.</w:t>
      </w:r>
    </w:p>
    <w:p w14:paraId="340B9353" w14:textId="77777777" w:rsidR="006C1F04" w:rsidRDefault="006C1F04" w:rsidP="00544687">
      <w:pPr>
        <w:ind w:left="360"/>
        <w:jc w:val="both"/>
        <w:rPr>
          <w:rFonts w:asciiTheme="minorHAnsi" w:hAnsiTheme="minorHAnsi" w:cstheme="minorBidi"/>
          <w:b/>
          <w:bCs/>
          <w:sz w:val="20"/>
          <w:szCs w:val="20"/>
        </w:rPr>
      </w:pPr>
    </w:p>
    <w:p w14:paraId="2EE8F604" w14:textId="251BBC17" w:rsidR="00544687" w:rsidRPr="00775808" w:rsidRDefault="00544687" w:rsidP="00544687">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D33AAA">
        <w:rPr>
          <w:rFonts w:asciiTheme="minorHAnsi" w:hAnsiTheme="minorHAnsi" w:cstheme="minorBidi"/>
          <w:b/>
          <w:bCs/>
          <w:sz w:val="20"/>
          <w:szCs w:val="20"/>
        </w:rPr>
        <w:t>2</w:t>
      </w:r>
      <w:r w:rsidR="00853FEC" w:rsidRPr="00AA213A">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3A32C0F5" w14:textId="77777777" w:rsidR="00544687" w:rsidRDefault="00544687" w:rsidP="00544687">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1. 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821581C" w14:textId="77777777" w:rsidR="00544687" w:rsidRDefault="00544687" w:rsidP="00544687">
      <w:pPr>
        <w:ind w:left="720"/>
        <w:jc w:val="both"/>
        <w:rPr>
          <w:rFonts w:asciiTheme="minorHAnsi" w:hAnsiTheme="minorHAnsi" w:cstheme="minorBidi"/>
          <w:sz w:val="20"/>
          <w:szCs w:val="20"/>
        </w:rPr>
      </w:pPr>
      <w:r>
        <w:rPr>
          <w:rFonts w:asciiTheme="minorHAnsi" w:hAnsiTheme="minorHAnsi" w:cstheme="minorBidi"/>
          <w:sz w:val="20"/>
          <w:szCs w:val="20"/>
        </w:rPr>
        <w:t xml:space="preserve">2. </w:t>
      </w:r>
      <w:r w:rsidRPr="5AFB3BD1">
        <w:rPr>
          <w:rFonts w:asciiTheme="minorHAnsi" w:hAnsiTheme="minorHAnsi" w:cstheme="minorBidi"/>
          <w:sz w:val="20"/>
          <w:szCs w:val="20"/>
        </w:rPr>
        <w:t>Update on recent planning applications amendments by Dandara.</w:t>
      </w:r>
    </w:p>
    <w:p w14:paraId="423E1399" w14:textId="77777777" w:rsidR="00544687" w:rsidRPr="00C07322" w:rsidRDefault="00544687" w:rsidP="00544687">
      <w:pPr>
        <w:ind w:left="720"/>
        <w:jc w:val="both"/>
        <w:rPr>
          <w:rFonts w:asciiTheme="minorHAnsi" w:hAnsiTheme="minorHAnsi" w:cstheme="minorBidi"/>
          <w:sz w:val="20"/>
          <w:szCs w:val="20"/>
        </w:rPr>
      </w:pPr>
      <w:r>
        <w:rPr>
          <w:rFonts w:asciiTheme="minorHAnsi" w:hAnsiTheme="minorHAnsi" w:cstheme="minorHAnsi"/>
          <w:sz w:val="20"/>
          <w:szCs w:val="20"/>
        </w:rPr>
        <w:t xml:space="preserve">3. </w:t>
      </w:r>
      <w:r w:rsidRPr="003C0E04">
        <w:rPr>
          <w:rFonts w:asciiTheme="minorHAnsi" w:hAnsiTheme="minorHAnsi" w:cstheme="minorHAnsi"/>
          <w:bCs/>
          <w:sz w:val="20"/>
          <w:szCs w:val="20"/>
          <w:lang w:eastAsia="en-GB"/>
        </w:rPr>
        <w:t>Barnham, Eastergate and Westergate Advisory Group</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p>
    <w:p w14:paraId="62829DDC" w14:textId="412D5310" w:rsidR="00544687" w:rsidRDefault="001F0F67" w:rsidP="00544687">
      <w:pPr>
        <w:ind w:left="720"/>
        <w:jc w:val="both"/>
        <w:rPr>
          <w:rFonts w:asciiTheme="minorHAnsi" w:hAnsiTheme="minorHAnsi" w:cstheme="minorBidi"/>
          <w:sz w:val="20"/>
          <w:szCs w:val="20"/>
        </w:rPr>
      </w:pPr>
      <w:r w:rsidRPr="001F0F67">
        <w:rPr>
          <w:rFonts w:asciiTheme="minorHAnsi" w:hAnsiTheme="minorHAnsi" w:cstheme="minorBidi"/>
          <w:sz w:val="20"/>
          <w:szCs w:val="20"/>
        </w:rPr>
        <w:t>To note the meeting on 4 August 2020.</w:t>
      </w:r>
    </w:p>
    <w:p w14:paraId="02D85A71" w14:textId="77777777" w:rsidR="001F0F67" w:rsidRPr="001F0F67" w:rsidRDefault="001F0F67" w:rsidP="00544687">
      <w:pPr>
        <w:ind w:left="720"/>
        <w:jc w:val="both"/>
        <w:rPr>
          <w:rFonts w:asciiTheme="minorHAnsi" w:hAnsiTheme="minorHAnsi" w:cstheme="minorBidi"/>
          <w:sz w:val="20"/>
          <w:szCs w:val="20"/>
        </w:rPr>
      </w:pPr>
    </w:p>
    <w:p w14:paraId="47EEF37D" w14:textId="40003EFE" w:rsidR="00544687" w:rsidRPr="00775808" w:rsidRDefault="00544687" w:rsidP="00544687">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w:t>
      </w:r>
      <w:r w:rsidR="00D33AAA">
        <w:rPr>
          <w:rFonts w:asciiTheme="minorHAnsi" w:hAnsiTheme="minorHAnsi" w:cstheme="minorBidi"/>
          <w:b/>
          <w:bCs/>
          <w:sz w:val="20"/>
          <w:szCs w:val="20"/>
        </w:rPr>
        <w:t>3</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Developers liaison working group (Wates/Linden/Pegasus)</w:t>
      </w:r>
    </w:p>
    <w:p w14:paraId="34FFD1D6" w14:textId="2952BC61" w:rsidR="00544687" w:rsidRPr="00E50937" w:rsidRDefault="00544687" w:rsidP="00544687">
      <w:pPr>
        <w:shd w:val="clear" w:color="auto" w:fill="FFFFFF" w:themeFill="background1"/>
        <w:tabs>
          <w:tab w:val="left" w:pos="1212"/>
        </w:tabs>
        <w:ind w:left="720"/>
        <w:jc w:val="both"/>
        <w:rPr>
          <w:rFonts w:asciiTheme="minorHAnsi" w:hAnsiTheme="minorHAnsi" w:cstheme="minorBidi"/>
          <w:sz w:val="20"/>
          <w:szCs w:val="20"/>
          <w:lang w:eastAsia="en-GB"/>
        </w:rPr>
      </w:pPr>
      <w:r w:rsidRPr="5AFB3BD1">
        <w:rPr>
          <w:rFonts w:asciiTheme="minorHAnsi" w:hAnsiTheme="minorHAnsi" w:cstheme="minorBidi"/>
          <w:sz w:val="20"/>
          <w:szCs w:val="20"/>
          <w:lang w:eastAsia="en-GB"/>
        </w:rPr>
        <w:t>To receive an update</w:t>
      </w:r>
      <w:r w:rsidR="00A2402A">
        <w:rPr>
          <w:rFonts w:asciiTheme="minorHAnsi" w:hAnsiTheme="minorHAnsi" w:cstheme="minorBidi"/>
          <w:sz w:val="20"/>
          <w:szCs w:val="20"/>
          <w:lang w:eastAsia="en-GB"/>
        </w:rPr>
        <w:tab/>
      </w:r>
      <w:r w:rsidR="00A2402A">
        <w:rPr>
          <w:rFonts w:asciiTheme="minorHAnsi" w:hAnsiTheme="minorHAnsi" w:cstheme="minorBidi"/>
          <w:sz w:val="20"/>
          <w:szCs w:val="20"/>
          <w:lang w:eastAsia="en-GB"/>
        </w:rPr>
        <w:tab/>
      </w:r>
      <w:r w:rsidR="00A2402A">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0BD83C53" w14:textId="77777777" w:rsidR="00544687" w:rsidRPr="00E50937" w:rsidRDefault="00544687" w:rsidP="00544687">
      <w:pPr>
        <w:shd w:val="clear" w:color="auto" w:fill="FFFFFF" w:themeFill="background1"/>
        <w:tabs>
          <w:tab w:val="left" w:pos="1212"/>
        </w:tabs>
        <w:jc w:val="both"/>
        <w:rPr>
          <w:rFonts w:asciiTheme="minorHAnsi" w:hAnsiTheme="minorHAnsi" w:cstheme="minorBidi"/>
          <w:b/>
          <w:bCs/>
          <w:sz w:val="20"/>
          <w:szCs w:val="20"/>
          <w:lang w:eastAsia="en-GB"/>
        </w:rPr>
      </w:pPr>
    </w:p>
    <w:p w14:paraId="574B41E8" w14:textId="39740F07" w:rsidR="00D4021C" w:rsidRDefault="00D4021C" w:rsidP="00544687">
      <w:pPr>
        <w:shd w:val="clear" w:color="auto" w:fill="FFFFFF" w:themeFill="background1"/>
        <w:ind w:left="360"/>
        <w:jc w:val="both"/>
        <w:rPr>
          <w:rFonts w:asciiTheme="minorHAnsi" w:hAnsiTheme="minorHAnsi" w:cstheme="minorBidi"/>
          <w:b/>
          <w:bCs/>
          <w:sz w:val="20"/>
          <w:szCs w:val="20"/>
          <w:lang w:eastAsia="en-GB"/>
        </w:rPr>
      </w:pPr>
      <w:r w:rsidRPr="00AA213A">
        <w:rPr>
          <w:rFonts w:asciiTheme="minorHAnsi" w:hAnsiTheme="minorHAnsi" w:cstheme="minorBidi"/>
          <w:b/>
          <w:bCs/>
          <w:sz w:val="20"/>
          <w:szCs w:val="20"/>
          <w:lang w:eastAsia="en-GB"/>
        </w:rPr>
        <w:t>1</w:t>
      </w:r>
      <w:r w:rsidR="00D33AAA">
        <w:rPr>
          <w:rFonts w:asciiTheme="minorHAnsi" w:hAnsiTheme="minorHAnsi" w:cstheme="minorBidi"/>
          <w:b/>
          <w:bCs/>
          <w:sz w:val="20"/>
          <w:szCs w:val="20"/>
          <w:lang w:eastAsia="en-GB"/>
        </w:rPr>
        <w:t>4</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18C8A661" w14:textId="0D83F660" w:rsidR="00D4021C" w:rsidRPr="00AF6CFE" w:rsidRDefault="009A3139" w:rsidP="0054468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AF6CFE">
        <w:rPr>
          <w:rFonts w:asciiTheme="minorHAnsi" w:hAnsiTheme="minorHAnsi" w:cstheme="minorBidi"/>
          <w:sz w:val="20"/>
          <w:szCs w:val="20"/>
          <w:lang w:eastAsia="en-GB"/>
        </w:rPr>
        <w:t>To receive an update</w:t>
      </w:r>
      <w:r w:rsidR="00A2402A">
        <w:rPr>
          <w:rFonts w:asciiTheme="minorHAnsi" w:hAnsiTheme="minorHAnsi" w:cstheme="minorBidi"/>
          <w:sz w:val="20"/>
          <w:szCs w:val="20"/>
          <w:lang w:eastAsia="en-GB"/>
        </w:rPr>
        <w:t>.</w:t>
      </w:r>
    </w:p>
    <w:p w14:paraId="3775842D" w14:textId="77777777" w:rsidR="00AF6CFE" w:rsidRDefault="00AF6CFE" w:rsidP="00544687">
      <w:pPr>
        <w:shd w:val="clear" w:color="auto" w:fill="FFFFFF" w:themeFill="background1"/>
        <w:ind w:left="360"/>
        <w:jc w:val="both"/>
        <w:rPr>
          <w:rFonts w:asciiTheme="minorHAnsi" w:hAnsiTheme="minorHAnsi" w:cstheme="minorBidi"/>
          <w:b/>
          <w:bCs/>
          <w:sz w:val="20"/>
          <w:szCs w:val="20"/>
          <w:lang w:eastAsia="en-GB"/>
        </w:rPr>
      </w:pPr>
    </w:p>
    <w:p w14:paraId="018EFCAB" w14:textId="7D1FA385"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w:t>
      </w:r>
      <w:r w:rsidR="00D33AAA">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Green Infrastructure Masterplan</w:t>
      </w:r>
    </w:p>
    <w:p w14:paraId="657FEEA8" w14:textId="77777777" w:rsidR="00544687" w:rsidRDefault="00544687" w:rsidP="00544687">
      <w:pPr>
        <w:shd w:val="clear" w:color="auto" w:fill="FFFFFF"/>
        <w:jc w:val="both"/>
        <w:rPr>
          <w:rFonts w:asciiTheme="minorHAnsi" w:hAnsiTheme="minorHAnsi" w:cstheme="minorHAnsi"/>
          <w:b/>
          <w:sz w:val="20"/>
          <w:szCs w:val="20"/>
          <w:lang w:eastAsia="en-GB"/>
        </w:rPr>
      </w:pPr>
    </w:p>
    <w:p w14:paraId="77F38842" w14:textId="0C37F812"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sidR="00D33AAA">
        <w:rPr>
          <w:rFonts w:asciiTheme="minorHAnsi" w:hAnsiTheme="minorHAnsi" w:cstheme="minorBidi"/>
          <w:b/>
          <w:bCs/>
          <w:sz w:val="20"/>
          <w:szCs w:val="20"/>
          <w:lang w:eastAsia="en-GB"/>
        </w:rPr>
        <w:t>6</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Southdowns National Park</w:t>
      </w:r>
      <w:r w:rsidRPr="00775808">
        <w:rPr>
          <w:rFonts w:asciiTheme="minorHAnsi" w:hAnsiTheme="minorHAnsi" w:cstheme="minorHAnsi"/>
          <w:sz w:val="20"/>
          <w:szCs w:val="20"/>
          <w:lang w:eastAsia="en-GB"/>
        </w:rPr>
        <w:tab/>
      </w:r>
    </w:p>
    <w:p w14:paraId="4819E6A2" w14:textId="3289F9E4" w:rsidR="00544687" w:rsidRPr="009D146A" w:rsidRDefault="00544687" w:rsidP="00544687">
      <w:pPr>
        <w:ind w:firstLine="720"/>
        <w:rPr>
          <w:rFonts w:ascii="Calibri" w:hAnsi="Calibri" w:cs="Calibri"/>
          <w:color w:val="201F1E"/>
          <w:sz w:val="20"/>
          <w:szCs w:val="20"/>
          <w:shd w:val="clear" w:color="auto" w:fill="FFFFFF"/>
        </w:rPr>
      </w:pPr>
      <w:r>
        <w:rPr>
          <w:rFonts w:asciiTheme="minorHAnsi" w:hAnsiTheme="minorHAnsi" w:cstheme="minorHAnsi"/>
          <w:color w:val="201F1E"/>
          <w:sz w:val="20"/>
          <w:szCs w:val="20"/>
          <w:shd w:val="clear" w:color="auto" w:fill="FFFFFF"/>
        </w:rPr>
        <w:t>To note t</w:t>
      </w:r>
      <w:r w:rsidRPr="009D146A">
        <w:rPr>
          <w:rFonts w:asciiTheme="minorHAnsi" w:hAnsiTheme="minorHAnsi" w:cstheme="minorHAnsi"/>
          <w:color w:val="201F1E"/>
          <w:sz w:val="20"/>
          <w:szCs w:val="20"/>
          <w:shd w:val="clear" w:color="auto" w:fill="FFFFFF"/>
        </w:rPr>
        <w:t xml:space="preserve">he </w:t>
      </w:r>
      <w:r w:rsidRPr="009D146A">
        <w:rPr>
          <w:rFonts w:ascii="Calibri" w:hAnsi="Calibri" w:cs="Calibri"/>
          <w:color w:val="201F1E"/>
          <w:sz w:val="20"/>
          <w:szCs w:val="20"/>
          <w:shd w:val="clear" w:color="auto" w:fill="FFFFFF"/>
        </w:rPr>
        <w:t>SDNP newsletter for</w:t>
      </w:r>
      <w:r w:rsidR="00D4021C">
        <w:rPr>
          <w:rFonts w:ascii="Calibri" w:hAnsi="Calibri" w:cs="Calibri"/>
          <w:color w:val="201F1E"/>
          <w:sz w:val="20"/>
          <w:szCs w:val="20"/>
          <w:shd w:val="clear" w:color="auto" w:fill="FFFFFF"/>
        </w:rPr>
        <w:t xml:space="preserve"> July </w:t>
      </w:r>
      <w:r w:rsidRPr="009D146A">
        <w:rPr>
          <w:rFonts w:ascii="Calibri" w:hAnsi="Calibri" w:cs="Calibri"/>
          <w:color w:val="201F1E"/>
          <w:sz w:val="20"/>
          <w:szCs w:val="20"/>
          <w:shd w:val="clear" w:color="auto" w:fill="FFFFFF"/>
        </w:rPr>
        <w:t>2020</w:t>
      </w:r>
      <w:r w:rsidR="00D4021C">
        <w:rPr>
          <w:rFonts w:ascii="Calibri" w:hAnsi="Calibri" w:cs="Calibri"/>
          <w:color w:val="201F1E"/>
          <w:sz w:val="20"/>
          <w:szCs w:val="20"/>
          <w:shd w:val="clear" w:color="auto" w:fill="FFFFFF"/>
        </w:rPr>
        <w:t xml:space="preserve"> (previously circulated)</w:t>
      </w:r>
      <w:r>
        <w:rPr>
          <w:rFonts w:ascii="Calibri" w:hAnsi="Calibri" w:cs="Calibri"/>
          <w:color w:val="201F1E"/>
          <w:sz w:val="20"/>
          <w:szCs w:val="20"/>
          <w:shd w:val="clear" w:color="auto" w:fill="FFFFFF"/>
        </w:rPr>
        <w:t>.</w:t>
      </w:r>
    </w:p>
    <w:p w14:paraId="24B1ABEC" w14:textId="77777777" w:rsidR="00544687" w:rsidRPr="00E50937" w:rsidRDefault="00544687" w:rsidP="00544687">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shd w:val="clear" w:color="auto" w:fill="FFFFFF"/>
        </w:rPr>
        <w:tab/>
      </w:r>
    </w:p>
    <w:p w14:paraId="4F1D32C2" w14:textId="290465F3"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sidR="00D33AAA">
        <w:rPr>
          <w:rFonts w:asciiTheme="minorHAnsi" w:hAnsiTheme="minorHAnsi" w:cstheme="minorBidi"/>
          <w:b/>
          <w:bCs/>
          <w:sz w:val="20"/>
          <w:szCs w:val="20"/>
          <w:lang w:eastAsia="en-GB"/>
        </w:rPr>
        <w:t>7</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640E038C" w14:textId="604E5E86" w:rsidR="00544687" w:rsidRDefault="001F0F67" w:rsidP="00544687">
      <w:pPr>
        <w:pStyle w:val="xmsonormal"/>
        <w:spacing w:before="0" w:beforeAutospacing="0" w:after="0" w:afterAutospacing="0"/>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ab/>
        <w:t>To receive any update.</w:t>
      </w:r>
    </w:p>
    <w:p w14:paraId="398D1BF0" w14:textId="77777777" w:rsidR="001F0F67" w:rsidRPr="002C69F0" w:rsidRDefault="001F0F67" w:rsidP="00544687">
      <w:pPr>
        <w:pStyle w:val="xmsonormal"/>
        <w:spacing w:before="0" w:beforeAutospacing="0" w:after="0" w:afterAutospacing="0"/>
        <w:rPr>
          <w:rFonts w:asciiTheme="minorHAnsi" w:hAnsiTheme="minorHAnsi" w:cstheme="minorHAnsi"/>
          <w:sz w:val="20"/>
          <w:szCs w:val="20"/>
          <w:bdr w:val="none" w:sz="0" w:space="0" w:color="auto" w:frame="1"/>
        </w:rPr>
      </w:pPr>
    </w:p>
    <w:p w14:paraId="08AAFF55" w14:textId="15F46109"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sidRPr="00AA213A">
        <w:rPr>
          <w:rFonts w:asciiTheme="minorHAnsi" w:hAnsiTheme="minorHAnsi" w:cstheme="minorBidi"/>
          <w:b/>
          <w:bCs/>
          <w:sz w:val="20"/>
          <w:szCs w:val="20"/>
          <w:lang w:eastAsia="en-GB"/>
        </w:rPr>
        <w:t>1</w:t>
      </w:r>
      <w:r w:rsidR="00D33AAA">
        <w:rPr>
          <w:rFonts w:asciiTheme="minorHAnsi" w:hAnsiTheme="minorHAnsi" w:cstheme="minorBidi"/>
          <w:b/>
          <w:bCs/>
          <w:sz w:val="20"/>
          <w:szCs w:val="20"/>
          <w:lang w:eastAsia="en-GB"/>
        </w:rPr>
        <w:t>8</w:t>
      </w:r>
      <w:r w:rsidRPr="00AA213A">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Conservation areas</w:t>
      </w:r>
    </w:p>
    <w:p w14:paraId="231221D1" w14:textId="2650B099" w:rsidR="00544687" w:rsidRPr="001F0F67" w:rsidRDefault="001F0F67" w:rsidP="00544687">
      <w:pPr>
        <w:shd w:val="clear" w:color="auto" w:fill="FFFFFF"/>
        <w:ind w:left="720"/>
        <w:jc w:val="both"/>
        <w:rPr>
          <w:rFonts w:asciiTheme="minorHAnsi" w:hAnsiTheme="minorHAnsi" w:cstheme="minorHAnsi"/>
          <w:b/>
          <w:sz w:val="20"/>
          <w:szCs w:val="20"/>
          <w:lang w:eastAsia="en-GB"/>
        </w:rPr>
      </w:pPr>
      <w:r w:rsidRPr="001F0F67">
        <w:rPr>
          <w:rFonts w:asciiTheme="minorHAnsi" w:hAnsiTheme="minorHAnsi" w:cstheme="minorHAnsi"/>
          <w:color w:val="000000"/>
          <w:sz w:val="20"/>
          <w:szCs w:val="20"/>
          <w:shd w:val="clear" w:color="auto" w:fill="FFFFFF"/>
        </w:rPr>
        <w:t>To note response from Email from Martyn White, Principal Conservation, ADC Planning Services to enquiry on ADC’s conservation area review (previously circulated).</w:t>
      </w:r>
    </w:p>
    <w:p w14:paraId="55193C6F" w14:textId="77777777" w:rsidR="001F0F67" w:rsidRDefault="001F0F67" w:rsidP="00544687">
      <w:pPr>
        <w:shd w:val="clear" w:color="auto" w:fill="FFFFFF"/>
        <w:ind w:left="720"/>
        <w:jc w:val="both"/>
        <w:rPr>
          <w:rFonts w:asciiTheme="minorHAnsi" w:hAnsiTheme="minorHAnsi" w:cstheme="minorHAnsi"/>
          <w:b/>
          <w:sz w:val="20"/>
          <w:szCs w:val="20"/>
          <w:lang w:eastAsia="en-GB"/>
        </w:rPr>
      </w:pPr>
    </w:p>
    <w:p w14:paraId="09A822C6" w14:textId="0EE77AC6" w:rsidR="00544687" w:rsidRPr="00775808" w:rsidRDefault="00544687" w:rsidP="00544687">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t>1</w:t>
      </w:r>
      <w:r w:rsidR="00D33AAA">
        <w:rPr>
          <w:rFonts w:asciiTheme="minorHAnsi" w:hAnsiTheme="minorHAnsi" w:cstheme="minorBidi"/>
          <w:b/>
          <w:bCs/>
          <w:sz w:val="20"/>
          <w:szCs w:val="20"/>
        </w:rPr>
        <w:t>9</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Town and Parish Council Proforma</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sidRPr="007F5577">
        <w:rPr>
          <w:rFonts w:asciiTheme="minorHAnsi" w:hAnsiTheme="minorHAnsi" w:cstheme="minorBidi"/>
          <w:sz w:val="20"/>
          <w:szCs w:val="20"/>
        </w:rPr>
        <w:t>Cllr Mrs Clark</w:t>
      </w:r>
    </w:p>
    <w:p w14:paraId="124AC339" w14:textId="77777777" w:rsidR="00544687" w:rsidRDefault="00544687" w:rsidP="00544687">
      <w:pPr>
        <w:shd w:val="clear" w:color="auto" w:fill="FFFFFF"/>
        <w:ind w:left="720"/>
        <w:jc w:val="both"/>
        <w:rPr>
          <w:rFonts w:asciiTheme="minorHAnsi" w:hAnsiTheme="minorHAnsi" w:cstheme="minorHAnsi"/>
          <w:b/>
          <w:sz w:val="20"/>
          <w:szCs w:val="20"/>
        </w:rPr>
      </w:pPr>
    </w:p>
    <w:p w14:paraId="59302B83" w14:textId="2882A417" w:rsidR="00544687" w:rsidRPr="00775808" w:rsidRDefault="00D33AAA" w:rsidP="00544687">
      <w:pPr>
        <w:ind w:left="360"/>
        <w:jc w:val="both"/>
        <w:rPr>
          <w:rFonts w:asciiTheme="minorHAnsi" w:eastAsiaTheme="minorEastAsia" w:hAnsiTheme="minorHAnsi" w:cstheme="minorBidi"/>
          <w:b/>
          <w:bCs/>
          <w:sz w:val="20"/>
          <w:szCs w:val="20"/>
        </w:rPr>
      </w:pPr>
      <w:r>
        <w:rPr>
          <w:rFonts w:asciiTheme="minorHAnsi" w:hAnsiTheme="minorHAnsi" w:cstheme="minorBidi"/>
          <w:b/>
          <w:bCs/>
          <w:sz w:val="20"/>
          <w:szCs w:val="20"/>
        </w:rPr>
        <w:t>20</w:t>
      </w:r>
      <w:r w:rsidR="00544687" w:rsidRPr="00AA213A">
        <w:rPr>
          <w:rFonts w:asciiTheme="minorHAnsi" w:hAnsiTheme="minorHAnsi" w:cstheme="minorBidi"/>
          <w:b/>
          <w:bCs/>
          <w:sz w:val="20"/>
          <w:szCs w:val="20"/>
        </w:rPr>
        <w:t>.</w:t>
      </w:r>
      <w:r w:rsidR="00544687">
        <w:rPr>
          <w:rFonts w:asciiTheme="minorHAnsi" w:hAnsiTheme="minorHAnsi" w:cstheme="minorBidi"/>
          <w:b/>
          <w:bCs/>
          <w:sz w:val="20"/>
          <w:szCs w:val="20"/>
        </w:rPr>
        <w:tab/>
      </w:r>
      <w:r w:rsidR="00544687" w:rsidRPr="5AFB3BD1">
        <w:rPr>
          <w:rFonts w:asciiTheme="minorHAnsi" w:hAnsiTheme="minorHAnsi" w:cstheme="minorBidi"/>
          <w:b/>
          <w:bCs/>
          <w:sz w:val="20"/>
          <w:szCs w:val="20"/>
        </w:rPr>
        <w:t>Neighbourhood Plan &amp; Review</w:t>
      </w:r>
    </w:p>
    <w:p w14:paraId="50929541" w14:textId="72882F80" w:rsidR="00AF6CFE" w:rsidRPr="00AF6CFE" w:rsidRDefault="00AF6CFE" w:rsidP="00544687">
      <w:pPr>
        <w:pStyle w:val="ListParagraph"/>
        <w:numPr>
          <w:ilvl w:val="1"/>
          <w:numId w:val="1"/>
        </w:numPr>
        <w:jc w:val="both"/>
        <w:rPr>
          <w:color w:val="201F1E"/>
          <w:sz w:val="20"/>
          <w:szCs w:val="20"/>
          <w:lang w:eastAsia="en-GB"/>
        </w:rPr>
      </w:pPr>
      <w:r w:rsidRPr="00AF6CFE">
        <w:rPr>
          <w:color w:val="201F1E"/>
          <w:sz w:val="20"/>
          <w:szCs w:val="20"/>
          <w:lang w:eastAsia="en-GB"/>
        </w:rPr>
        <w:t>To receive an update</w:t>
      </w:r>
    </w:p>
    <w:p w14:paraId="73412531" w14:textId="01E98FEB" w:rsidR="00544687" w:rsidRPr="00290FBC" w:rsidRDefault="00544687" w:rsidP="00544687">
      <w:pPr>
        <w:pStyle w:val="ListParagraph"/>
        <w:numPr>
          <w:ilvl w:val="1"/>
          <w:numId w:val="1"/>
        </w:numPr>
        <w:jc w:val="both"/>
        <w:rPr>
          <w:color w:val="201F1E"/>
          <w:sz w:val="20"/>
          <w:szCs w:val="20"/>
          <w:lang w:eastAsia="en-GB"/>
        </w:rPr>
      </w:pPr>
      <w:r w:rsidRPr="00290FBC">
        <w:rPr>
          <w:rFonts w:asciiTheme="minorHAnsi" w:hAnsiTheme="minorHAnsi" w:cstheme="minorBidi"/>
          <w:color w:val="201F1E"/>
          <w:sz w:val="20"/>
          <w:szCs w:val="20"/>
          <w:lang w:eastAsia="en-GB"/>
        </w:rPr>
        <w:t xml:space="preserve">Review </w:t>
      </w:r>
      <w:r w:rsidR="00AF6CFE" w:rsidRPr="00290FBC">
        <w:rPr>
          <w:rFonts w:asciiTheme="minorHAnsi" w:hAnsiTheme="minorHAnsi" w:cstheme="minorBidi"/>
          <w:color w:val="201F1E"/>
          <w:sz w:val="20"/>
          <w:szCs w:val="20"/>
          <w:lang w:eastAsia="en-GB"/>
        </w:rPr>
        <w:t>of the NP Open Day on 178 July 2020.</w:t>
      </w:r>
    </w:p>
    <w:p w14:paraId="253CB9F2" w14:textId="77777777" w:rsidR="00544687" w:rsidRDefault="00544687" w:rsidP="00544687">
      <w:pPr>
        <w:ind w:left="360"/>
        <w:jc w:val="both"/>
        <w:rPr>
          <w:rFonts w:asciiTheme="minorHAnsi" w:hAnsiTheme="minorHAnsi" w:cstheme="minorBidi"/>
          <w:b/>
          <w:bCs/>
          <w:sz w:val="20"/>
          <w:szCs w:val="20"/>
        </w:rPr>
      </w:pPr>
    </w:p>
    <w:p w14:paraId="25B6372E" w14:textId="75FD91B7" w:rsidR="00544687" w:rsidRPr="00775808" w:rsidRDefault="00544687" w:rsidP="00544687">
      <w:pPr>
        <w:shd w:val="clear" w:color="auto" w:fill="FFFFFF" w:themeFill="background1"/>
        <w:ind w:firstLine="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D33AAA">
        <w:rPr>
          <w:rFonts w:asciiTheme="minorHAnsi" w:hAnsiTheme="minorHAnsi" w:cstheme="minorBidi"/>
          <w:b/>
          <w:bCs/>
          <w:sz w:val="20"/>
          <w:szCs w:val="20"/>
          <w:lang w:eastAsia="en-GB"/>
        </w:rPr>
        <w:t>1</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Flooding – Village Hall footpath</w:t>
      </w:r>
    </w:p>
    <w:p w14:paraId="5A6FB760" w14:textId="0188DC30" w:rsidR="00544687" w:rsidRDefault="00544687" w:rsidP="00544687">
      <w:pPr>
        <w:shd w:val="clear" w:color="auto" w:fill="FFFFFF"/>
        <w:ind w:left="72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To receive an update.</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sidR="00AA213A">
        <w:rPr>
          <w:rFonts w:asciiTheme="minorHAnsi" w:hAnsiTheme="minorHAnsi" w:cstheme="minorHAnsi"/>
          <w:bCs/>
          <w:sz w:val="20"/>
          <w:szCs w:val="20"/>
          <w:lang w:eastAsia="en-GB"/>
        </w:rPr>
        <w:tab/>
      </w:r>
      <w:r w:rsidR="00AA213A">
        <w:rPr>
          <w:rFonts w:asciiTheme="minorHAnsi" w:hAnsiTheme="minorHAnsi" w:cstheme="minorHAnsi"/>
          <w:bCs/>
          <w:sz w:val="20"/>
          <w:szCs w:val="20"/>
          <w:lang w:eastAsia="en-GB"/>
        </w:rPr>
        <w:tab/>
      </w:r>
      <w:r w:rsidR="00AA213A">
        <w:rPr>
          <w:rFonts w:asciiTheme="minorHAnsi" w:hAnsiTheme="minorHAnsi" w:cstheme="minorHAnsi"/>
          <w:bCs/>
          <w:sz w:val="20"/>
          <w:szCs w:val="20"/>
          <w:lang w:eastAsia="en-GB"/>
        </w:rPr>
        <w:tab/>
      </w:r>
      <w:r w:rsidR="00AA213A">
        <w:rPr>
          <w:rFonts w:asciiTheme="minorHAnsi" w:hAnsiTheme="minorHAnsi" w:cstheme="minorHAnsi"/>
          <w:bCs/>
          <w:sz w:val="20"/>
          <w:szCs w:val="20"/>
          <w:lang w:eastAsia="en-GB"/>
        </w:rPr>
        <w:tab/>
      </w:r>
      <w:r>
        <w:rPr>
          <w:rFonts w:asciiTheme="minorHAnsi" w:hAnsiTheme="minorHAnsi" w:cstheme="minorHAnsi"/>
          <w:bCs/>
          <w:sz w:val="20"/>
          <w:szCs w:val="20"/>
          <w:lang w:eastAsia="en-GB"/>
        </w:rPr>
        <w:t>Cl</w:t>
      </w:r>
      <w:r w:rsidR="009A3139">
        <w:rPr>
          <w:rFonts w:asciiTheme="minorHAnsi" w:hAnsiTheme="minorHAnsi" w:cstheme="minorHAnsi"/>
          <w:bCs/>
          <w:sz w:val="20"/>
          <w:szCs w:val="20"/>
          <w:lang w:eastAsia="en-GB"/>
        </w:rPr>
        <w:t>erk</w:t>
      </w:r>
    </w:p>
    <w:p w14:paraId="0ADACBA6" w14:textId="77777777" w:rsidR="00544687" w:rsidRDefault="00544687" w:rsidP="00544687">
      <w:pPr>
        <w:shd w:val="clear" w:color="auto" w:fill="FFFFFF"/>
        <w:jc w:val="both"/>
        <w:rPr>
          <w:rFonts w:asciiTheme="minorHAnsi" w:hAnsiTheme="minorHAnsi" w:cstheme="minorHAnsi"/>
          <w:bCs/>
          <w:sz w:val="20"/>
          <w:szCs w:val="20"/>
          <w:lang w:eastAsia="en-GB"/>
        </w:rPr>
      </w:pPr>
    </w:p>
    <w:p w14:paraId="0EE3ED7A" w14:textId="00C59788" w:rsidR="00544687" w:rsidRPr="008D78DE" w:rsidRDefault="00544687" w:rsidP="008D78DE">
      <w:pPr>
        <w:shd w:val="clear" w:color="auto" w:fill="FFFFFF"/>
        <w:ind w:firstLine="360"/>
        <w:jc w:val="both"/>
        <w:rPr>
          <w:rFonts w:asciiTheme="minorHAnsi" w:hAnsiTheme="minorHAnsi" w:cstheme="minorHAnsi"/>
          <w:b/>
          <w:sz w:val="20"/>
          <w:szCs w:val="20"/>
          <w:lang w:eastAsia="en-GB"/>
        </w:rPr>
      </w:pPr>
      <w:r w:rsidRPr="007F5577">
        <w:rPr>
          <w:rFonts w:asciiTheme="minorHAnsi" w:hAnsiTheme="minorHAnsi" w:cstheme="minorHAnsi"/>
          <w:b/>
          <w:sz w:val="20"/>
          <w:szCs w:val="20"/>
          <w:lang w:eastAsia="en-GB"/>
        </w:rPr>
        <w:t>2</w:t>
      </w:r>
      <w:r w:rsidR="00D33AAA">
        <w:rPr>
          <w:rFonts w:asciiTheme="minorHAnsi" w:hAnsiTheme="minorHAnsi" w:cstheme="minorHAnsi"/>
          <w:b/>
          <w:sz w:val="20"/>
          <w:szCs w:val="20"/>
          <w:lang w:eastAsia="en-GB"/>
        </w:rPr>
        <w:t>2</w:t>
      </w:r>
      <w:r w:rsidRPr="007F5577">
        <w:rPr>
          <w:rFonts w:asciiTheme="minorHAnsi" w:hAnsiTheme="minorHAnsi" w:cstheme="minorHAnsi"/>
          <w:b/>
          <w:sz w:val="20"/>
          <w:szCs w:val="20"/>
          <w:lang w:eastAsia="en-GB"/>
        </w:rPr>
        <w:t>. Other updates</w:t>
      </w:r>
      <w:r w:rsidRPr="007F5577">
        <w:rPr>
          <w:rFonts w:asciiTheme="minorHAnsi" w:hAnsiTheme="minorHAnsi" w:cstheme="minorHAnsi"/>
          <w:b/>
          <w:sz w:val="20"/>
          <w:szCs w:val="20"/>
          <w:lang w:eastAsia="en-GB"/>
        </w:rPr>
        <w:tab/>
      </w:r>
    </w:p>
    <w:p w14:paraId="591A201C" w14:textId="77777777" w:rsidR="00544687" w:rsidRDefault="00544687" w:rsidP="0054468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2. Cherry Tree Nursery – clarification from ADC on compliance of mobile home.</w:t>
      </w:r>
    </w:p>
    <w:p w14:paraId="5A4EB440" w14:textId="77777777" w:rsidR="00544687" w:rsidRDefault="00544687" w:rsidP="00544687">
      <w:pPr>
        <w:shd w:val="clear" w:color="auto" w:fill="FFFFFF"/>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3. Stoneybrook Farm – clarification from ADC on compliance.</w:t>
      </w:r>
    </w:p>
    <w:p w14:paraId="1865F28A" w14:textId="77777777" w:rsidR="00544687" w:rsidRPr="00925FCB" w:rsidRDefault="00544687" w:rsidP="00544687">
      <w:pPr>
        <w:shd w:val="clear" w:color="auto" w:fill="FFFFFF"/>
        <w:jc w:val="both"/>
        <w:rPr>
          <w:rFonts w:asciiTheme="minorHAnsi" w:hAnsiTheme="minorHAnsi" w:cstheme="minorHAnsi"/>
          <w:bCs/>
          <w:sz w:val="20"/>
          <w:szCs w:val="20"/>
          <w:lang w:eastAsia="en-GB"/>
        </w:rPr>
      </w:pPr>
    </w:p>
    <w:p w14:paraId="1A165234" w14:textId="23A0A93E" w:rsidR="00544687" w:rsidRPr="00775808"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D33AAA">
        <w:rPr>
          <w:rFonts w:asciiTheme="minorHAnsi" w:hAnsiTheme="minorHAnsi" w:cstheme="minorBidi"/>
          <w:b/>
          <w:bCs/>
          <w:sz w:val="20"/>
          <w:szCs w:val="20"/>
          <w:lang w:eastAsia="en-GB"/>
        </w:rPr>
        <w:t>3</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64034153" w14:textId="0E9A3969" w:rsidR="006C1F04" w:rsidRDefault="00D66C7E" w:rsidP="00544687">
      <w:pPr>
        <w:shd w:val="clear" w:color="auto" w:fill="FFFFFF" w:themeFill="background1"/>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ab/>
        <w:t xml:space="preserve">Mick Bleach, Bleach of </w:t>
      </w:r>
      <w:proofErr w:type="spellStart"/>
      <w:r>
        <w:rPr>
          <w:rFonts w:asciiTheme="minorHAnsi" w:hAnsiTheme="minorHAnsi" w:cstheme="minorHAnsi"/>
          <w:color w:val="201F1E"/>
          <w:sz w:val="20"/>
          <w:szCs w:val="20"/>
          <w:lang w:eastAsia="en-GB"/>
        </w:rPr>
        <w:t>Lavant</w:t>
      </w:r>
      <w:proofErr w:type="spellEnd"/>
      <w:r>
        <w:rPr>
          <w:rFonts w:asciiTheme="minorHAnsi" w:hAnsiTheme="minorHAnsi" w:cstheme="minorHAnsi"/>
          <w:color w:val="201F1E"/>
          <w:sz w:val="20"/>
          <w:szCs w:val="20"/>
          <w:lang w:eastAsia="en-GB"/>
        </w:rPr>
        <w:t xml:space="preserve">. Email regarding firm’s vehicles delivering </w:t>
      </w:r>
      <w:r w:rsidR="008D78DE">
        <w:rPr>
          <w:rFonts w:asciiTheme="minorHAnsi" w:hAnsiTheme="minorHAnsi" w:cstheme="minorHAnsi"/>
          <w:color w:val="201F1E"/>
          <w:sz w:val="20"/>
          <w:szCs w:val="20"/>
          <w:lang w:eastAsia="en-GB"/>
        </w:rPr>
        <w:t xml:space="preserve">within the HGV restricted zone. </w:t>
      </w:r>
    </w:p>
    <w:p w14:paraId="2F9FC89B" w14:textId="1046CFCE" w:rsidR="00D66C7E" w:rsidRDefault="006C1F04" w:rsidP="006C1F04">
      <w:pPr>
        <w:shd w:val="clear" w:color="auto" w:fill="FFFFFF" w:themeFill="background1"/>
        <w:ind w:left="720"/>
        <w:jc w:val="both"/>
        <w:rPr>
          <w:rFonts w:asciiTheme="minorHAnsi" w:hAnsiTheme="minorHAnsi" w:cstheme="minorHAnsi"/>
          <w:color w:val="201F1E"/>
          <w:sz w:val="20"/>
          <w:szCs w:val="20"/>
          <w:lang w:eastAsia="en-GB"/>
        </w:rPr>
      </w:pPr>
      <w:r>
        <w:rPr>
          <w:rFonts w:asciiTheme="minorHAnsi" w:hAnsiTheme="minorHAnsi" w:cstheme="minorHAnsi"/>
          <w:color w:val="201F1E"/>
          <w:sz w:val="20"/>
          <w:szCs w:val="20"/>
          <w:lang w:eastAsia="en-GB"/>
        </w:rPr>
        <w:t>Mrs Boult. Letter regarding the current suspension of the Compass Bus</w:t>
      </w:r>
      <w:r w:rsidR="00A2402A">
        <w:rPr>
          <w:rFonts w:asciiTheme="minorHAnsi" w:hAnsiTheme="minorHAnsi" w:cstheme="minorHAnsi"/>
          <w:color w:val="201F1E"/>
          <w:sz w:val="20"/>
          <w:szCs w:val="20"/>
          <w:lang w:eastAsia="en-GB"/>
        </w:rPr>
        <w:t xml:space="preserve"> </w:t>
      </w:r>
      <w:r>
        <w:rPr>
          <w:rFonts w:asciiTheme="minorHAnsi" w:hAnsiTheme="minorHAnsi" w:cstheme="minorHAnsi"/>
          <w:color w:val="201F1E"/>
          <w:sz w:val="20"/>
          <w:szCs w:val="20"/>
          <w:lang w:eastAsia="en-GB"/>
        </w:rPr>
        <w:t>85/85A service Arundel to Chichester.</w:t>
      </w:r>
      <w:r w:rsidR="00B77F69">
        <w:rPr>
          <w:rFonts w:asciiTheme="minorHAnsi" w:hAnsiTheme="minorHAnsi" w:cstheme="minorHAnsi"/>
          <w:color w:val="201F1E"/>
          <w:sz w:val="20"/>
          <w:szCs w:val="20"/>
          <w:lang w:eastAsia="en-GB"/>
        </w:rPr>
        <w:t xml:space="preserve"> Further letter received to say that the service was reinstated on 20 July 2020.</w:t>
      </w:r>
    </w:p>
    <w:p w14:paraId="645345B6" w14:textId="77777777" w:rsidR="00D66C7E" w:rsidRDefault="00D66C7E" w:rsidP="00544687">
      <w:pPr>
        <w:shd w:val="clear" w:color="auto" w:fill="FFFFFF" w:themeFill="background1"/>
        <w:jc w:val="both"/>
        <w:rPr>
          <w:rFonts w:asciiTheme="minorHAnsi" w:hAnsiTheme="minorHAnsi" w:cstheme="minorHAnsi"/>
          <w:color w:val="201F1E"/>
          <w:sz w:val="20"/>
          <w:szCs w:val="20"/>
          <w:lang w:eastAsia="en-GB"/>
        </w:rPr>
      </w:pPr>
    </w:p>
    <w:p w14:paraId="46B58431" w14:textId="63686001" w:rsidR="00544687" w:rsidRPr="00F64AE1"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D33AAA">
        <w:rPr>
          <w:rFonts w:asciiTheme="minorHAnsi" w:hAnsiTheme="minorHAnsi" w:cstheme="minorBidi"/>
          <w:b/>
          <w:bCs/>
          <w:sz w:val="20"/>
          <w:szCs w:val="20"/>
          <w:lang w:eastAsia="en-GB"/>
        </w:rPr>
        <w:t>4</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3C9D3813" w14:textId="77777777" w:rsidR="00544687" w:rsidRPr="00466ED1" w:rsidRDefault="00544687" w:rsidP="00544687">
      <w:pPr>
        <w:shd w:val="clear" w:color="auto" w:fill="FFFFFF" w:themeFill="background1"/>
        <w:jc w:val="both"/>
        <w:rPr>
          <w:rFonts w:asciiTheme="minorHAnsi" w:eastAsiaTheme="minorEastAsia" w:hAnsiTheme="minorHAnsi" w:cstheme="minorBidi"/>
          <w:b/>
          <w:bCs/>
          <w:sz w:val="20"/>
          <w:szCs w:val="20"/>
          <w:lang w:eastAsia="en-GB"/>
        </w:rPr>
      </w:pPr>
    </w:p>
    <w:p w14:paraId="767CF66F" w14:textId="1D2D2830" w:rsidR="00544687" w:rsidRPr="00F64AE1"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D33AAA">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3306EFBE" w14:textId="77777777" w:rsidR="00544687" w:rsidRDefault="00544687" w:rsidP="00544687">
      <w:pPr>
        <w:shd w:val="clear" w:color="auto" w:fill="FFFFFF" w:themeFill="background1"/>
        <w:ind w:firstLine="720"/>
        <w:jc w:val="both"/>
        <w:rPr>
          <w:rFonts w:asciiTheme="minorHAnsi" w:hAnsiTheme="minorHAnsi" w:cstheme="minorBidi"/>
          <w:b/>
          <w:bCs/>
          <w:sz w:val="20"/>
          <w:szCs w:val="20"/>
          <w:lang w:eastAsia="en-GB"/>
        </w:rPr>
      </w:pPr>
    </w:p>
    <w:p w14:paraId="2C2829C3" w14:textId="7F041EBC" w:rsidR="00544687" w:rsidRPr="00F64AE1" w:rsidRDefault="00544687" w:rsidP="00544687">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D33AAA">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1BD6DA3C" w14:textId="72A9A8CB" w:rsidR="00544687" w:rsidRDefault="00544687" w:rsidP="0054468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meeting</w:t>
      </w:r>
      <w:r w:rsidR="0025584F">
        <w:rPr>
          <w:rFonts w:asciiTheme="minorHAnsi" w:hAnsiTheme="minorHAnsi" w:cstheme="minorBidi"/>
          <w:sz w:val="20"/>
          <w:szCs w:val="20"/>
          <w:lang w:eastAsia="en-GB"/>
        </w:rPr>
        <w:t xml:space="preserve"> </w:t>
      </w:r>
      <w:r w:rsidR="00AA213A">
        <w:rPr>
          <w:rFonts w:asciiTheme="minorHAnsi" w:hAnsiTheme="minorHAnsi" w:cstheme="minorBidi"/>
          <w:sz w:val="20"/>
          <w:szCs w:val="20"/>
          <w:lang w:eastAsia="en-GB"/>
        </w:rPr>
        <w:t>is Tuesday</w:t>
      </w:r>
      <w:r w:rsidR="0025584F">
        <w:rPr>
          <w:rFonts w:asciiTheme="minorHAnsi" w:hAnsiTheme="minorHAnsi" w:cstheme="minorBidi"/>
          <w:sz w:val="20"/>
          <w:szCs w:val="20"/>
          <w:lang w:eastAsia="en-GB"/>
        </w:rPr>
        <w:t xml:space="preserve"> 1 September </w:t>
      </w:r>
      <w:r>
        <w:rPr>
          <w:rFonts w:asciiTheme="minorHAnsi" w:hAnsiTheme="minorHAnsi" w:cstheme="minorBidi"/>
          <w:sz w:val="20"/>
          <w:szCs w:val="20"/>
          <w:lang w:eastAsia="en-GB"/>
        </w:rPr>
        <w:t>July</w:t>
      </w:r>
      <w:r w:rsidRPr="6F578A76">
        <w:rPr>
          <w:rFonts w:asciiTheme="minorHAnsi" w:hAnsiTheme="minorHAnsi" w:cstheme="minorBidi"/>
          <w:sz w:val="20"/>
          <w:szCs w:val="20"/>
          <w:lang w:eastAsia="en-GB"/>
        </w:rPr>
        <w:t xml:space="preserve"> 2020.</w:t>
      </w:r>
    </w:p>
    <w:p w14:paraId="1C7EF2B6" w14:textId="77777777" w:rsidR="00544687" w:rsidRDefault="00544687" w:rsidP="00544687">
      <w:r>
        <w:t xml:space="preserve"> </w:t>
      </w:r>
    </w:p>
    <w:p w14:paraId="4869140D" w14:textId="77777777" w:rsidR="00E50F1E" w:rsidRDefault="00E50F1E"/>
    <w:sectPr w:rsidR="00E50F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54D03" w14:textId="77777777" w:rsidR="00784B75" w:rsidRDefault="00784B75">
      <w:r>
        <w:separator/>
      </w:r>
    </w:p>
  </w:endnote>
  <w:endnote w:type="continuationSeparator" w:id="0">
    <w:p w14:paraId="12372DEA" w14:textId="77777777" w:rsidR="00784B75" w:rsidRDefault="0078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9263" w14:textId="77777777" w:rsidR="00AF6CFE" w:rsidRDefault="00AF6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925334"/>
      <w:docPartObj>
        <w:docPartGallery w:val="Page Numbers (Bottom of Page)"/>
        <w:docPartUnique/>
      </w:docPartObj>
    </w:sdtPr>
    <w:sdtEndPr>
      <w:rPr>
        <w:color w:val="7F7F7F" w:themeColor="background1" w:themeShade="7F"/>
        <w:spacing w:val="60"/>
      </w:rPr>
    </w:sdtEndPr>
    <w:sdtContent>
      <w:p w14:paraId="06AEB18E" w14:textId="77777777" w:rsidR="00AF6CFE" w:rsidRDefault="00AF6CF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DE4DE8" w14:textId="77777777" w:rsidR="00AF6CFE" w:rsidRDefault="00AF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D91A" w14:textId="77777777" w:rsidR="00AF6CFE" w:rsidRDefault="00AF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04187" w14:textId="77777777" w:rsidR="00784B75" w:rsidRDefault="00784B75">
      <w:r>
        <w:separator/>
      </w:r>
    </w:p>
  </w:footnote>
  <w:footnote w:type="continuationSeparator" w:id="0">
    <w:p w14:paraId="0C4B74E8" w14:textId="77777777" w:rsidR="00784B75" w:rsidRDefault="0078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0E5BD" w14:textId="77777777" w:rsidR="00AF6CFE" w:rsidRDefault="00AF6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9B89" w14:textId="77777777" w:rsidR="00AF6CFE" w:rsidRDefault="00AF6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5144" w14:textId="77777777" w:rsidR="00AF6CFE" w:rsidRDefault="00AF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F4E28"/>
    <w:multiLevelType w:val="hybridMultilevel"/>
    <w:tmpl w:val="19588BF8"/>
    <w:lvl w:ilvl="0" w:tplc="3528B6EE">
      <w:start w:val="1"/>
      <w:numFmt w:val="decimal"/>
      <w:lvlText w:val="%1."/>
      <w:lvlJc w:val="left"/>
      <w:pPr>
        <w:ind w:left="720" w:hanging="360"/>
      </w:pPr>
    </w:lvl>
    <w:lvl w:ilvl="1" w:tplc="56348D6C">
      <w:start w:val="1"/>
      <w:numFmt w:val="decimal"/>
      <w:lvlText w:val="%2."/>
      <w:lvlJc w:val="left"/>
      <w:pPr>
        <w:ind w:left="1440" w:hanging="360"/>
      </w:pPr>
    </w:lvl>
    <w:lvl w:ilvl="2" w:tplc="1206DF4E">
      <w:start w:val="1"/>
      <w:numFmt w:val="lowerRoman"/>
      <w:lvlText w:val="%3."/>
      <w:lvlJc w:val="right"/>
      <w:pPr>
        <w:ind w:left="2160" w:hanging="180"/>
      </w:pPr>
    </w:lvl>
    <w:lvl w:ilvl="3" w:tplc="5618503C">
      <w:start w:val="1"/>
      <w:numFmt w:val="decimal"/>
      <w:lvlText w:val="%4."/>
      <w:lvlJc w:val="left"/>
      <w:pPr>
        <w:ind w:left="2880" w:hanging="360"/>
      </w:pPr>
    </w:lvl>
    <w:lvl w:ilvl="4" w:tplc="5D18DF58">
      <w:start w:val="1"/>
      <w:numFmt w:val="lowerLetter"/>
      <w:lvlText w:val="%5."/>
      <w:lvlJc w:val="left"/>
      <w:pPr>
        <w:ind w:left="3600" w:hanging="360"/>
      </w:pPr>
    </w:lvl>
    <w:lvl w:ilvl="5" w:tplc="F2B0E238">
      <w:start w:val="1"/>
      <w:numFmt w:val="lowerRoman"/>
      <w:lvlText w:val="%6."/>
      <w:lvlJc w:val="right"/>
      <w:pPr>
        <w:ind w:left="4320" w:hanging="180"/>
      </w:pPr>
    </w:lvl>
    <w:lvl w:ilvl="6" w:tplc="44085A60">
      <w:start w:val="1"/>
      <w:numFmt w:val="decimal"/>
      <w:lvlText w:val="%7."/>
      <w:lvlJc w:val="left"/>
      <w:pPr>
        <w:ind w:left="5040" w:hanging="360"/>
      </w:pPr>
    </w:lvl>
    <w:lvl w:ilvl="7" w:tplc="7DF80476">
      <w:start w:val="1"/>
      <w:numFmt w:val="lowerLetter"/>
      <w:lvlText w:val="%8."/>
      <w:lvlJc w:val="left"/>
      <w:pPr>
        <w:ind w:left="5760" w:hanging="360"/>
      </w:pPr>
    </w:lvl>
    <w:lvl w:ilvl="8" w:tplc="72861F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87"/>
    <w:rsid w:val="00036B3C"/>
    <w:rsid w:val="000A378C"/>
    <w:rsid w:val="001A52AD"/>
    <w:rsid w:val="001F0F67"/>
    <w:rsid w:val="001F2ECB"/>
    <w:rsid w:val="0025584F"/>
    <w:rsid w:val="00290FBC"/>
    <w:rsid w:val="002C68B2"/>
    <w:rsid w:val="002D695F"/>
    <w:rsid w:val="00544687"/>
    <w:rsid w:val="00683C46"/>
    <w:rsid w:val="006C1F04"/>
    <w:rsid w:val="00784B75"/>
    <w:rsid w:val="007A5ACA"/>
    <w:rsid w:val="00853FEC"/>
    <w:rsid w:val="008D78DE"/>
    <w:rsid w:val="00926730"/>
    <w:rsid w:val="009A3139"/>
    <w:rsid w:val="009D4DDD"/>
    <w:rsid w:val="00A2402A"/>
    <w:rsid w:val="00AA213A"/>
    <w:rsid w:val="00AF6CFE"/>
    <w:rsid w:val="00B029F7"/>
    <w:rsid w:val="00B63CEB"/>
    <w:rsid w:val="00B77F69"/>
    <w:rsid w:val="00CA7545"/>
    <w:rsid w:val="00D33AAA"/>
    <w:rsid w:val="00D4021C"/>
    <w:rsid w:val="00D66C7E"/>
    <w:rsid w:val="00E50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EE7B"/>
  <w15:chartTrackingRefBased/>
  <w15:docId w15:val="{BE0B2DCD-BC5E-404D-94C1-0BB2B59A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8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687"/>
    <w:rPr>
      <w:color w:val="0000FF"/>
      <w:u w:val="single"/>
    </w:rPr>
  </w:style>
  <w:style w:type="paragraph" w:customStyle="1" w:styleId="xmsonormal">
    <w:name w:val="x_msonormal"/>
    <w:basedOn w:val="Normal"/>
    <w:rsid w:val="00544687"/>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44687"/>
    <w:pPr>
      <w:ind w:left="720"/>
      <w:contextualSpacing/>
    </w:pPr>
  </w:style>
  <w:style w:type="paragraph" w:styleId="Header">
    <w:name w:val="header"/>
    <w:basedOn w:val="Normal"/>
    <w:link w:val="HeaderChar"/>
    <w:uiPriority w:val="99"/>
    <w:unhideWhenUsed/>
    <w:rsid w:val="00544687"/>
    <w:pPr>
      <w:tabs>
        <w:tab w:val="center" w:pos="4513"/>
        <w:tab w:val="right" w:pos="9026"/>
      </w:tabs>
    </w:pPr>
  </w:style>
  <w:style w:type="character" w:customStyle="1" w:styleId="HeaderChar">
    <w:name w:val="Header Char"/>
    <w:basedOn w:val="DefaultParagraphFont"/>
    <w:link w:val="Header"/>
    <w:uiPriority w:val="99"/>
    <w:rsid w:val="00544687"/>
    <w:rPr>
      <w:rFonts w:ascii="Arial" w:eastAsia="Times New Roman" w:hAnsi="Arial" w:cs="Arial"/>
      <w:sz w:val="24"/>
      <w:szCs w:val="24"/>
    </w:rPr>
  </w:style>
  <w:style w:type="paragraph" w:styleId="Footer">
    <w:name w:val="footer"/>
    <w:basedOn w:val="Normal"/>
    <w:link w:val="FooterChar"/>
    <w:uiPriority w:val="99"/>
    <w:unhideWhenUsed/>
    <w:rsid w:val="00544687"/>
    <w:pPr>
      <w:tabs>
        <w:tab w:val="center" w:pos="4513"/>
        <w:tab w:val="right" w:pos="9026"/>
      </w:tabs>
    </w:pPr>
  </w:style>
  <w:style w:type="character" w:customStyle="1" w:styleId="FooterChar">
    <w:name w:val="Footer Char"/>
    <w:basedOn w:val="DefaultParagraphFont"/>
    <w:link w:val="Footer"/>
    <w:uiPriority w:val="99"/>
    <w:rsid w:val="0054468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atcliffe@walberton-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17</cp:revision>
  <dcterms:created xsi:type="dcterms:W3CDTF">2020-07-20T08:13:00Z</dcterms:created>
  <dcterms:modified xsi:type="dcterms:W3CDTF">2020-07-23T08:21:00Z</dcterms:modified>
</cp:coreProperties>
</file>