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0D6573" w14:paraId="4FDC6D2E" w14:textId="77777777" w:rsidTr="00E648C7">
        <w:trPr>
          <w:trHeight w:val="1904"/>
        </w:trPr>
        <w:tc>
          <w:tcPr>
            <w:tcW w:w="3510" w:type="dxa"/>
            <w:hideMark/>
          </w:tcPr>
          <w:p w14:paraId="62AE6278" w14:textId="77777777" w:rsidR="000D6573" w:rsidRDefault="000D6573" w:rsidP="00E648C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2A53F65" wp14:editId="187DBBDE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7047636" w14:textId="77777777" w:rsidR="000D6573" w:rsidRDefault="000D6573" w:rsidP="00E648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37EB41" w14:textId="77777777" w:rsidR="000D6573" w:rsidRDefault="000D6573" w:rsidP="00E648C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948FD32" w14:textId="77777777" w:rsidR="000D6573" w:rsidRDefault="000D6573" w:rsidP="00E648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026462C" w14:textId="77777777" w:rsidR="000D6573" w:rsidRDefault="000D6573" w:rsidP="00E648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75EEC1D" w14:textId="77777777" w:rsidR="000D6573" w:rsidRDefault="000D6573" w:rsidP="00E648C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F94DE1E" w14:textId="77777777" w:rsidR="000D6573" w:rsidRDefault="000D6573" w:rsidP="00E648C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D19E69B" w14:textId="77777777" w:rsidR="000D6573" w:rsidRDefault="000D6573" w:rsidP="00E648C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5B0D3F9" w14:textId="77777777" w:rsidR="000D6573" w:rsidRPr="00DD0F75" w:rsidRDefault="000D6573" w:rsidP="00E648C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4BC0E779" w14:textId="77777777" w:rsidR="000D6573" w:rsidRDefault="000D6573" w:rsidP="00E648C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427CFC00" w14:textId="77777777" w:rsidR="000D6573" w:rsidRDefault="000D6573" w:rsidP="00E648C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556E1A" w14:textId="589ABF87" w:rsidR="000D6573" w:rsidRPr="00827FF4" w:rsidRDefault="000D6573" w:rsidP="000D6573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 at 7.00pm on Tuesday 10 August 2021 for the purpose of transacting the business set out in the agenda below.</w:t>
      </w:r>
    </w:p>
    <w:p w14:paraId="266DC6F8" w14:textId="77777777" w:rsidR="000D6573" w:rsidRDefault="000D6573" w:rsidP="000D657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C76E4AB" w14:textId="77777777" w:rsidR="000D6573" w:rsidRPr="0086260F" w:rsidRDefault="000D6573" w:rsidP="000D657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582F6663" w14:textId="77777777" w:rsidR="000D6573" w:rsidRDefault="000D6573" w:rsidP="000D657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2D77BDE1" w14:textId="77777777" w:rsidR="000D6573" w:rsidRDefault="000D6573" w:rsidP="000D657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5BC3960" w14:textId="77777777" w:rsidR="000D6573" w:rsidRDefault="000D6573" w:rsidP="000D657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0F21383" w14:textId="77777777" w:rsidR="000D6573" w:rsidRDefault="000D6573" w:rsidP="000D657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1E330D3" w14:textId="4F7F3F46" w:rsidR="000D6573" w:rsidRDefault="000D6573" w:rsidP="000D657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A. Peppler – Parish Clerk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77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Date:  </w:t>
      </w:r>
      <w:r w:rsidR="00A77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5 August </w:t>
      </w:r>
      <w:r w:rsidRPr="00A77B40">
        <w:rPr>
          <w:rFonts w:asciiTheme="minorHAnsi" w:hAnsiTheme="minorHAnsi" w:cstheme="minorHAnsi"/>
          <w:b/>
          <w:color w:val="000000"/>
          <w:sz w:val="22"/>
          <w:szCs w:val="22"/>
        </w:rPr>
        <w:t>2021</w:t>
      </w:r>
      <w:r w:rsidRPr="00217BF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3D4FD3F" w14:textId="77777777" w:rsidR="000D6573" w:rsidRPr="00827FF4" w:rsidRDefault="000D6573" w:rsidP="000D657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D044315" w14:textId="77777777" w:rsidR="000D6573" w:rsidRPr="00827FF4" w:rsidRDefault="000D6573" w:rsidP="000D6573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0C00">
        <w:rPr>
          <w:rFonts w:asciiTheme="minorHAnsi" w:hAnsiTheme="minorHAnsi" w:cstheme="minorHAnsi"/>
          <w:sz w:val="32"/>
          <w:szCs w:val="32"/>
          <w:u w:val="single"/>
        </w:rPr>
        <w:t>AGENDA</w:t>
      </w:r>
    </w:p>
    <w:p w14:paraId="0E18A7AD" w14:textId="2165061F" w:rsidR="000D6573" w:rsidRDefault="000D6573" w:rsidP="000D657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1.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ord of attendance and </w:t>
      </w:r>
      <w:proofErr w:type="spellStart"/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apologie</w:t>
      </w:r>
      <w:proofErr w:type="spellEnd"/>
    </w:p>
    <w:p w14:paraId="62E54015" w14:textId="77777777" w:rsidR="000D6573" w:rsidRDefault="000D6573" w:rsidP="000D657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0FD8543A" w14:textId="4E6AAE1F" w:rsidR="000D6573" w:rsidRPr="00A50E34" w:rsidRDefault="000D6573" w:rsidP="000D657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2.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7923EC70" w14:textId="77777777" w:rsidR="000D6573" w:rsidRPr="00A50E34" w:rsidRDefault="000D6573" w:rsidP="000D6573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72328DCE" w14:textId="77777777" w:rsidR="000D6573" w:rsidRPr="00A50E34" w:rsidRDefault="000D6573" w:rsidP="000D6573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18770143" w14:textId="77777777" w:rsidR="000D6573" w:rsidRPr="00A50E34" w:rsidRDefault="000D6573" w:rsidP="000D6573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287830B2" w14:textId="77777777" w:rsidR="000D6573" w:rsidRPr="00A50E34" w:rsidRDefault="000D6573" w:rsidP="000D6573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25F0EFD6" w14:textId="77777777" w:rsidR="000D6573" w:rsidRPr="00A50E34" w:rsidRDefault="000D6573" w:rsidP="000D6573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272DB00C" w14:textId="77777777" w:rsidR="000D6573" w:rsidRDefault="000D6573" w:rsidP="000D657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EC784E4" w14:textId="2EFA3E11" w:rsidR="000D6573" w:rsidRPr="00A50E34" w:rsidRDefault="000D6573" w:rsidP="000D657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6741F212" w14:textId="5D4C4CCF" w:rsidR="000D6573" w:rsidRDefault="000D6573" w:rsidP="000D657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>
        <w:rPr>
          <w:rFonts w:asciiTheme="minorHAnsi" w:hAnsiTheme="minorHAnsi" w:cstheme="minorHAnsi"/>
          <w:sz w:val="20"/>
          <w:szCs w:val="20"/>
          <w:lang w:eastAsia="en-GB"/>
        </w:rPr>
        <w:t>15 June 2021.</w:t>
      </w:r>
    </w:p>
    <w:p w14:paraId="67F0952C" w14:textId="77777777" w:rsidR="000D6573" w:rsidRDefault="000D6573" w:rsidP="000D657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397A3C3" w14:textId="4A51EFCF" w:rsidR="000D6573" w:rsidRPr="00A50E34" w:rsidRDefault="000D6573" w:rsidP="000D657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4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242DEED6" w14:textId="705770EF" w:rsidR="000D6573" w:rsidRDefault="000D6573" w:rsidP="000D657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0390372F" w14:textId="77777777" w:rsidR="000D6573" w:rsidRDefault="000D6573" w:rsidP="000D657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41FBF8B" w14:textId="0A8A226D" w:rsidR="000D6573" w:rsidRPr="0049021F" w:rsidRDefault="000D6573" w:rsidP="000D657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</w:t>
      </w:r>
      <w:r w:rsidR="007129E9"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0104335B" w14:textId="3820A034" w:rsidR="000D6573" w:rsidRDefault="000D6573" w:rsidP="000D6573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Minute 2</w:t>
      </w:r>
      <w:r w:rsidR="007129E9">
        <w:rPr>
          <w:rFonts w:asciiTheme="minorHAnsi" w:hAnsiTheme="minorHAnsi" w:cstheme="minorHAnsi"/>
          <w:sz w:val="20"/>
          <w:szCs w:val="20"/>
          <w:lang w:eastAsia="en-GB"/>
        </w:rPr>
        <w:t>89</w:t>
      </w:r>
      <w:r>
        <w:rPr>
          <w:rFonts w:asciiTheme="minorHAnsi" w:hAnsiTheme="minorHAnsi" w:cstheme="minorHAnsi"/>
          <w:sz w:val="20"/>
          <w:szCs w:val="20"/>
          <w:lang w:eastAsia="en-GB"/>
        </w:rPr>
        <w:t>/21. Clerk – application comments recorded.</w:t>
      </w:r>
    </w:p>
    <w:p w14:paraId="1932E747" w14:textId="77777777" w:rsidR="000D6573" w:rsidRDefault="000D6573" w:rsidP="000D6573">
      <w:pPr>
        <w:rPr>
          <w:rFonts w:asciiTheme="minorHAnsi" w:hAnsiTheme="minorHAnsi" w:cstheme="minorHAnsi"/>
          <w:sz w:val="20"/>
          <w:szCs w:val="20"/>
          <w:lang w:eastAsia="en-GB"/>
        </w:rPr>
      </w:pPr>
    </w:p>
    <w:p w14:paraId="748496AA" w14:textId="680A9D38" w:rsidR="000D6573" w:rsidRPr="007129E9" w:rsidRDefault="000D6573" w:rsidP="007129E9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</w:t>
      </w:r>
      <w:r w:rsidR="007129E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6.</w:t>
      </w:r>
      <w:r w:rsidR="007129E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34B5B9A1" w14:textId="68BC9A42" w:rsidR="000D6573" w:rsidRPr="00693BE5" w:rsidRDefault="000D6573" w:rsidP="007129E9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7129E9" w:rsidRPr="007F73EF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. </w:t>
      </w:r>
      <w:r w:rsidR="00627EAC"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Out</w:t>
      </w:r>
      <w:r w:rsidR="00627EA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of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meeting</w:t>
      </w:r>
    </w:p>
    <w:p w14:paraId="2676D79B" w14:textId="6BBAC924" w:rsidR="00627EAC" w:rsidRDefault="000D6573" w:rsidP="00627EA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27E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="00627EAC" w:rsidRPr="001639D5">
        <w:rPr>
          <w:rFonts w:asciiTheme="minorHAnsi" w:hAnsiTheme="minorHAnsi" w:cstheme="minorHAnsi"/>
          <w:color w:val="201F1E"/>
          <w:sz w:val="20"/>
          <w:szCs w:val="20"/>
        </w:rPr>
        <w:t xml:space="preserve">WA/51/21/HH. </w:t>
      </w:r>
      <w:r w:rsidR="00627EAC" w:rsidRPr="001639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5 North Pound</w:t>
      </w:r>
      <w:r w:rsidR="00627E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r w:rsidR="00627EAC" w:rsidRPr="001639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Walberton. Erection of single storey rear extension, open porch, part garage conversion </w:t>
      </w:r>
      <w:r w:rsidR="00481BF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27EAC" w:rsidRPr="001639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and full flat roof re-roofing along with internal alterations. Comment by 15 July 2021.</w:t>
      </w:r>
    </w:p>
    <w:p w14:paraId="383A11ED" w14:textId="1E894137" w:rsidR="00627EAC" w:rsidRDefault="00627EAC" w:rsidP="00627EA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2. </w:t>
      </w:r>
      <w:r w:rsidRPr="00CA73B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WA/55/21/L. </w:t>
      </w:r>
      <w:r w:rsidRPr="00CA73B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Days, Days Lane. Aldingbourne. Listed building consent for the removal of an unsafe wall and some </w:t>
      </w:r>
      <w:r w:rsidR="00481BF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CA73B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landscaping to provide wheelchair access. Comment by 15 July 2021.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No objection.</w:t>
      </w:r>
    </w:p>
    <w:p w14:paraId="3D9033A7" w14:textId="4124D798" w:rsidR="007F73EF" w:rsidRDefault="00627EAC" w:rsidP="00627EA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3. </w:t>
      </w:r>
      <w:r w:rsidRPr="00CF61C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WA/58/21/PL. </w:t>
      </w:r>
      <w:proofErr w:type="spellStart"/>
      <w:r w:rsidRPr="00CF61C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Brookview</w:t>
      </w:r>
      <w:proofErr w:type="spellEnd"/>
      <w:r w:rsidRPr="00CF61C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Nursery, Eastergate Lane, Walberton. The removal of outdoor storage, including caravan &amp; </w:t>
      </w:r>
      <w:r w:rsidR="00481BF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F61C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polytunnels, the erection of 7 workshop units comprising of 12 offices &amp; 3 commercial units, associated parking, drainage </w:t>
      </w:r>
      <w:r w:rsidR="00481BF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F61C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and turning spaces. This application is in CIL Zone 3 (Zero Rated) as other development. </w:t>
      </w:r>
      <w:r w:rsidR="00CC30B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Object.</w:t>
      </w:r>
    </w:p>
    <w:p w14:paraId="5C674E5A" w14:textId="601A621C" w:rsidR="00627EAC" w:rsidRPr="007F73EF" w:rsidRDefault="007F73EF" w:rsidP="00627EA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lastRenderedPageBreak/>
        <w:tab/>
      </w:r>
      <w:r w:rsidR="00627EA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4. WA/59/21</w:t>
      </w:r>
      <w:r w:rsidR="00627EAC" w:rsidRPr="00D33B6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/T. </w:t>
      </w:r>
      <w:r w:rsidR="00627EAC" w:rsidRPr="00D33B6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Oak Bank, Wandleys Lane, Walberton. Pedunculate Oak - Tree Number 9 Crown reduction</w:t>
      </w:r>
      <w:r w:rsidR="00481BF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627EAC" w:rsidRPr="00D33B6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by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27EAC" w:rsidRPr="00D33B6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approximately 25%-30%, Removal of dead wood and reduction of limbs to reduce crown over road. Comment by 29 July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27EAC" w:rsidRPr="00D33B6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2021.</w:t>
      </w:r>
      <w:r w:rsidR="00627EA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</w:p>
    <w:p w14:paraId="0235A844" w14:textId="0380A465" w:rsidR="00627EAC" w:rsidRDefault="00627EAC" w:rsidP="00627EA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5. </w:t>
      </w:r>
      <w:r w:rsidRPr="0042604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WA/60/21/HH. </w:t>
      </w:r>
      <w:r w:rsidRPr="0042604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 Nash Way Walberton. First floor extension, mono pitch roof to front and rear with re-built porch.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2604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Cladding to first floor walls. Comment by 29 July 2021.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</w:p>
    <w:p w14:paraId="5F84FCD0" w14:textId="4D579EF9" w:rsidR="00627EAC" w:rsidRDefault="00627EAC" w:rsidP="00627EA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6. </w:t>
      </w:r>
      <w:r w:rsidRPr="00A457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WA/63/21/PL. Land East of </w:t>
      </w:r>
      <w:proofErr w:type="spellStart"/>
      <w:r w:rsidRPr="00A457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Tye</w:t>
      </w:r>
      <w:proofErr w:type="spellEnd"/>
      <w:r w:rsidRPr="00A457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Lane, Walberton. Proposed alternative vehicular accesses off </w:t>
      </w:r>
      <w:proofErr w:type="spellStart"/>
      <w:r w:rsidRPr="00A457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Tye</w:t>
      </w:r>
      <w:proofErr w:type="spellEnd"/>
      <w:r w:rsidRPr="00A457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Lane and emergency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A457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access off Avisford Park Road, along with minor highway works following WA/95/18/RES (resubmission following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A457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WA/93/20/PL). This site is CIL Zone 2 (Zero Rated) as other development. </w:t>
      </w:r>
      <w:r w:rsidRPr="00CC30B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 by 5 August 2021.</w:t>
      </w:r>
      <w:r w:rsidR="00CC30B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Object.</w:t>
      </w:r>
    </w:p>
    <w:p w14:paraId="0BE395AE" w14:textId="29CABF8B" w:rsidR="00627EAC" w:rsidRDefault="00627EAC" w:rsidP="00627EA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7. WA/66/</w:t>
      </w:r>
      <w:r w:rsidRPr="00A9771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21/TC. Willow Tree Cottages, The Street, Walberton. Crown reduction of 1 No. Silver Birch tree to height 10m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A9771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and spread 6m within the Walberton Village Conservation area. Comment by 5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A9771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August 2021.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</w:p>
    <w:p w14:paraId="49B059BB" w14:textId="7EBB5C6D" w:rsidR="00986A6C" w:rsidRDefault="00986A6C" w:rsidP="00627EA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74D5B5F5" w14:textId="5D514348" w:rsidR="00986A6C" w:rsidRPr="00986A6C" w:rsidRDefault="00986A6C" w:rsidP="00627EAC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2E4C7ADF" w14:textId="31AD1370" w:rsidR="00986A6C" w:rsidRPr="00593587" w:rsidRDefault="00986A6C" w:rsidP="00986A6C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1. </w:t>
      </w:r>
      <w:r w:rsidRPr="0059358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BN/18/21/RES. </w:t>
      </w:r>
      <w:r w:rsidRPr="0059358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GTR land east of Fontwell Avenue, Arundel Road, Fontwell. 5000 </w:t>
      </w:r>
      <w:proofErr w:type="spellStart"/>
      <w:r w:rsidRPr="0059358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sq</w:t>
      </w:r>
      <w:proofErr w:type="spellEnd"/>
      <w:r w:rsidRPr="0059358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m of light industrial floor space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59358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(ClassB1 (b)/(c) following grant of outline planning permission WA/22/15/OUT (resubmission following BN/57/19/RES).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59358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This site is in CIL Zone 1 (Zero Rated) as other development. Further comment by 16 August 2021.</w:t>
      </w:r>
    </w:p>
    <w:p w14:paraId="47128F22" w14:textId="7103BE9A" w:rsidR="00986A6C" w:rsidRPr="00986A6C" w:rsidRDefault="00986A6C" w:rsidP="00986A6C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ab/>
        <w:t xml:space="preserve">2. </w:t>
      </w:r>
      <w:r w:rsidRPr="00986A6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WA/65/21/T. </w:t>
      </w:r>
      <w:r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Willow Tree Cottages, The Street, Walberton. Crown reduction 1 Beech tree to height 11m and spread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6m and inner crown to be thinned by 5%</w:t>
      </w:r>
      <w:r w:rsidRPr="00986A6C">
        <w:rPr>
          <w:rFonts w:asciiTheme="minorHAnsi" w:hAnsiTheme="minorHAnsi" w:cstheme="minorHAnsi"/>
          <w:color w:val="201F1E"/>
          <w:sz w:val="20"/>
          <w:szCs w:val="20"/>
        </w:rPr>
        <w:t xml:space="preserve">. </w:t>
      </w:r>
      <w:r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Re-pollard 1 Weeping Willow tree. Comment by 12 August 2021.</w:t>
      </w:r>
    </w:p>
    <w:p w14:paraId="2E09E830" w14:textId="5DBA256E" w:rsidR="00986A6C" w:rsidRPr="00986A6C" w:rsidRDefault="00986A6C" w:rsidP="00986A6C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3.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WA/68/21/PL. Land Adjacent to 1 Orchard Way, Fontwell. Variation of condition 1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imposed under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WA/18/19/PL relation to updated (July 2021) Arboricultural Impact Assessment. Comment by 12 </w:t>
      </w:r>
      <w:r w:rsidR="00647AB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August 2021.</w:t>
      </w:r>
    </w:p>
    <w:p w14:paraId="795E38F8" w14:textId="00C7900D" w:rsidR="00986A6C" w:rsidRPr="00986A6C" w:rsidRDefault="00647ABB" w:rsidP="00986A6C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4. </w:t>
      </w:r>
      <w:r w:rsidR="00986A6C"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WA/69/21/T. Manor Lodge, The Street Walberton. 5 No. mature common limes (G1) - remove small-diameter growth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986A6C"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from dormant buds on the main stem between the clipped basal suckers and 5m above ground level.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986A6C"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 No. London plane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986A6C"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(T1) - shorten tips of small-diameter secondary and tertiary branches from descending branches (by 1m to 2m) to provide </w:t>
      </w:r>
      <w:r w:rsidR="006823E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986A6C" w:rsidRPr="00986A6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2m to 3m clearance above the roof and eaves of Manor Lodge. Comment by 12 August 2021.</w:t>
      </w:r>
    </w:p>
    <w:p w14:paraId="2EBC85AB" w14:textId="0E483E4B" w:rsidR="00986A6C" w:rsidRPr="00986A6C" w:rsidRDefault="00647ABB" w:rsidP="00986A6C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5. </w:t>
      </w:r>
      <w:r w:rsidR="00986A6C" w:rsidRPr="00986A6C">
        <w:rPr>
          <w:rFonts w:asciiTheme="minorHAnsi" w:hAnsiTheme="minorHAnsi" w:cstheme="minorHAnsi"/>
          <w:sz w:val="20"/>
          <w:szCs w:val="20"/>
        </w:rPr>
        <w:t xml:space="preserve">WA/71/21/DOC. Sunny Corner, </w:t>
      </w:r>
      <w:proofErr w:type="spellStart"/>
      <w:r w:rsidR="00986A6C" w:rsidRPr="00986A6C">
        <w:rPr>
          <w:rFonts w:asciiTheme="minorHAnsi" w:hAnsiTheme="minorHAnsi" w:cstheme="minorHAnsi"/>
          <w:sz w:val="20"/>
          <w:szCs w:val="20"/>
        </w:rPr>
        <w:t>Copse</w:t>
      </w:r>
      <w:proofErr w:type="spellEnd"/>
      <w:r w:rsidR="00986A6C" w:rsidRPr="00986A6C">
        <w:rPr>
          <w:rFonts w:asciiTheme="minorHAnsi" w:hAnsiTheme="minorHAnsi" w:cstheme="minorHAnsi"/>
          <w:sz w:val="20"/>
          <w:szCs w:val="20"/>
        </w:rPr>
        <w:t xml:space="preserve"> Lane, Walberton. Approval of details reserved by condition imposed under </w:t>
      </w:r>
      <w:r w:rsidR="006823E6">
        <w:rPr>
          <w:rFonts w:asciiTheme="minorHAnsi" w:hAnsiTheme="minorHAnsi" w:cstheme="minorHAnsi"/>
          <w:sz w:val="20"/>
          <w:szCs w:val="20"/>
        </w:rPr>
        <w:tab/>
      </w:r>
      <w:r w:rsidR="00986A6C" w:rsidRPr="00986A6C">
        <w:rPr>
          <w:rFonts w:asciiTheme="minorHAnsi" w:hAnsiTheme="minorHAnsi" w:cstheme="minorHAnsi"/>
          <w:sz w:val="20"/>
          <w:szCs w:val="20"/>
        </w:rPr>
        <w:t>WA/75/17/PL relating to condition 8-surface water drainage scheme &amp; maintenance plan.</w:t>
      </w:r>
    </w:p>
    <w:p w14:paraId="0561A4B1" w14:textId="1160C977" w:rsidR="000D6573" w:rsidRPr="00691209" w:rsidRDefault="000D6573" w:rsidP="000D657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73AD0E4F" w14:textId="61DECDAC" w:rsidR="004B57CD" w:rsidRPr="004B57CD" w:rsidRDefault="000D6573" w:rsidP="000D6573">
      <w:pPr>
        <w:jc w:val="both"/>
        <w:rPr>
          <w:rFonts w:asciiTheme="minorHAnsi" w:hAnsiTheme="minorHAnsi" w:cstheme="minorBidi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    </w:t>
      </w:r>
      <w:r w:rsidR="004B57CD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="004B57CD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3. </w:t>
      </w:r>
      <w:r w:rsidR="004B57CD">
        <w:rPr>
          <w:rFonts w:asciiTheme="minorHAnsi" w:hAnsiTheme="minorHAnsi" w:cstheme="minorBidi"/>
          <w:color w:val="000000"/>
          <w:sz w:val="20"/>
          <w:szCs w:val="20"/>
          <w:u w:val="single"/>
          <w:shd w:val="clear" w:color="auto" w:fill="FFFFFF"/>
        </w:rPr>
        <w:t>WSCC application</w:t>
      </w:r>
    </w:p>
    <w:p w14:paraId="2926E326" w14:textId="469D473E" w:rsidR="004B57CD" w:rsidRPr="004B57CD" w:rsidRDefault="004B57CD" w:rsidP="000D6573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Pr="004B57CD">
        <w:rPr>
          <w:rFonts w:asciiTheme="minorHAnsi" w:hAnsiTheme="minorHAnsi" w:cstheme="minorHAnsi"/>
          <w:color w:val="000000"/>
          <w:sz w:val="20"/>
          <w:szCs w:val="20"/>
        </w:rPr>
        <w:t xml:space="preserve">WSCC/011/21. Ford Circular Technology Park, Ford Road, Ford, Arundel. Demolition of existing buildings and structures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B57CD">
        <w:rPr>
          <w:rFonts w:asciiTheme="minorHAnsi" w:hAnsiTheme="minorHAnsi" w:cstheme="minorHAnsi"/>
          <w:color w:val="000000"/>
          <w:sz w:val="20"/>
          <w:szCs w:val="20"/>
        </w:rPr>
        <w:t xml:space="preserve">and construction and operation of an energy recovery facility and a waste sorting and transfer facility for treatment of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B57CD">
        <w:rPr>
          <w:rFonts w:asciiTheme="minorHAnsi" w:hAnsiTheme="minorHAnsi" w:cstheme="minorHAnsi"/>
          <w:color w:val="000000"/>
          <w:sz w:val="20"/>
          <w:szCs w:val="20"/>
        </w:rPr>
        <w:t xml:space="preserve">municipal, </w:t>
      </w:r>
      <w:proofErr w:type="gramStart"/>
      <w:r w:rsidRPr="004B57CD">
        <w:rPr>
          <w:rFonts w:asciiTheme="minorHAnsi" w:hAnsiTheme="minorHAnsi" w:cstheme="minorHAnsi"/>
          <w:color w:val="000000"/>
          <w:sz w:val="20"/>
          <w:szCs w:val="20"/>
        </w:rPr>
        <w:t>commercial</w:t>
      </w:r>
      <w:proofErr w:type="gramEnd"/>
      <w:r w:rsidRPr="004B57CD">
        <w:rPr>
          <w:rFonts w:asciiTheme="minorHAnsi" w:hAnsiTheme="minorHAnsi" w:cstheme="minorHAnsi"/>
          <w:color w:val="000000"/>
          <w:sz w:val="20"/>
          <w:szCs w:val="20"/>
        </w:rPr>
        <w:t xml:space="preserve"> and industrial wastes, including ancillary buildings, structures, parking, hardstanding and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B57CD">
        <w:rPr>
          <w:rFonts w:asciiTheme="minorHAnsi" w:hAnsiTheme="minorHAnsi" w:cstheme="minorHAnsi"/>
          <w:color w:val="000000"/>
          <w:sz w:val="20"/>
          <w:szCs w:val="20"/>
        </w:rPr>
        <w:t xml:space="preserve">landscape works. </w:t>
      </w:r>
      <w:r w:rsidR="0068458D" w:rsidRP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Following the submission of the above planning application which is accompanied by an Environmental </w:t>
      </w:r>
      <w:r w:rsid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8458D" w:rsidRP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Statement</w:t>
      </w:r>
      <w:r w:rsidR="0068458D" w:rsidRP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, notice is hereby given that further information and other general clarifications on a range of matters have </w:t>
      </w:r>
      <w:r w:rsid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8458D" w:rsidRP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been submitted to West Sussex County Council under the above provisions </w:t>
      </w:r>
      <w:proofErr w:type="spellStart"/>
      <w:r w:rsidR="0068458D" w:rsidRP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inlcuding</w:t>
      </w:r>
      <w:proofErr w:type="spellEnd"/>
      <w:r w:rsidR="0068458D" w:rsidRP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in respect of; Hard and Soft </w:t>
      </w:r>
      <w:r w:rsid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8458D" w:rsidRP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Landscaping, Odour, Dust, Noise/Vibration, Highways, Landscape and Visual Impacts, Heritage Impacts, Drainage, and Air </w:t>
      </w:r>
      <w:r w:rsid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8458D" w:rsidRP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Quality &amp; </w:t>
      </w:r>
      <w:r w:rsidR="0068458D" w:rsidRPr="0068458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Emissions.</w:t>
      </w:r>
      <w:r w:rsidR="0068458D" w:rsidRPr="0068458D">
        <w:rPr>
          <w:rFonts w:asciiTheme="minorHAnsi" w:hAnsiTheme="minorHAnsi" w:cstheme="minorHAnsi"/>
          <w:color w:val="000000"/>
          <w:sz w:val="20"/>
          <w:szCs w:val="20"/>
        </w:rPr>
        <w:t xml:space="preserve"> Further</w:t>
      </w:r>
      <w:r w:rsidRPr="0068458D">
        <w:rPr>
          <w:rFonts w:asciiTheme="minorHAnsi" w:hAnsiTheme="minorHAnsi" w:cstheme="minorHAnsi"/>
          <w:color w:val="000000"/>
          <w:sz w:val="20"/>
          <w:szCs w:val="20"/>
        </w:rPr>
        <w:t xml:space="preserve"> comment by 5 September 2021.</w:t>
      </w:r>
    </w:p>
    <w:p w14:paraId="25AED7C8" w14:textId="77777777" w:rsidR="004B57CD" w:rsidRDefault="004B57CD" w:rsidP="000D6573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</w:p>
    <w:p w14:paraId="0DF7DF3D" w14:textId="510ADF57" w:rsidR="000D6573" w:rsidRDefault="000D6573" w:rsidP="000D6573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  </w:t>
      </w:r>
      <w:r w:rsidR="0086652F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7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2D332CC1" w14:textId="0DE28E9C" w:rsidR="0086652F" w:rsidRPr="0086652F" w:rsidRDefault="000D6573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652F">
        <w:rPr>
          <w:rFonts w:asciiTheme="minorHAnsi" w:hAnsiTheme="minorHAnsi" w:cstheme="minorHAnsi"/>
          <w:color w:val="000000"/>
          <w:sz w:val="20"/>
          <w:szCs w:val="20"/>
        </w:rPr>
        <w:tab/>
      </w:r>
      <w:bookmarkStart w:id="0" w:name="_Hlk69114013"/>
      <w:r w:rsidR="0086652F"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 w:rsidR="0086652F"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WA/28/21/HH. Willows, West Walberton Lane, Walberton. Erection of rear extension and loft </w:t>
      </w:r>
      <w:r w:rsidR="0086652F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6652F" w:rsidRPr="0086652F">
        <w:rPr>
          <w:rFonts w:asciiTheme="minorHAnsi" w:hAnsiTheme="minorHAnsi" w:cstheme="minorHAnsi"/>
          <w:color w:val="000000"/>
          <w:sz w:val="20"/>
          <w:szCs w:val="20"/>
        </w:rPr>
        <w:t>conversion</w:t>
      </w:r>
      <w:r w:rsidR="006823E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6652F"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following </w:t>
      </w:r>
      <w:r w:rsidR="006823E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6652F" w:rsidRPr="0086652F">
        <w:rPr>
          <w:rFonts w:asciiTheme="minorHAnsi" w:hAnsiTheme="minorHAnsi" w:cstheme="minorHAnsi"/>
          <w:color w:val="000000"/>
          <w:sz w:val="20"/>
          <w:szCs w:val="20"/>
        </w:rPr>
        <w:t>the demolition of existing conservatory. Approved conditionally.</w:t>
      </w:r>
    </w:p>
    <w:p w14:paraId="1F48BB23" w14:textId="6C30F8BE" w:rsidR="0086652F" w:rsidRPr="0086652F" w:rsidRDefault="0086652F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2.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WA/29/21/HH. The Greenway, West Walberton Lane, Walberton . Erection of rear extension and installation of front </w:t>
      </w:r>
      <w:r w:rsidR="006823E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and rear dormers. Approved conditionally.</w:t>
      </w:r>
    </w:p>
    <w:p w14:paraId="443FEB15" w14:textId="704936FA" w:rsidR="0086652F" w:rsidRPr="0086652F" w:rsidRDefault="0086652F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3.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WA/32/21/PL. Land at West Walberton Lane, Walberton. Construction of 30 No. dwellings together with associated </w:t>
      </w:r>
      <w:r w:rsidR="006823E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access, parking, public open space &amp; landscaping. This site may affect the setting of listed buildings, affects the character </w:t>
      </w:r>
      <w:r w:rsidR="006823E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&amp; appearance of the Walberton Green Conservation Area, is a Departure from the Development Plan &amp; is in CIL Zone 3 </w:t>
      </w:r>
      <w:r w:rsidR="006823E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&amp; is CIL Liable as new dwellings. Refused.</w:t>
      </w:r>
    </w:p>
    <w:p w14:paraId="632A5566" w14:textId="3D3F0655" w:rsidR="0086652F" w:rsidRPr="0086652F" w:rsidRDefault="0086652F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4.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WA/35/21/HH.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12 Fontwell Close, Fontwell.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Erection of single storey side extension. Approved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conditionally.</w:t>
      </w:r>
    </w:p>
    <w:p w14:paraId="6A1B22E9" w14:textId="72AB183F" w:rsidR="0086652F" w:rsidRPr="0086652F" w:rsidRDefault="0086652F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5.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WA/38/21/HH. 1 Orchard Terrace, The Street, Walberton. Erection of rear extension. This application may affect the </w:t>
      </w:r>
      <w:r w:rsidR="006823E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character and appearance of the Walberton Village Conservation Area. Approved conditionally.</w:t>
      </w:r>
    </w:p>
    <w:p w14:paraId="2E174453" w14:textId="06283ED5" w:rsidR="0086652F" w:rsidRPr="0086652F" w:rsidRDefault="0086652F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6.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WA/40/21/TC. The Old Stables, The Street, Walberton.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Eucalyptus (T1) - Reduce the height by 5 met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re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s leaving it at a </w:t>
      </w:r>
      <w:r w:rsidR="006823E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final approximate height of 7 Meters. No objection.</w:t>
      </w:r>
    </w:p>
    <w:p w14:paraId="4DA4EB69" w14:textId="418C0461" w:rsidR="0086652F" w:rsidRPr="0086652F" w:rsidRDefault="0086652F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7.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WA/42/21/TC.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The Old Apple Store, The Street, Walberton. Fell 1 No. Maple tree (T1), Fell 1 No. Yew tree (T2), Fell 1 </w:t>
      </w:r>
      <w:r w:rsidR="006823E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No. Cypress tree (T3), Fell 1 No. Holly tree (T4) and Fell 1 No. Hawthorn tree (T5) within the</w:t>
      </w:r>
      <w:r w:rsidR="006823E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Walberton</w:t>
      </w:r>
      <w:r w:rsidR="006823E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Village </w:t>
      </w:r>
      <w:r w:rsidR="006823E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Conservation area. No objection.</w:t>
      </w:r>
    </w:p>
    <w:p w14:paraId="4AE7EB05" w14:textId="7DA4FC25" w:rsidR="0086652F" w:rsidRPr="0086652F" w:rsidRDefault="0086652F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 xml:space="preserve">8.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WA/44/21/HH.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Folie House, Wandleys Lane, Walberton. Erection of single storey rear and side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6823E6" w:rsidRPr="0086652F">
        <w:rPr>
          <w:rFonts w:asciiTheme="minorHAnsi" w:hAnsiTheme="minorHAnsi" w:cstheme="minorHAnsi"/>
          <w:color w:val="000000"/>
          <w:sz w:val="20"/>
          <w:szCs w:val="20"/>
        </w:rPr>
        <w:t>extension with first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823E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floor terrace, associated internal alterations and amendments to hard and soft l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landscaping. Approved conditionally.</w:t>
      </w:r>
    </w:p>
    <w:p w14:paraId="3E2FEA6B" w14:textId="3D6A2189" w:rsidR="0086652F" w:rsidRPr="0086652F" w:rsidRDefault="0086652F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 xml:space="preserve">9.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WA/48/21/TC.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Walberton House The Street Walberton. Removal of 1 No. Ash (T1) because of Ash die back. Objection.</w:t>
      </w:r>
    </w:p>
    <w:p w14:paraId="4F40EF46" w14:textId="46575E7B" w:rsidR="0086652F" w:rsidRPr="0086652F" w:rsidRDefault="0086652F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10.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WA/51/21/HH. 5 North Pound, Walberton. Erection of single storey rear extension, open porch, part garage </w:t>
      </w:r>
      <w:r w:rsidR="006823E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conversion and full flat roof re-roofing along with internal alterations. Approved conditionally.</w:t>
      </w:r>
    </w:p>
    <w:p w14:paraId="0928398F" w14:textId="6237BEA7" w:rsidR="0086652F" w:rsidRPr="0086652F" w:rsidRDefault="0086652F" w:rsidP="0086652F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ab/>
        <w:t xml:space="preserve">11.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WA/59/21/T. Oak Bank, Wandleys Lane, Walberton. Pedunculate Oak - Tree Number 9 Crown reduction by </w:t>
      </w:r>
      <w:r w:rsidR="006823E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approximately 25%-30%, Removal of dead wood and reduction of limbs to reduce crown over road. Refused.</w:t>
      </w:r>
    </w:p>
    <w:bookmarkEnd w:id="0"/>
    <w:p w14:paraId="6CC55337" w14:textId="77777777" w:rsidR="000D6573" w:rsidRDefault="000D6573" w:rsidP="000D6573">
      <w:pPr>
        <w:jc w:val="both"/>
        <w:rPr>
          <w:color w:val="000000"/>
          <w:sz w:val="20"/>
          <w:szCs w:val="20"/>
        </w:rPr>
      </w:pPr>
    </w:p>
    <w:p w14:paraId="7A11FC6F" w14:textId="507FE537" w:rsidR="002021A9" w:rsidRPr="002021A9" w:rsidRDefault="000D6573" w:rsidP="002021A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D034A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2021A9">
        <w:rPr>
          <w:rFonts w:asciiTheme="minorHAnsi" w:hAnsiTheme="minorHAnsi" w:cstheme="minorHAnsi"/>
          <w:b/>
          <w:bCs/>
          <w:sz w:val="20"/>
          <w:szCs w:val="20"/>
        </w:rPr>
        <w:t>8.</w:t>
      </w:r>
      <w:r w:rsidR="002021A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021A9">
        <w:rPr>
          <w:rFonts w:asciiTheme="minorHAnsi" w:hAnsiTheme="minorHAnsi" w:cstheme="minorHAnsi"/>
          <w:b/>
          <w:bCs/>
          <w:sz w:val="20"/>
          <w:szCs w:val="20"/>
          <w:u w:val="single"/>
        </w:rPr>
        <w:t>Enforcement</w:t>
      </w:r>
    </w:p>
    <w:p w14:paraId="2D0BC349" w14:textId="0595BBA4" w:rsidR="000D6573" w:rsidRDefault="002021A9" w:rsidP="002021A9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tab/>
      </w:r>
      <w:r w:rsidRPr="002021A9">
        <w:rPr>
          <w:rFonts w:asciiTheme="minorHAnsi" w:hAnsiTheme="minorHAnsi" w:cstheme="minorHAnsi"/>
          <w:sz w:val="20"/>
          <w:szCs w:val="20"/>
        </w:rPr>
        <w:t xml:space="preserve">ENF/324/21. Land north of </w:t>
      </w:r>
      <w:proofErr w:type="spellStart"/>
      <w:r w:rsidRPr="002021A9">
        <w:rPr>
          <w:rFonts w:asciiTheme="minorHAnsi" w:hAnsiTheme="minorHAnsi" w:cstheme="minorHAnsi"/>
          <w:sz w:val="20"/>
          <w:szCs w:val="20"/>
        </w:rPr>
        <w:t>Morleys</w:t>
      </w:r>
      <w:proofErr w:type="spellEnd"/>
      <w:r w:rsidRPr="002021A9">
        <w:rPr>
          <w:rFonts w:asciiTheme="minorHAnsi" w:hAnsiTheme="minorHAnsi" w:cstheme="minorHAnsi"/>
          <w:sz w:val="20"/>
          <w:szCs w:val="20"/>
        </w:rPr>
        <w:t xml:space="preserve"> Croft, Binsted Lane, Binsted. Alleged unauthorised clearing of woodland.</w:t>
      </w:r>
    </w:p>
    <w:p w14:paraId="374F91ED" w14:textId="77777777" w:rsidR="000D6573" w:rsidRDefault="000D6573" w:rsidP="000D6573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</w:t>
      </w:r>
    </w:p>
    <w:p w14:paraId="029DF2BD" w14:textId="71FFC7BC" w:rsidR="000D6573" w:rsidRPr="00057948" w:rsidRDefault="000D6573" w:rsidP="000D6573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</w:t>
      </w:r>
      <w:r w:rsidR="002021A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9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0075F4A3" w14:textId="77777777" w:rsidR="000D6573" w:rsidRDefault="000D6573" w:rsidP="000D6573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>To note any documents.</w:t>
      </w:r>
    </w:p>
    <w:p w14:paraId="4836B8A1" w14:textId="77777777" w:rsidR="000D6573" w:rsidRDefault="000D6573" w:rsidP="000D6573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655D7CA" w14:textId="66E53509" w:rsidR="000D6573" w:rsidRDefault="000D6573" w:rsidP="000D6573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   1</w:t>
      </w:r>
      <w:r w:rsidR="002021A9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0</w:t>
      </w:r>
      <w:r w:rsidRPr="0022078F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56444F47" w14:textId="77777777" w:rsidR="000D6573" w:rsidRPr="00FC1BF3" w:rsidRDefault="000D6573" w:rsidP="000D6573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AC63FD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To note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</w:t>
      </w:r>
      <w:r w:rsidRPr="00FC1BF3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Aldingbourne Neighbourhood Plan 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passed examination and shortly be ‘made’ by ADC.</w:t>
      </w:r>
    </w:p>
    <w:p w14:paraId="15A22A0B" w14:textId="77777777" w:rsidR="000D6573" w:rsidRDefault="000D6573" w:rsidP="000D6573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</w:p>
    <w:p w14:paraId="093393E8" w14:textId="1DB9E499" w:rsidR="000D6573" w:rsidRPr="008D78DE" w:rsidRDefault="000D6573" w:rsidP="000D6573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1</w:t>
      </w:r>
      <w:r w:rsidR="002021A9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1ABDEFB2" w14:textId="77777777" w:rsidR="000D6573" w:rsidRDefault="000D6573" w:rsidP="000D6573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03A12CED" w14:textId="77777777" w:rsidR="000D6573" w:rsidRDefault="000D6573" w:rsidP="000D657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5945287C" w14:textId="09130FFB" w:rsidR="000D6573" w:rsidRPr="00775808" w:rsidRDefault="000D6573" w:rsidP="000D657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1</w:t>
      </w:r>
      <w:r w:rsidR="00561E5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4D2EF337" w14:textId="77777777" w:rsidR="000D6573" w:rsidRDefault="000D6573" w:rsidP="000D6573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 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</w:t>
      </w:r>
      <w:r>
        <w:tab/>
      </w:r>
      <w:r>
        <w:tab/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1D355A7A" w14:textId="77777777" w:rsidR="000D6573" w:rsidRDefault="000D6573" w:rsidP="000D6573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1. To receive an update.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2DCB777" w14:textId="77777777" w:rsidR="000D6573" w:rsidRDefault="000D6573" w:rsidP="000D6573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</w:p>
    <w:p w14:paraId="08770C1A" w14:textId="77777777" w:rsidR="000D6573" w:rsidRPr="00A90934" w:rsidRDefault="000D6573" w:rsidP="000D6573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A29 Bypass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5A17F9F1" w14:textId="77777777" w:rsidR="000D6573" w:rsidRDefault="000D6573" w:rsidP="000D6573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To receive an update</w:t>
      </w:r>
    </w:p>
    <w:p w14:paraId="64DC6ABD" w14:textId="77777777" w:rsidR="000D6573" w:rsidRDefault="000D6573" w:rsidP="000D6573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76F7CCD8" w14:textId="77777777" w:rsidR="000D6573" w:rsidRPr="0031726D" w:rsidRDefault="000D6573" w:rsidP="000D6573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3.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1B7A61CC" w14:textId="4EAFC6A8" w:rsidR="000D6573" w:rsidRDefault="002021A9" w:rsidP="000D6573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1. </w:t>
      </w:r>
      <w:r w:rsidR="000D6573">
        <w:rPr>
          <w:rFonts w:ascii="Calibri" w:hAnsi="Calibri" w:cs="Calibri"/>
          <w:color w:val="212121"/>
          <w:sz w:val="20"/>
          <w:szCs w:val="20"/>
        </w:rPr>
        <w:t>To receive an update</w:t>
      </w:r>
      <w:r w:rsidR="000D6573">
        <w:rPr>
          <w:rFonts w:ascii="Calibri" w:hAnsi="Calibri" w:cs="Calibri"/>
          <w:color w:val="212121"/>
          <w:sz w:val="20"/>
          <w:szCs w:val="20"/>
        </w:rPr>
        <w:tab/>
      </w:r>
      <w:r w:rsidR="000D6573">
        <w:rPr>
          <w:rFonts w:ascii="Calibri" w:hAnsi="Calibri" w:cs="Calibri"/>
          <w:color w:val="212121"/>
          <w:sz w:val="20"/>
          <w:szCs w:val="20"/>
        </w:rPr>
        <w:tab/>
      </w:r>
      <w:r w:rsidR="000D6573">
        <w:rPr>
          <w:rFonts w:ascii="Calibri" w:hAnsi="Calibri" w:cs="Calibri"/>
          <w:color w:val="212121"/>
          <w:sz w:val="20"/>
          <w:szCs w:val="20"/>
        </w:rPr>
        <w:tab/>
      </w:r>
      <w:r w:rsidR="000D6573">
        <w:rPr>
          <w:rFonts w:ascii="Calibri" w:hAnsi="Calibri" w:cs="Calibri"/>
          <w:color w:val="212121"/>
          <w:sz w:val="20"/>
          <w:szCs w:val="20"/>
        </w:rPr>
        <w:tab/>
      </w:r>
      <w:r w:rsidR="000D6573">
        <w:rPr>
          <w:rFonts w:ascii="Calibri" w:hAnsi="Calibri" w:cs="Calibri"/>
          <w:color w:val="212121"/>
          <w:sz w:val="20"/>
          <w:szCs w:val="20"/>
        </w:rPr>
        <w:tab/>
        <w:t xml:space="preserve">Cllr </w:t>
      </w:r>
      <w:proofErr w:type="spellStart"/>
      <w:r w:rsidR="000D6573">
        <w:rPr>
          <w:rFonts w:ascii="Calibri" w:hAnsi="Calibri" w:cs="Calibri"/>
          <w:color w:val="212121"/>
          <w:sz w:val="20"/>
          <w:szCs w:val="20"/>
        </w:rPr>
        <w:t>McElvogue</w:t>
      </w:r>
      <w:proofErr w:type="spellEnd"/>
    </w:p>
    <w:p w14:paraId="4864E74F" w14:textId="34976E4B" w:rsidR="002021A9" w:rsidRDefault="002021A9" w:rsidP="000D6573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2. To receive dat</w:t>
      </w:r>
      <w:r w:rsidR="00561E57">
        <w:rPr>
          <w:rFonts w:ascii="Calibri" w:hAnsi="Calibri" w:cs="Calibri"/>
          <w:color w:val="212121"/>
          <w:sz w:val="20"/>
          <w:szCs w:val="20"/>
        </w:rPr>
        <w:t>a</w:t>
      </w:r>
      <w:r>
        <w:rPr>
          <w:rFonts w:ascii="Calibri" w:hAnsi="Calibri" w:cs="Calibri"/>
          <w:color w:val="212121"/>
          <w:sz w:val="20"/>
          <w:szCs w:val="20"/>
        </w:rPr>
        <w:t xml:space="preserve"> from traffic survey</w:t>
      </w:r>
    </w:p>
    <w:p w14:paraId="0CE2AAD2" w14:textId="137D4220" w:rsidR="000D6573" w:rsidRPr="007F73EF" w:rsidRDefault="000D6573" w:rsidP="000D6573">
      <w:pPr>
        <w:ind w:left="36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6EBFE8AB" w14:textId="4BB51024" w:rsidR="000D6573" w:rsidRPr="00775808" w:rsidRDefault="000D6573" w:rsidP="000D6573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561E57">
        <w:rPr>
          <w:rFonts w:asciiTheme="minorHAnsi" w:hAnsiTheme="minorHAnsi" w:cstheme="minorBidi"/>
          <w:b/>
          <w:bCs/>
          <w:sz w:val="20"/>
          <w:szCs w:val="20"/>
        </w:rPr>
        <w:t>3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534DD2AB" w14:textId="77777777" w:rsidR="000D6573" w:rsidRDefault="000D6573" w:rsidP="000D6573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5AFB3BD1">
        <w:rPr>
          <w:rFonts w:asciiTheme="minorHAnsi" w:hAnsiTheme="minorHAnsi" w:cstheme="minorBidi"/>
          <w:sz w:val="20"/>
          <w:szCs w:val="20"/>
        </w:rPr>
        <w:t xml:space="preserve">To receive a Working Group report.   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Vawer</w:t>
      </w:r>
    </w:p>
    <w:p w14:paraId="6B97CF59" w14:textId="77777777" w:rsidR="000D6573" w:rsidRPr="00D65403" w:rsidRDefault="000D6573" w:rsidP="000D6573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</w:p>
    <w:p w14:paraId="39FA7262" w14:textId="34C755FE" w:rsidR="000D6573" w:rsidRDefault="000D6573" w:rsidP="000D6573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561E57">
        <w:rPr>
          <w:rFonts w:asciiTheme="minorHAnsi" w:hAnsiTheme="minorHAnsi" w:cstheme="minorBidi"/>
          <w:b/>
          <w:bCs/>
          <w:sz w:val="20"/>
          <w:szCs w:val="20"/>
        </w:rPr>
        <w:t>4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="00561E57">
        <w:rPr>
          <w:rFonts w:asciiTheme="minorHAnsi" w:hAnsiTheme="minorHAnsi" w:cstheme="minorBidi"/>
          <w:b/>
          <w:bCs/>
          <w:sz w:val="20"/>
          <w:szCs w:val="20"/>
        </w:rPr>
        <w:t>Avisford Grange working group</w:t>
      </w:r>
    </w:p>
    <w:p w14:paraId="5802E68D" w14:textId="77777777" w:rsidR="000D6573" w:rsidRPr="005C5489" w:rsidRDefault="000D6573" w:rsidP="000D6573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</w:p>
    <w:p w14:paraId="02539DF9" w14:textId="77777777" w:rsidR="000D6573" w:rsidRDefault="000D6573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5CDFF867" w14:textId="00EFCB37" w:rsidR="000D6573" w:rsidRDefault="000D6573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561E5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174961F0" w14:textId="713C39AF" w:rsidR="000D6573" w:rsidRDefault="000D6573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C12D95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00AF6CFE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753EE87C" w14:textId="355DD7A1" w:rsidR="000D6573" w:rsidRPr="005C5489" w:rsidRDefault="000D6573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C12D95">
        <w:rPr>
          <w:rFonts w:asciiTheme="minorHAnsi" w:hAnsiTheme="minorHAnsi" w:cstheme="minorBidi"/>
          <w:sz w:val="20"/>
          <w:szCs w:val="20"/>
          <w:lang w:eastAsia="en-GB"/>
        </w:rPr>
        <w:t xml:space="preserve">2.  To </w:t>
      </w:r>
      <w:r w:rsidR="00C12D95" w:rsidRPr="00C12D95">
        <w:rPr>
          <w:rFonts w:asciiTheme="minorHAnsi" w:hAnsiTheme="minorHAnsi" w:cstheme="minorHAnsi"/>
          <w:sz w:val="20"/>
          <w:szCs w:val="20"/>
          <w:lang w:eastAsia="en-GB"/>
        </w:rPr>
        <w:t xml:space="preserve">note that </w:t>
      </w:r>
      <w:proofErr w:type="spellStart"/>
      <w:r w:rsidR="00C12D95" w:rsidRPr="00C12D9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ADC</w:t>
      </w:r>
      <w:r w:rsidR="00C12D95" w:rsidRPr="00C12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is</w:t>
      </w:r>
      <w:proofErr w:type="spellEnd"/>
      <w:r w:rsidR="00C12D95" w:rsidRPr="00C12D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currently undertaking a ‘Call for Sites’ process from 2 June 2021 – 7 July 2021.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0969D503" w14:textId="44CC9AF6" w:rsidR="000D6573" w:rsidRDefault="000D6573" w:rsidP="000D6573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561E57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3C1D8039" w14:textId="77777777" w:rsidR="000D6573" w:rsidRDefault="000D6573" w:rsidP="000D6573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To receive an update.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Mrs Clark</w:t>
      </w:r>
    </w:p>
    <w:p w14:paraId="52CCE405" w14:textId="77777777" w:rsidR="000D6573" w:rsidRPr="000316AC" w:rsidRDefault="000D6573" w:rsidP="000D6573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355ABC">
        <w:rPr>
          <w:rFonts w:asciiTheme="minorHAnsi" w:hAnsiTheme="minorHAnsi" w:cstheme="minorBidi"/>
          <w:sz w:val="20"/>
          <w:szCs w:val="20"/>
          <w:lang w:eastAsia="en-GB"/>
        </w:rPr>
        <w:t>Green Infrastructure Masterplan</w:t>
      </w:r>
    </w:p>
    <w:p w14:paraId="19548170" w14:textId="77777777" w:rsidR="000D6573" w:rsidRPr="00355ABC" w:rsidRDefault="000D6573" w:rsidP="000D6573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59F6758F" w14:textId="55C1E6A2" w:rsidR="000D6573" w:rsidRDefault="000D6573" w:rsidP="000D6573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561E5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7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5F08E0EA" w14:textId="09C5D0A8" w:rsidR="000D6573" w:rsidRPr="00E503A7" w:rsidRDefault="000D6573" w:rsidP="000D6573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To receive a report of the</w:t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 meeting of 13 </w:t>
      </w:r>
      <w:r w:rsidR="00561E57">
        <w:rPr>
          <w:rFonts w:asciiTheme="minorHAnsi" w:hAnsiTheme="minorHAnsi" w:cstheme="minorBidi"/>
          <w:sz w:val="20"/>
          <w:szCs w:val="20"/>
          <w:lang w:eastAsia="en-GB"/>
        </w:rPr>
        <w:t>July</w:t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 2021.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72A95569" w14:textId="77777777" w:rsidR="000D6573" w:rsidRDefault="000D6573" w:rsidP="000D657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53E8644" w14:textId="530D2422" w:rsidR="000D6573" w:rsidRDefault="00561E57" w:rsidP="000D6573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18</w:t>
      </w:r>
      <w:r w:rsidR="000D6573"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="000D657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0D6573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0D657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="000D6573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="000D6573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52E2684F" w14:textId="2A68447B" w:rsidR="00561E57" w:rsidRDefault="000D6573" w:rsidP="00561E5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61E5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1. </w:t>
      </w:r>
      <w:r w:rsidR="00561E57" w:rsidRPr="003D2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To note </w:t>
      </w:r>
      <w:r w:rsidR="00561E57" w:rsidRPr="003D28E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The South Downs National Park Authority (SDNPA) consultation on a draft Design Guide Supplementary </w:t>
      </w:r>
      <w:r w:rsidR="009636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561E57" w:rsidRPr="003D28E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Planning Document (SPD). Comments by 6 September 2021.</w:t>
      </w:r>
    </w:p>
    <w:p w14:paraId="52C87AA3" w14:textId="0BD9931C" w:rsidR="00561E57" w:rsidRDefault="00561E57" w:rsidP="00561E5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2. To note July newsletter.</w:t>
      </w:r>
    </w:p>
    <w:p w14:paraId="34ED6094" w14:textId="5CFD0287" w:rsidR="00D31310" w:rsidRPr="003D28EA" w:rsidRDefault="00D31310" w:rsidP="00561E5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3. To note</w:t>
      </w:r>
      <w:r w:rsidR="009636C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t</w:t>
      </w:r>
      <w:r w:rsidR="009636C1" w:rsidRPr="009636C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he agenda and meeting papers for the Planning Committee meeting on the 12 August 2021</w:t>
      </w:r>
      <w:r w:rsidR="009636C1" w:rsidRPr="009636C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.</w:t>
      </w:r>
      <w:r w:rsidR="009636C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2AB1D8EA" w14:textId="7015942E" w:rsidR="000D6573" w:rsidRPr="003032E4" w:rsidRDefault="000D6573" w:rsidP="000D6573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3DB464E" w14:textId="28BA3741" w:rsidR="000D6573" w:rsidRPr="00561E57" w:rsidRDefault="00561E57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19.  </w:t>
      </w:r>
      <w:r w:rsidRPr="00561E57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Draft WSCC transport plan 2022- 2036 consultation</w:t>
      </w:r>
    </w:p>
    <w:p w14:paraId="0AE6808C" w14:textId="629827F0" w:rsidR="00561E57" w:rsidRDefault="00561E57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561E57">
        <w:rPr>
          <w:rFonts w:asciiTheme="minorHAnsi" w:hAnsiTheme="minorHAnsi" w:cstheme="minorBidi"/>
          <w:sz w:val="20"/>
          <w:szCs w:val="20"/>
          <w:lang w:eastAsia="en-GB"/>
        </w:rPr>
        <w:t>To note  and consider.</w:t>
      </w:r>
    </w:p>
    <w:p w14:paraId="4E6A31D9" w14:textId="77777777" w:rsidR="00561E57" w:rsidRPr="00561E57" w:rsidRDefault="00561E57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0E24C1C8" w14:textId="30872439" w:rsidR="000D6573" w:rsidRPr="00775808" w:rsidRDefault="000D6573" w:rsidP="000D6573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0B2ED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0</w:t>
      </w:r>
      <w:r w:rsidRPr="00D6540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332AC5E9" w14:textId="77777777" w:rsidR="000D6573" w:rsidRPr="00984C78" w:rsidRDefault="000D6573" w:rsidP="000D6573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0AF75497" w14:textId="59A80D74" w:rsidR="000D6573" w:rsidRDefault="000D6573" w:rsidP="000D6573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</w:t>
      </w:r>
      <w:r w:rsidR="000B2ED8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4D74C945" w14:textId="77777777" w:rsidR="000D6573" w:rsidRPr="008D0574" w:rsidRDefault="000D6573" w:rsidP="000D6573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To receive any reports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Mrs Clark</w:t>
      </w:r>
    </w:p>
    <w:p w14:paraId="145A408C" w14:textId="77777777" w:rsidR="000D6573" w:rsidRDefault="000D6573" w:rsidP="000D6573">
      <w:pPr>
        <w:ind w:left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656B0496" w14:textId="1DC85859" w:rsidR="000D6573" w:rsidRPr="00775808" w:rsidRDefault="000D6573" w:rsidP="000D6573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</w:t>
      </w:r>
      <w:r w:rsidR="000B2ED8">
        <w:rPr>
          <w:rFonts w:asciiTheme="minorHAnsi" w:hAnsiTheme="minorHAnsi" w:cstheme="minorBidi"/>
          <w:b/>
          <w:bCs/>
          <w:sz w:val="20"/>
          <w:szCs w:val="20"/>
        </w:rPr>
        <w:t>2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b/>
          <w:bCs/>
          <w:sz w:val="20"/>
          <w:szCs w:val="20"/>
        </w:rPr>
        <w:t>Neighbourhood Plan &amp; Review</w:t>
      </w:r>
    </w:p>
    <w:p w14:paraId="4A0817A5" w14:textId="512B7B78" w:rsidR="002E0C2A" w:rsidRDefault="000D6573" w:rsidP="000D6573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 w:rsidRPr="00331D7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To </w:t>
      </w:r>
      <w:r w:rsidR="00394CB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note that the Neighbourhood Plan was recently ‘made’ by ADC and SDNP.</w:t>
      </w:r>
    </w:p>
    <w:p w14:paraId="589A05EC" w14:textId="0AB62570" w:rsidR="000D6573" w:rsidRPr="00194F87" w:rsidRDefault="000D6573" w:rsidP="000D6573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9749DD1" w14:textId="50244CF5" w:rsidR="002E0C2A" w:rsidRDefault="000D6573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lastRenderedPageBreak/>
        <w:t>2</w:t>
      </w:r>
      <w:r w:rsidR="000B2ED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2E0C2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Committee vacancies</w:t>
      </w:r>
      <w:r w:rsidR="002E0C2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2E0C2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2E0C2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2E0C2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4CDFB99A" w14:textId="27A62C13" w:rsidR="002E0C2A" w:rsidRDefault="002E0C2A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2E0C2A">
        <w:rPr>
          <w:rFonts w:asciiTheme="minorHAnsi" w:hAnsiTheme="minorHAnsi" w:cstheme="minorHAnsi"/>
          <w:sz w:val="20"/>
          <w:szCs w:val="20"/>
          <w:shd w:val="clear" w:color="auto" w:fill="FFFFFF"/>
        </w:rPr>
        <w:t>To confirm vacancies on committees and outside bodies to be filled at next full council meeting</w:t>
      </w:r>
      <w:r w:rsidRPr="002E0C2A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CF58F93" w14:textId="4906BEF8" w:rsidR="002E0C2A" w:rsidRPr="002E0C2A" w:rsidRDefault="002E0C2A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Cllr Mrs Clark</w:t>
      </w:r>
    </w:p>
    <w:p w14:paraId="0CB1D282" w14:textId="77777777" w:rsidR="00F153E5" w:rsidRDefault="00F153E5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1C5DE273" w14:textId="604A681C" w:rsidR="00F153E5" w:rsidRPr="00F153E5" w:rsidRDefault="00F153E5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F153E5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24. Transcription service</w:t>
      </w:r>
      <w:r w:rsidRPr="00F153E5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F153E5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F153E5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F153E5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F153E5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F153E5"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 w:rsidRPr="00F153E5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F153E5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F153E5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F153E5"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1BD27F56" w14:textId="77777777" w:rsidR="00F153E5" w:rsidRDefault="00F153E5" w:rsidP="000D6573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27E21F81" w14:textId="1CD4FF40" w:rsidR="000D6573" w:rsidRPr="00213D82" w:rsidRDefault="002E0C2A" w:rsidP="000D6573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F153E5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.  </w:t>
      </w:r>
      <w:r w:rsidR="000D6573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="000D6573"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E1919DE" w14:textId="5D758522" w:rsidR="00481BF6" w:rsidRPr="000B1F7E" w:rsidRDefault="000D6573" w:rsidP="00481BF6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481BF6" w:rsidRPr="000B1F7E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1. Copied in email </w:t>
      </w:r>
      <w:r w:rsidR="00481BF6" w:rsidRPr="000B1F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from Ren Kitchener to Stride &amp; Son regarding a ‘For sale’ board at Barn Farm, Wandleys Lane.</w:t>
      </w:r>
    </w:p>
    <w:p w14:paraId="34023609" w14:textId="7C17E828" w:rsidR="00481BF6" w:rsidRPr="000B1F7E" w:rsidRDefault="00481BF6" w:rsidP="00481BF6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B1F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2. Emails from Richard Spencer and Maggie Alexander regarding HGV’s using Binsted Lane and building activity on land </w:t>
      </w:r>
      <w:r w:rsidR="000B1F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0B1F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adjoining </w:t>
      </w:r>
      <w:proofErr w:type="spellStart"/>
      <w:r w:rsidRPr="000B1F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Morleys</w:t>
      </w:r>
      <w:proofErr w:type="spellEnd"/>
      <w:r w:rsidRPr="000B1F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Croft, Binsted. </w:t>
      </w:r>
    </w:p>
    <w:p w14:paraId="53DFCFAF" w14:textId="335646D4" w:rsidR="00481BF6" w:rsidRDefault="00481BF6" w:rsidP="00481BF6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B1F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3. Email from Gill Thomas – letter of thanks re</w:t>
      </w:r>
      <w:r w:rsidR="007F73E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garding WPC’s proposed objection to the</w:t>
      </w:r>
      <w:r w:rsidRPr="000B1F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B1F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Tye</w:t>
      </w:r>
      <w:proofErr w:type="spellEnd"/>
      <w:r w:rsidRPr="000B1F7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Lane access.</w:t>
      </w:r>
    </w:p>
    <w:p w14:paraId="0FE8084A" w14:textId="7C135DDB" w:rsidR="00130A95" w:rsidRPr="000B1F7E" w:rsidRDefault="00130A95" w:rsidP="00481BF6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4. Email from Julie </w:t>
      </w:r>
      <w:r w:rsidRPr="0062328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Robinson </w:t>
      </w:r>
      <w:r w:rsidRPr="00623288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 representing local equestrian interests</w:t>
      </w:r>
      <w:r w:rsidRPr="00623288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regarding the proposed </w:t>
      </w:r>
      <w:r w:rsidR="00623288" w:rsidRPr="00623288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A27 Arundel </w:t>
      </w:r>
      <w:r w:rsidR="00623288" w:rsidRPr="00623288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  <w:t xml:space="preserve">Bypass </w:t>
      </w:r>
      <w:r w:rsidRPr="00623288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Grey </w:t>
      </w:r>
      <w:r w:rsidR="00623288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623288" w:rsidRPr="00623288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route.</w:t>
      </w:r>
      <w:r w:rsidR="00623288"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 xml:space="preserve"> </w:t>
      </w:r>
    </w:p>
    <w:p w14:paraId="6F09FDDD" w14:textId="4C2F534D" w:rsidR="000D6573" w:rsidRPr="00481BF6" w:rsidRDefault="000D6573" w:rsidP="00481BF6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D5CF102" w14:textId="68A548BF" w:rsidR="000D6573" w:rsidRPr="00F64AE1" w:rsidRDefault="000D6573" w:rsidP="000D6573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F153E5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2196BEF5" w14:textId="3654042D" w:rsidR="000D6573" w:rsidRPr="007F73EF" w:rsidRDefault="007F73EF" w:rsidP="000D657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To consider any quotes and payments</w:t>
      </w:r>
    </w:p>
    <w:p w14:paraId="50310CB6" w14:textId="77777777" w:rsidR="007F73EF" w:rsidRPr="00466ED1" w:rsidRDefault="007F73EF" w:rsidP="000D657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2F287FC4" w14:textId="09FE54C1" w:rsidR="000D6573" w:rsidRPr="00F64AE1" w:rsidRDefault="000D6573" w:rsidP="000D6573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F153E5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7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3FBA55F9" w14:textId="77777777" w:rsidR="000D6573" w:rsidRDefault="000D6573" w:rsidP="000D6573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6A810E24" w14:textId="6EBE52F7" w:rsidR="000D6573" w:rsidRPr="00F64AE1" w:rsidRDefault="000D6573" w:rsidP="000D6573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F153E5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8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74086F5D" w14:textId="779E0CC9" w:rsidR="000D6573" w:rsidRDefault="000D6573" w:rsidP="000D6573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ting is Tuesday </w:t>
      </w:r>
      <w:r w:rsidR="00481BF6">
        <w:rPr>
          <w:rFonts w:asciiTheme="minorHAnsi" w:hAnsiTheme="minorHAnsi" w:cstheme="minorBidi"/>
          <w:sz w:val="20"/>
          <w:szCs w:val="20"/>
          <w:lang w:eastAsia="en-GB"/>
        </w:rPr>
        <w:t>21 September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2021.</w:t>
      </w:r>
    </w:p>
    <w:p w14:paraId="5A82DAAC" w14:textId="77777777" w:rsidR="00016C67" w:rsidRDefault="00016C67"/>
    <w:sectPr w:rsidR="00016C67" w:rsidSect="00481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4DBD" w14:textId="77777777" w:rsidR="00196D40" w:rsidRDefault="00196D40" w:rsidP="000B1F7E">
      <w:r>
        <w:separator/>
      </w:r>
    </w:p>
  </w:endnote>
  <w:endnote w:type="continuationSeparator" w:id="0">
    <w:p w14:paraId="2B27F9F8" w14:textId="77777777" w:rsidR="00196D40" w:rsidRDefault="00196D40" w:rsidP="000B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B742" w14:textId="77777777" w:rsidR="000B1F7E" w:rsidRDefault="000B1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9906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9A5920" w14:textId="43AAE4BA" w:rsidR="000B1F7E" w:rsidRDefault="000B1F7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90DAD7" w14:textId="77777777" w:rsidR="000B1F7E" w:rsidRDefault="000B1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3D3E" w14:textId="77777777" w:rsidR="000B1F7E" w:rsidRDefault="000B1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3CF8" w14:textId="77777777" w:rsidR="00196D40" w:rsidRDefault="00196D40" w:rsidP="000B1F7E">
      <w:r>
        <w:separator/>
      </w:r>
    </w:p>
  </w:footnote>
  <w:footnote w:type="continuationSeparator" w:id="0">
    <w:p w14:paraId="4DA9F7A3" w14:textId="77777777" w:rsidR="00196D40" w:rsidRDefault="00196D40" w:rsidP="000B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4A2A" w14:textId="77777777" w:rsidR="000B1F7E" w:rsidRDefault="000B1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D00F" w14:textId="77777777" w:rsidR="000B1F7E" w:rsidRDefault="000B1F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6C87" w14:textId="77777777" w:rsidR="000B1F7E" w:rsidRDefault="000B1F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73"/>
    <w:rsid w:val="00016C67"/>
    <w:rsid w:val="000B1F7E"/>
    <w:rsid w:val="000B2ED8"/>
    <w:rsid w:val="000D6573"/>
    <w:rsid w:val="00130A95"/>
    <w:rsid w:val="00196D40"/>
    <w:rsid w:val="001D1081"/>
    <w:rsid w:val="002021A9"/>
    <w:rsid w:val="00234D04"/>
    <w:rsid w:val="002E0C2A"/>
    <w:rsid w:val="00394CBA"/>
    <w:rsid w:val="004229B2"/>
    <w:rsid w:val="00481BF6"/>
    <w:rsid w:val="004B57CD"/>
    <w:rsid w:val="00561E57"/>
    <w:rsid w:val="00623288"/>
    <w:rsid w:val="00627EAC"/>
    <w:rsid w:val="00647ABB"/>
    <w:rsid w:val="006823E6"/>
    <w:rsid w:val="0068458D"/>
    <w:rsid w:val="007129E9"/>
    <w:rsid w:val="007F73EF"/>
    <w:rsid w:val="0086652F"/>
    <w:rsid w:val="009636C1"/>
    <w:rsid w:val="00986A6C"/>
    <w:rsid w:val="00A77B40"/>
    <w:rsid w:val="00C12D95"/>
    <w:rsid w:val="00CA208D"/>
    <w:rsid w:val="00CC30B9"/>
    <w:rsid w:val="00D31310"/>
    <w:rsid w:val="00F1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2653"/>
  <w15:chartTrackingRefBased/>
  <w15:docId w15:val="{8FA87C6D-107C-4810-90D0-3031AB1C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57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D657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1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F7E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1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F7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18</cp:revision>
  <cp:lastPrinted>2021-08-05T08:59:00Z</cp:lastPrinted>
  <dcterms:created xsi:type="dcterms:W3CDTF">2021-08-03T08:59:00Z</dcterms:created>
  <dcterms:modified xsi:type="dcterms:W3CDTF">2021-08-05T09:00:00Z</dcterms:modified>
</cp:coreProperties>
</file>