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10"/>
        <w:gridCol w:w="5346"/>
      </w:tblGrid>
      <w:tr w:rsidR="00300206" w14:paraId="3D544C90" w14:textId="77777777" w:rsidTr="0036488A">
        <w:trPr>
          <w:trHeight w:val="1904"/>
        </w:trPr>
        <w:tc>
          <w:tcPr>
            <w:tcW w:w="3510" w:type="dxa"/>
            <w:hideMark/>
          </w:tcPr>
          <w:p w14:paraId="7D7C1FC2" w14:textId="77777777" w:rsidR="00300206" w:rsidRDefault="00300206" w:rsidP="0036488A">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0620C295" wp14:editId="31D58547">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1DDB45CC" w14:textId="77777777" w:rsidR="00300206" w:rsidRDefault="00300206" w:rsidP="0036488A">
            <w:pPr>
              <w:spacing w:line="276" w:lineRule="auto"/>
              <w:jc w:val="center"/>
              <w:rPr>
                <w:rFonts w:asciiTheme="minorHAnsi" w:hAnsiTheme="minorHAnsi" w:cstheme="minorHAnsi"/>
                <w:b/>
                <w:bCs/>
                <w:sz w:val="22"/>
                <w:szCs w:val="22"/>
              </w:rPr>
            </w:pPr>
          </w:p>
          <w:p w14:paraId="00116161" w14:textId="77777777" w:rsidR="00300206" w:rsidRDefault="00300206" w:rsidP="0036488A">
            <w:pPr>
              <w:spacing w:line="276" w:lineRule="auto"/>
              <w:jc w:val="center"/>
              <w:rPr>
                <w:rFonts w:asciiTheme="minorHAnsi" w:hAnsiTheme="minorHAnsi" w:cstheme="minorHAnsi"/>
              </w:rPr>
            </w:pPr>
            <w:r>
              <w:rPr>
                <w:rFonts w:asciiTheme="minorHAnsi" w:hAnsiTheme="minorHAnsi" w:cstheme="minorHAnsi"/>
                <w:b/>
                <w:bCs/>
              </w:rPr>
              <w:t>WALBERTON PARISH COUNCIL</w:t>
            </w:r>
          </w:p>
          <w:p w14:paraId="35D1778B" w14:textId="77777777" w:rsidR="00300206" w:rsidRDefault="00300206" w:rsidP="0036488A">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3FE3D6E8" w14:textId="77777777" w:rsidR="00300206" w:rsidRDefault="00300206" w:rsidP="0036488A">
            <w:pPr>
              <w:spacing w:line="276" w:lineRule="auto"/>
              <w:jc w:val="center"/>
              <w:rPr>
                <w:rFonts w:asciiTheme="minorHAnsi" w:hAnsiTheme="minorHAnsi" w:cstheme="minorHAnsi"/>
                <w:b/>
                <w:bCs/>
              </w:rPr>
            </w:pPr>
          </w:p>
          <w:p w14:paraId="22B8475E" w14:textId="77777777" w:rsidR="00300206" w:rsidRDefault="00300206" w:rsidP="0036488A">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1296A6C3" w14:textId="77777777" w:rsidR="00300206" w:rsidRDefault="00300206" w:rsidP="0036488A">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38883080" w14:textId="77777777" w:rsidR="00300206" w:rsidRDefault="00300206" w:rsidP="0036488A">
            <w:pPr>
              <w:spacing w:line="276" w:lineRule="auto"/>
              <w:jc w:val="center"/>
              <w:rPr>
                <w:rFonts w:asciiTheme="minorHAnsi" w:hAnsiTheme="minorHAnsi" w:cstheme="minorHAnsi"/>
              </w:rPr>
            </w:pPr>
            <w:r>
              <w:rPr>
                <w:rFonts w:asciiTheme="minorHAnsi" w:hAnsiTheme="minorHAnsi" w:cstheme="minorHAnsi"/>
              </w:rPr>
              <w:t>Tel: 01243 554528</w:t>
            </w:r>
          </w:p>
          <w:p w14:paraId="5BB9780A" w14:textId="77777777" w:rsidR="00300206" w:rsidRPr="00DD0F75" w:rsidRDefault="00300206" w:rsidP="0036488A">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753EF3CB" w14:textId="77777777" w:rsidR="00300206" w:rsidRDefault="00300206" w:rsidP="0036488A">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0B1B9CA0" w14:textId="77777777" w:rsidR="00300206" w:rsidRDefault="00300206" w:rsidP="0036488A">
            <w:pPr>
              <w:spacing w:line="276" w:lineRule="auto"/>
              <w:rPr>
                <w:rFonts w:asciiTheme="minorHAnsi" w:hAnsiTheme="minorHAnsi" w:cstheme="minorHAnsi"/>
                <w:sz w:val="22"/>
                <w:szCs w:val="22"/>
              </w:rPr>
            </w:pPr>
          </w:p>
        </w:tc>
      </w:tr>
    </w:tbl>
    <w:p w14:paraId="660A111E" w14:textId="38C5D55E" w:rsidR="00300206" w:rsidRPr="00827FF4" w:rsidRDefault="00300206" w:rsidP="00300206">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 xml:space="preserve">TO ALL MEMBERS OF THE PLANNING COMMITTEE – You are summoned to attend a meeting of the PLANNING COMMITTEE at 7.00pm on Tuesday </w:t>
      </w:r>
      <w:r w:rsidR="0019793F">
        <w:rPr>
          <w:rFonts w:asciiTheme="minorHAnsi" w:hAnsiTheme="minorHAnsi" w:cstheme="minorHAnsi"/>
          <w:b/>
          <w:color w:val="212121"/>
          <w:lang w:eastAsia="en-GB"/>
        </w:rPr>
        <w:t>4 May</w:t>
      </w:r>
      <w:r>
        <w:rPr>
          <w:rFonts w:asciiTheme="minorHAnsi" w:hAnsiTheme="minorHAnsi" w:cstheme="minorHAnsi"/>
          <w:b/>
          <w:color w:val="212121"/>
          <w:lang w:eastAsia="en-GB"/>
        </w:rPr>
        <w:t xml:space="preserve"> 2021 for the purpose of transacting the business set out in the agenda below.</w:t>
      </w:r>
    </w:p>
    <w:p w14:paraId="2B3F9FD0" w14:textId="77777777" w:rsidR="00300206" w:rsidRPr="0086260F" w:rsidRDefault="00300206" w:rsidP="00300206">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42E2C854" w14:textId="5DA17782" w:rsidR="00300206" w:rsidRDefault="00300206" w:rsidP="00300206">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Owing to the current Covid-19 situation this meeting will be held online complying with relevant guidance. Questions from members of the public on items on the agenda should be submitted by email to the Clerk no later than 5pm on </w:t>
      </w:r>
      <w:r w:rsidR="0019793F">
        <w:rPr>
          <w:rFonts w:asciiTheme="minorHAnsi" w:hAnsiTheme="minorHAnsi" w:cstheme="minorHAnsi"/>
          <w:b/>
          <w:color w:val="000000"/>
          <w:sz w:val="22"/>
          <w:szCs w:val="22"/>
        </w:rPr>
        <w:t>Sunday 2 May</w:t>
      </w:r>
      <w:r>
        <w:rPr>
          <w:rFonts w:asciiTheme="minorHAnsi" w:hAnsiTheme="minorHAnsi" w:cstheme="minorHAnsi"/>
          <w:b/>
          <w:color w:val="000000"/>
          <w:sz w:val="22"/>
          <w:szCs w:val="22"/>
        </w:rPr>
        <w:t xml:space="preserve"> 2021. To view the meeting please email the Parish Clerk at </w:t>
      </w:r>
      <w:hyperlink r:id="rId7" w:history="1">
        <w:r w:rsidRPr="00CA2B61">
          <w:rPr>
            <w:rStyle w:val="Hyperlink"/>
            <w:rFonts w:asciiTheme="minorHAnsi" w:hAnsiTheme="minorHAnsi" w:cstheme="minorHAnsi"/>
            <w:b/>
            <w:sz w:val="22"/>
            <w:szCs w:val="22"/>
          </w:rPr>
          <w:t>clerk@walberton-pc.gov.uk</w:t>
        </w:r>
      </w:hyperlink>
      <w:r>
        <w:rPr>
          <w:rFonts w:asciiTheme="minorHAnsi" w:hAnsiTheme="minorHAnsi" w:cstheme="minorHAnsi"/>
          <w:b/>
          <w:color w:val="000000"/>
          <w:sz w:val="22"/>
          <w:szCs w:val="22"/>
        </w:rPr>
        <w:t xml:space="preserve"> to receive instructions.</w:t>
      </w:r>
    </w:p>
    <w:p w14:paraId="112C0939" w14:textId="77777777" w:rsidR="00300206" w:rsidRDefault="00300206" w:rsidP="00300206">
      <w:pPr>
        <w:jc w:val="both"/>
        <w:rPr>
          <w:rFonts w:asciiTheme="minorHAnsi" w:hAnsiTheme="minorHAnsi" w:cstheme="minorHAnsi"/>
          <w:b/>
          <w:color w:val="000000"/>
          <w:sz w:val="22"/>
          <w:szCs w:val="22"/>
        </w:rPr>
      </w:pPr>
    </w:p>
    <w:p w14:paraId="616A86DA" w14:textId="77777777" w:rsidR="00300206" w:rsidRDefault="00300206" w:rsidP="00300206">
      <w:pPr>
        <w:jc w:val="both"/>
        <w:rPr>
          <w:rFonts w:asciiTheme="minorHAnsi" w:hAnsiTheme="minorHAnsi" w:cstheme="minorHAnsi"/>
          <w:b/>
          <w:color w:val="000000"/>
          <w:sz w:val="22"/>
          <w:szCs w:val="22"/>
        </w:rPr>
      </w:pPr>
    </w:p>
    <w:p w14:paraId="4EC44D69" w14:textId="2C3F1D10" w:rsidR="00300206" w:rsidRDefault="00300206" w:rsidP="00300206">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A. Peppler – Parish Clerk</w:t>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sidRPr="00AB47F8">
        <w:rPr>
          <w:rFonts w:asciiTheme="minorHAnsi" w:hAnsiTheme="minorHAnsi" w:cstheme="minorHAnsi"/>
          <w:b/>
          <w:color w:val="000000"/>
          <w:sz w:val="22"/>
          <w:szCs w:val="22"/>
        </w:rPr>
        <w:t>Date:</w:t>
      </w:r>
      <w:r w:rsidRPr="00217BF5">
        <w:rPr>
          <w:rFonts w:asciiTheme="minorHAnsi" w:hAnsiTheme="minorHAnsi" w:cstheme="minorHAnsi"/>
          <w:b/>
          <w:color w:val="000000"/>
          <w:sz w:val="22"/>
          <w:szCs w:val="22"/>
        </w:rPr>
        <w:t xml:space="preserve">   </w:t>
      </w:r>
      <w:r w:rsidR="00113B9F">
        <w:rPr>
          <w:rFonts w:asciiTheme="minorHAnsi" w:hAnsiTheme="minorHAnsi" w:cstheme="minorHAnsi"/>
          <w:b/>
          <w:color w:val="000000"/>
          <w:sz w:val="22"/>
          <w:szCs w:val="22"/>
        </w:rPr>
        <w:t>28 April 2021</w:t>
      </w:r>
    </w:p>
    <w:p w14:paraId="5BDA846B" w14:textId="77777777" w:rsidR="00300206" w:rsidRPr="00827FF4" w:rsidRDefault="00300206" w:rsidP="00300206">
      <w:pPr>
        <w:jc w:val="both"/>
        <w:rPr>
          <w:rFonts w:asciiTheme="minorHAnsi" w:hAnsiTheme="minorHAnsi" w:cstheme="minorHAnsi"/>
          <w:b/>
          <w:color w:val="000000"/>
          <w:sz w:val="22"/>
          <w:szCs w:val="22"/>
        </w:rPr>
      </w:pPr>
    </w:p>
    <w:p w14:paraId="6916DD74" w14:textId="77777777" w:rsidR="00300206" w:rsidRPr="00827FF4" w:rsidRDefault="00300206" w:rsidP="00300206">
      <w:pPr>
        <w:jc w:val="center"/>
        <w:rPr>
          <w:rFonts w:asciiTheme="minorHAnsi" w:hAnsiTheme="minorHAnsi" w:cstheme="minorHAnsi"/>
          <w:sz w:val="32"/>
          <w:szCs w:val="32"/>
          <w:u w:val="single"/>
        </w:rPr>
      </w:pPr>
      <w:r w:rsidRPr="00A10C00">
        <w:rPr>
          <w:rFonts w:asciiTheme="minorHAnsi" w:hAnsiTheme="minorHAnsi" w:cstheme="minorHAnsi"/>
          <w:sz w:val="32"/>
          <w:szCs w:val="32"/>
          <w:u w:val="single"/>
        </w:rPr>
        <w:t>AGENDA</w:t>
      </w:r>
    </w:p>
    <w:p w14:paraId="2D3A8A27" w14:textId="77777777" w:rsidR="00300206" w:rsidRDefault="00300206" w:rsidP="00300206">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1. </w:t>
      </w:r>
      <w:r>
        <w:rPr>
          <w:rFonts w:asciiTheme="minorHAnsi" w:hAnsiTheme="minorHAnsi" w:cstheme="minorHAnsi"/>
          <w:b/>
          <w:sz w:val="20"/>
          <w:szCs w:val="20"/>
          <w:lang w:eastAsia="en-GB"/>
        </w:rPr>
        <w:tab/>
        <w:t>Rec</w:t>
      </w:r>
      <w:r w:rsidRPr="00A50E34">
        <w:rPr>
          <w:rFonts w:asciiTheme="minorHAnsi" w:hAnsiTheme="minorHAnsi" w:cstheme="minorHAnsi"/>
          <w:b/>
          <w:sz w:val="20"/>
          <w:szCs w:val="20"/>
          <w:lang w:eastAsia="en-GB"/>
        </w:rPr>
        <w:t>ord of attendance and apologies</w:t>
      </w:r>
    </w:p>
    <w:p w14:paraId="39D2B9EF" w14:textId="77777777" w:rsidR="00300206" w:rsidRDefault="00300206" w:rsidP="00300206">
      <w:pPr>
        <w:shd w:val="clear" w:color="auto" w:fill="FFFFFF"/>
        <w:jc w:val="both"/>
        <w:rPr>
          <w:rFonts w:asciiTheme="minorHAnsi" w:hAnsiTheme="minorHAnsi" w:cstheme="minorHAnsi"/>
          <w:b/>
          <w:sz w:val="20"/>
          <w:szCs w:val="20"/>
          <w:lang w:eastAsia="en-GB"/>
        </w:rPr>
      </w:pPr>
    </w:p>
    <w:p w14:paraId="6433CF67" w14:textId="77777777" w:rsidR="00300206" w:rsidRPr="00A50E34" w:rsidRDefault="00300206" w:rsidP="00300206">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2.</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Declaration of interest in items on the agenda</w:t>
      </w:r>
    </w:p>
    <w:p w14:paraId="32A88A7F" w14:textId="77777777" w:rsidR="00300206" w:rsidRPr="00A50E34" w:rsidRDefault="00300206" w:rsidP="00300206">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06D5E915" w14:textId="77777777" w:rsidR="00300206" w:rsidRPr="00A50E34" w:rsidRDefault="00300206" w:rsidP="00300206">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a)    the item they have the interest in</w:t>
      </w:r>
    </w:p>
    <w:p w14:paraId="575B6DEB" w14:textId="77777777" w:rsidR="00300206" w:rsidRPr="00A50E34" w:rsidRDefault="00300206" w:rsidP="00300206">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b)    whether it is a pecuniary, personal and/or prejudicial interest</w:t>
      </w:r>
    </w:p>
    <w:p w14:paraId="6994BF6A" w14:textId="77777777" w:rsidR="00300206" w:rsidRPr="00A50E34" w:rsidRDefault="00300206" w:rsidP="00300206">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c)    the nature of the interest</w:t>
      </w:r>
    </w:p>
    <w:p w14:paraId="0A8026B2" w14:textId="77777777" w:rsidR="00300206" w:rsidRPr="00A50E34" w:rsidRDefault="00300206" w:rsidP="00300206">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71591E54" w14:textId="77777777" w:rsidR="00300206" w:rsidRDefault="00300206" w:rsidP="00300206">
      <w:pPr>
        <w:shd w:val="clear" w:color="auto" w:fill="FFFFFF"/>
        <w:jc w:val="both"/>
        <w:rPr>
          <w:rFonts w:asciiTheme="minorHAnsi" w:hAnsiTheme="minorHAnsi" w:cstheme="minorHAnsi"/>
          <w:b/>
          <w:sz w:val="20"/>
          <w:szCs w:val="20"/>
          <w:lang w:eastAsia="en-GB"/>
        </w:rPr>
      </w:pPr>
    </w:p>
    <w:p w14:paraId="02ED680B" w14:textId="77777777" w:rsidR="00300206" w:rsidRPr="00A50E34" w:rsidRDefault="00300206" w:rsidP="00300206">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3.</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Confirmation of Minutes</w:t>
      </w:r>
    </w:p>
    <w:p w14:paraId="68BD1448" w14:textId="3D2D4CD3" w:rsidR="00300206" w:rsidRDefault="00300206" w:rsidP="00300206">
      <w:pPr>
        <w:shd w:val="clear" w:color="auto" w:fill="FFFFFF"/>
        <w:ind w:left="720"/>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 xml:space="preserve">To confirm the minutes of the Planning Committee meeting of </w:t>
      </w:r>
      <w:r w:rsidR="00430432">
        <w:rPr>
          <w:rFonts w:asciiTheme="minorHAnsi" w:hAnsiTheme="minorHAnsi" w:cstheme="minorHAnsi"/>
          <w:sz w:val="20"/>
          <w:szCs w:val="20"/>
          <w:lang w:eastAsia="en-GB"/>
        </w:rPr>
        <w:t>2 March 2021.</w:t>
      </w:r>
    </w:p>
    <w:p w14:paraId="38C00765" w14:textId="77777777" w:rsidR="00300206" w:rsidRDefault="00300206" w:rsidP="00300206">
      <w:pPr>
        <w:shd w:val="clear" w:color="auto" w:fill="FFFFFF"/>
        <w:jc w:val="both"/>
        <w:rPr>
          <w:rFonts w:asciiTheme="minorHAnsi" w:hAnsiTheme="minorHAnsi" w:cstheme="minorHAnsi"/>
          <w:sz w:val="20"/>
          <w:szCs w:val="20"/>
          <w:lang w:eastAsia="en-GB"/>
        </w:rPr>
      </w:pPr>
    </w:p>
    <w:p w14:paraId="39E87420" w14:textId="77777777" w:rsidR="00300206" w:rsidRPr="00A50E34" w:rsidRDefault="00300206" w:rsidP="00300206">
      <w:pPr>
        <w:shd w:val="clear" w:color="auto" w:fill="FFFFFF"/>
        <w:jc w:val="both"/>
        <w:rPr>
          <w:rFonts w:asciiTheme="minorHAnsi" w:hAnsiTheme="minorHAnsi" w:cstheme="minorHAnsi"/>
          <w:b/>
          <w:sz w:val="20"/>
          <w:szCs w:val="20"/>
          <w:lang w:eastAsia="en-GB"/>
        </w:rPr>
      </w:pPr>
      <w:r>
        <w:rPr>
          <w:rFonts w:asciiTheme="minorHAnsi" w:hAnsiTheme="minorHAnsi" w:cstheme="minorHAnsi"/>
          <w:b/>
          <w:bCs/>
          <w:sz w:val="20"/>
          <w:szCs w:val="20"/>
          <w:lang w:eastAsia="en-GB"/>
        </w:rPr>
        <w:t xml:space="preserve">          </w:t>
      </w:r>
      <w:r w:rsidRPr="00C23FE1">
        <w:rPr>
          <w:rFonts w:asciiTheme="minorHAnsi" w:hAnsiTheme="minorHAnsi" w:cstheme="minorHAnsi"/>
          <w:b/>
          <w:bCs/>
          <w:sz w:val="20"/>
          <w:szCs w:val="20"/>
          <w:lang w:eastAsia="en-GB"/>
        </w:rPr>
        <w:t>4.</w:t>
      </w:r>
      <w:r w:rsidRPr="00C23FE1">
        <w:rPr>
          <w:rFonts w:asciiTheme="minorHAnsi" w:hAnsiTheme="minorHAnsi" w:cstheme="minorHAnsi"/>
          <w:b/>
          <w:bCs/>
          <w:sz w:val="20"/>
          <w:szCs w:val="20"/>
          <w:lang w:eastAsia="en-GB"/>
        </w:rPr>
        <w:tab/>
      </w:r>
      <w:r w:rsidRPr="00A50E34">
        <w:rPr>
          <w:rFonts w:asciiTheme="minorHAnsi" w:hAnsiTheme="minorHAnsi" w:cstheme="minorHAnsi"/>
          <w:b/>
          <w:sz w:val="20"/>
          <w:szCs w:val="20"/>
          <w:lang w:eastAsia="en-GB"/>
        </w:rPr>
        <w:t>Public questions (max 15 minutes)</w:t>
      </w:r>
    </w:p>
    <w:p w14:paraId="25BBBF93" w14:textId="77777777" w:rsidR="00300206" w:rsidRDefault="00300206" w:rsidP="00300206">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t>To consider questions from members of the public on items on the agenda.</w:t>
      </w:r>
    </w:p>
    <w:p w14:paraId="2EB13CFA" w14:textId="77777777" w:rsidR="00300206" w:rsidRDefault="00300206" w:rsidP="00300206">
      <w:pPr>
        <w:shd w:val="clear" w:color="auto" w:fill="FFFFFF"/>
        <w:jc w:val="both"/>
        <w:rPr>
          <w:rFonts w:asciiTheme="minorHAnsi" w:hAnsiTheme="minorHAnsi" w:cstheme="minorHAnsi"/>
          <w:sz w:val="20"/>
          <w:szCs w:val="20"/>
          <w:lang w:eastAsia="en-GB"/>
        </w:rPr>
      </w:pPr>
    </w:p>
    <w:p w14:paraId="607CFCBD" w14:textId="77777777" w:rsidR="00300206" w:rsidRPr="0049021F" w:rsidRDefault="00300206" w:rsidP="00300206">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w:t>
      </w:r>
      <w:r w:rsidRPr="00A50E34">
        <w:rPr>
          <w:rFonts w:asciiTheme="minorHAnsi" w:hAnsiTheme="minorHAnsi" w:cstheme="minorHAnsi"/>
          <w:b/>
          <w:sz w:val="20"/>
          <w:szCs w:val="20"/>
          <w:lang w:eastAsia="en-GB"/>
        </w:rPr>
        <w:t>5.</w:t>
      </w:r>
      <w:r w:rsidRPr="00A50E34">
        <w:rPr>
          <w:rFonts w:asciiTheme="minorHAnsi" w:hAnsiTheme="minorHAnsi" w:cstheme="minorHAnsi"/>
          <w:b/>
          <w:sz w:val="20"/>
          <w:szCs w:val="20"/>
          <w:lang w:eastAsia="en-GB"/>
        </w:rPr>
        <w:tab/>
        <w:t xml:space="preserve">Updates of actions agreed </w:t>
      </w:r>
      <w:r>
        <w:rPr>
          <w:rFonts w:asciiTheme="minorHAnsi" w:hAnsiTheme="minorHAnsi" w:cstheme="minorHAnsi"/>
          <w:b/>
          <w:sz w:val="20"/>
          <w:szCs w:val="20"/>
          <w:lang w:eastAsia="en-GB"/>
        </w:rPr>
        <w:t>at last meeting</w:t>
      </w:r>
    </w:p>
    <w:p w14:paraId="24239D25" w14:textId="2C46B7A0" w:rsidR="00300206" w:rsidRDefault="00300206" w:rsidP="00300206">
      <w:pPr>
        <w:rPr>
          <w:rFonts w:asciiTheme="minorHAnsi" w:hAnsiTheme="minorHAnsi" w:cstheme="minorHAnsi"/>
          <w:sz w:val="20"/>
          <w:szCs w:val="20"/>
          <w:lang w:eastAsia="en-GB"/>
        </w:rPr>
      </w:pPr>
      <w:r>
        <w:rPr>
          <w:rFonts w:asciiTheme="minorHAnsi" w:hAnsiTheme="minorHAnsi" w:cstheme="minorHAnsi"/>
          <w:sz w:val="20"/>
          <w:szCs w:val="20"/>
          <w:lang w:eastAsia="en-GB"/>
        </w:rPr>
        <w:tab/>
        <w:t xml:space="preserve">Minute </w:t>
      </w:r>
      <w:r w:rsidR="00430432">
        <w:rPr>
          <w:rFonts w:asciiTheme="minorHAnsi" w:hAnsiTheme="minorHAnsi" w:cstheme="minorHAnsi"/>
          <w:sz w:val="20"/>
          <w:szCs w:val="20"/>
          <w:lang w:eastAsia="en-GB"/>
        </w:rPr>
        <w:t>102</w:t>
      </w:r>
      <w:r>
        <w:rPr>
          <w:rFonts w:asciiTheme="minorHAnsi" w:hAnsiTheme="minorHAnsi" w:cstheme="minorHAnsi"/>
          <w:sz w:val="20"/>
          <w:szCs w:val="20"/>
          <w:lang w:eastAsia="en-GB"/>
        </w:rPr>
        <w:t>/21. Clerk - applications comments recorded.</w:t>
      </w:r>
      <w:r>
        <w:rPr>
          <w:rFonts w:asciiTheme="minorHAnsi" w:hAnsiTheme="minorHAnsi" w:cstheme="minorHAnsi"/>
          <w:sz w:val="20"/>
          <w:szCs w:val="20"/>
          <w:lang w:eastAsia="en-GB"/>
        </w:rPr>
        <w:tab/>
      </w:r>
    </w:p>
    <w:p w14:paraId="2FFF2CE0" w14:textId="78CDC5B9" w:rsidR="008672D2" w:rsidRDefault="008672D2" w:rsidP="00300206">
      <w:pPr>
        <w:rPr>
          <w:rFonts w:asciiTheme="minorHAnsi" w:hAnsiTheme="minorHAnsi" w:cstheme="minorHAnsi"/>
          <w:sz w:val="20"/>
          <w:szCs w:val="20"/>
          <w:lang w:eastAsia="en-GB"/>
        </w:rPr>
      </w:pPr>
      <w:r>
        <w:rPr>
          <w:rFonts w:asciiTheme="minorHAnsi" w:hAnsiTheme="minorHAnsi" w:cstheme="minorHAnsi"/>
          <w:sz w:val="20"/>
          <w:szCs w:val="20"/>
          <w:lang w:eastAsia="en-GB"/>
        </w:rPr>
        <w:tab/>
        <w:t>Minute 121/21. Recommendation referred to Full Council meeting of 13 April 2021.</w:t>
      </w:r>
    </w:p>
    <w:p w14:paraId="05505C87" w14:textId="77777777" w:rsidR="00300206" w:rsidRPr="00283006" w:rsidRDefault="00300206" w:rsidP="00300206">
      <w:pPr>
        <w:rPr>
          <w:rFonts w:asciiTheme="minorHAnsi" w:hAnsiTheme="minorHAnsi" w:cstheme="minorHAnsi"/>
          <w:color w:val="000000"/>
          <w:sz w:val="20"/>
          <w:szCs w:val="20"/>
          <w:shd w:val="clear" w:color="auto" w:fill="FFFFFF"/>
        </w:rPr>
      </w:pPr>
      <w:r>
        <w:rPr>
          <w:rFonts w:asciiTheme="minorHAnsi" w:hAnsiTheme="minorHAnsi" w:cstheme="minorHAnsi"/>
          <w:sz w:val="20"/>
          <w:szCs w:val="20"/>
          <w:lang w:eastAsia="en-GB"/>
        </w:rPr>
        <w:tab/>
      </w:r>
    </w:p>
    <w:p w14:paraId="76FA507A" w14:textId="77777777" w:rsidR="00300206" w:rsidRPr="007008DB" w:rsidRDefault="00300206" w:rsidP="00430432">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 xml:space="preserve">          6.</w:t>
      </w:r>
      <w:r>
        <w:rPr>
          <w:rFonts w:asciiTheme="minorHAnsi" w:hAnsiTheme="minorHAnsi" w:cstheme="minorBidi"/>
          <w:b/>
          <w:bCs/>
          <w:sz w:val="20"/>
          <w:szCs w:val="20"/>
          <w:lang w:eastAsia="en-GB"/>
        </w:rPr>
        <w:tab/>
      </w:r>
      <w:r w:rsidRPr="007008DB">
        <w:rPr>
          <w:rFonts w:asciiTheme="minorHAnsi" w:hAnsiTheme="minorHAnsi" w:cstheme="minorBidi"/>
          <w:b/>
          <w:bCs/>
          <w:sz w:val="20"/>
          <w:szCs w:val="20"/>
          <w:lang w:eastAsia="en-GB"/>
        </w:rPr>
        <w:t>Planning applications</w:t>
      </w:r>
    </w:p>
    <w:p w14:paraId="7BEE4351" w14:textId="77777777" w:rsidR="00300206" w:rsidRPr="00430432" w:rsidRDefault="00300206" w:rsidP="00430432">
      <w:pPr>
        <w:jc w:val="both"/>
        <w:rPr>
          <w:rFonts w:asciiTheme="minorHAnsi" w:hAnsiTheme="minorHAnsi" w:cstheme="minorHAnsi"/>
          <w:color w:val="201F1E"/>
          <w:sz w:val="20"/>
          <w:szCs w:val="20"/>
          <w:shd w:val="clear" w:color="auto" w:fill="FFFFFF"/>
        </w:rPr>
      </w:pPr>
      <w:r>
        <w:rPr>
          <w:rFonts w:asciiTheme="minorHAnsi" w:hAnsiTheme="minorHAnsi" w:cstheme="minorHAnsi"/>
          <w:b/>
          <w:color w:val="000000"/>
          <w:sz w:val="20"/>
          <w:szCs w:val="20"/>
          <w:shd w:val="clear" w:color="auto" w:fill="FFFFFF"/>
        </w:rPr>
        <w:tab/>
      </w:r>
      <w:r w:rsidRPr="00430432">
        <w:rPr>
          <w:rFonts w:asciiTheme="minorHAnsi" w:hAnsiTheme="minorHAnsi" w:cstheme="minorHAnsi"/>
          <w:bCs/>
          <w:color w:val="000000"/>
          <w:sz w:val="20"/>
          <w:szCs w:val="20"/>
          <w:shd w:val="clear" w:color="auto" w:fill="FFFFFF"/>
        </w:rPr>
        <w:t xml:space="preserve">1. </w:t>
      </w:r>
      <w:r w:rsidRPr="00430432">
        <w:rPr>
          <w:rFonts w:asciiTheme="minorHAnsi" w:hAnsiTheme="minorHAnsi" w:cstheme="minorHAnsi"/>
          <w:bCs/>
          <w:color w:val="000000"/>
          <w:sz w:val="20"/>
          <w:szCs w:val="20"/>
          <w:u w:val="single"/>
          <w:shd w:val="clear" w:color="auto" w:fill="FFFFFF"/>
        </w:rPr>
        <w:t>Out of meeting</w:t>
      </w:r>
    </w:p>
    <w:p w14:paraId="11C00BF1" w14:textId="3E0ED738" w:rsidR="00430432" w:rsidRDefault="00430432" w:rsidP="00430432">
      <w:pPr>
        <w:shd w:val="clear" w:color="auto" w:fill="FFFFFF"/>
        <w:jc w:val="both"/>
        <w:textAlignment w:val="baseline"/>
        <w:rPr>
          <w:rFonts w:ascii="Calibri" w:hAnsi="Calibri" w:cs="Calibri"/>
          <w:color w:val="000000"/>
          <w:lang w:eastAsia="en-GB"/>
        </w:rPr>
      </w:pPr>
      <w:r w:rsidRPr="00430432">
        <w:rPr>
          <w:rFonts w:asciiTheme="minorHAnsi" w:hAnsiTheme="minorHAnsi" w:cstheme="minorHAnsi"/>
          <w:color w:val="201F1E"/>
          <w:sz w:val="20"/>
          <w:szCs w:val="20"/>
          <w:shd w:val="clear" w:color="auto" w:fill="FFFFFF"/>
        </w:rPr>
        <w:tab/>
      </w:r>
      <w:r w:rsidRPr="00430432">
        <w:rPr>
          <w:rFonts w:asciiTheme="minorHAnsi" w:hAnsiTheme="minorHAnsi" w:cstheme="minorHAnsi"/>
          <w:color w:val="201F1E"/>
          <w:sz w:val="20"/>
          <w:szCs w:val="20"/>
          <w:bdr w:val="none" w:sz="0" w:space="0" w:color="auto" w:frame="1"/>
          <w:shd w:val="clear" w:color="auto" w:fill="FFFFFF"/>
        </w:rPr>
        <w:t>AB/135/20/OUT.  </w:t>
      </w:r>
      <w:r w:rsidRPr="00430432">
        <w:rPr>
          <w:rFonts w:asciiTheme="minorHAnsi" w:hAnsiTheme="minorHAnsi" w:cstheme="minorHAnsi"/>
          <w:color w:val="000000"/>
          <w:sz w:val="20"/>
          <w:szCs w:val="20"/>
          <w:bdr w:val="none" w:sz="0" w:space="0" w:color="auto" w:frame="1"/>
          <w:shd w:val="clear" w:color="auto" w:fill="FFFFFF"/>
        </w:rPr>
        <w:t xml:space="preserve">Outline application with some matters reserved (except for access) for the </w:t>
      </w:r>
      <w:r w:rsidRPr="00430432">
        <w:rPr>
          <w:rFonts w:asciiTheme="minorHAnsi" w:hAnsiTheme="minorHAnsi" w:cstheme="minorHAnsi"/>
          <w:color w:val="000000"/>
          <w:sz w:val="20"/>
          <w:szCs w:val="20"/>
          <w:bdr w:val="none" w:sz="0" w:space="0" w:color="auto" w:frame="1"/>
          <w:shd w:val="clear" w:color="auto" w:fill="FFFFFF"/>
        </w:rPr>
        <w:tab/>
        <w:t xml:space="preserve">development of 90 dwellings &amp; associated amenity land, including land for a community </w:t>
      </w:r>
      <w:r w:rsidRPr="00430432">
        <w:rPr>
          <w:rFonts w:asciiTheme="minorHAnsi" w:hAnsiTheme="minorHAnsi" w:cstheme="minorHAnsi"/>
          <w:color w:val="000000"/>
          <w:sz w:val="20"/>
          <w:szCs w:val="20"/>
          <w:bdr w:val="none" w:sz="0" w:space="0" w:color="auto" w:frame="1"/>
          <w:shd w:val="clear" w:color="auto" w:fill="FFFFFF"/>
        </w:rPr>
        <w:tab/>
        <w:t xml:space="preserve">building &amp; for a community allotment. This application affects the setting of listed buildings &amp; </w:t>
      </w:r>
      <w:r w:rsidRPr="00430432">
        <w:rPr>
          <w:rFonts w:asciiTheme="minorHAnsi" w:hAnsiTheme="minorHAnsi" w:cstheme="minorHAnsi"/>
          <w:color w:val="000000"/>
          <w:sz w:val="20"/>
          <w:szCs w:val="20"/>
          <w:bdr w:val="none" w:sz="0" w:space="0" w:color="auto" w:frame="1"/>
          <w:shd w:val="clear" w:color="auto" w:fill="FFFFFF"/>
        </w:rPr>
        <w:lastRenderedPageBreak/>
        <w:tab/>
        <w:t xml:space="preserve">affects the character &amp; appearance of the Arundel Conservation Area. Comments by 10 April </w:t>
      </w:r>
      <w:r w:rsidRPr="00430432">
        <w:rPr>
          <w:rFonts w:asciiTheme="minorHAnsi" w:hAnsiTheme="minorHAnsi" w:cstheme="minorHAnsi"/>
          <w:color w:val="000000"/>
          <w:sz w:val="20"/>
          <w:szCs w:val="20"/>
          <w:bdr w:val="none" w:sz="0" w:space="0" w:color="auto" w:frame="1"/>
          <w:shd w:val="clear" w:color="auto" w:fill="FFFFFF"/>
        </w:rPr>
        <w:tab/>
        <w:t>2021. Comment made</w:t>
      </w:r>
      <w:r>
        <w:rPr>
          <w:rFonts w:asciiTheme="minorHAnsi" w:hAnsiTheme="minorHAnsi" w:cstheme="minorHAnsi"/>
          <w:color w:val="000000"/>
          <w:sz w:val="20"/>
          <w:szCs w:val="20"/>
          <w:bdr w:val="none" w:sz="0" w:space="0" w:color="auto" w:frame="1"/>
          <w:shd w:val="clear" w:color="auto" w:fill="FFFFFF"/>
        </w:rPr>
        <w:t xml:space="preserve"> expressing </w:t>
      </w:r>
      <w:r w:rsidRPr="00430432">
        <w:rPr>
          <w:rFonts w:ascii="Calibri" w:hAnsi="Calibri" w:cs="Calibri"/>
          <w:color w:val="000000"/>
          <w:sz w:val="20"/>
          <w:szCs w:val="20"/>
          <w:lang w:eastAsia="en-GB"/>
        </w:rPr>
        <w:t>concerns about HGV traffic being rerouted along Yapton Lane.</w:t>
      </w:r>
      <w:r w:rsidRPr="00430432">
        <w:rPr>
          <w:rFonts w:ascii="Calibri" w:hAnsi="Calibri" w:cs="Calibri"/>
          <w:color w:val="000000"/>
          <w:lang w:eastAsia="en-GB"/>
        </w:rPr>
        <w:t xml:space="preserve"> </w:t>
      </w:r>
    </w:p>
    <w:p w14:paraId="5A63622C" w14:textId="17DBAB56" w:rsidR="008F386B" w:rsidRDefault="008F386B" w:rsidP="00430432">
      <w:pPr>
        <w:shd w:val="clear" w:color="auto" w:fill="FFFFFF"/>
        <w:jc w:val="both"/>
        <w:textAlignment w:val="baseline"/>
        <w:rPr>
          <w:rFonts w:asciiTheme="minorHAnsi" w:hAnsiTheme="minorHAnsi" w:cstheme="minorHAnsi"/>
          <w:color w:val="201F1E"/>
          <w:sz w:val="20"/>
          <w:szCs w:val="20"/>
          <w:shd w:val="clear" w:color="auto" w:fill="FFFFFF"/>
        </w:rPr>
      </w:pPr>
      <w:r>
        <w:rPr>
          <w:rFonts w:ascii="Calibri" w:hAnsi="Calibri" w:cs="Calibri"/>
          <w:color w:val="000000"/>
          <w:lang w:eastAsia="en-GB"/>
        </w:rPr>
        <w:tab/>
      </w:r>
      <w:r>
        <w:rPr>
          <w:rFonts w:asciiTheme="minorHAnsi" w:hAnsiTheme="minorHAnsi" w:cstheme="minorHAnsi"/>
          <w:color w:val="201F1E"/>
          <w:sz w:val="20"/>
          <w:szCs w:val="20"/>
          <w:shd w:val="clear" w:color="auto" w:fill="FFFFFF"/>
        </w:rPr>
        <w:t>2</w:t>
      </w:r>
      <w:r w:rsidRPr="00693BE5">
        <w:rPr>
          <w:rFonts w:asciiTheme="minorHAnsi" w:hAnsiTheme="minorHAnsi" w:cstheme="minorHAnsi"/>
          <w:color w:val="201F1E"/>
          <w:sz w:val="20"/>
          <w:szCs w:val="20"/>
          <w:shd w:val="clear" w:color="auto" w:fill="FFFFFF"/>
        </w:rPr>
        <w:t xml:space="preserve">. </w:t>
      </w:r>
      <w:r w:rsidRPr="00693BE5">
        <w:rPr>
          <w:rFonts w:asciiTheme="minorHAnsi" w:hAnsiTheme="minorHAnsi" w:cstheme="minorHAnsi"/>
          <w:color w:val="000000"/>
          <w:sz w:val="20"/>
          <w:szCs w:val="20"/>
          <w:shd w:val="clear" w:color="auto" w:fill="FFFFFF"/>
        </w:rPr>
        <w:t xml:space="preserve">BN/18/21/RES. </w:t>
      </w:r>
      <w:r w:rsidRPr="00693BE5">
        <w:rPr>
          <w:rFonts w:asciiTheme="minorHAnsi" w:hAnsiTheme="minorHAnsi" w:cstheme="minorHAnsi"/>
          <w:color w:val="201F1E"/>
          <w:sz w:val="20"/>
          <w:szCs w:val="20"/>
          <w:shd w:val="clear" w:color="auto" w:fill="FFFFFF"/>
        </w:rPr>
        <w:t xml:space="preserve">GTR land east of Fontwell Avenue, Arundel Road, Fontwell. 5000 </w:t>
      </w:r>
      <w:proofErr w:type="spellStart"/>
      <w:r w:rsidRPr="00693BE5">
        <w:rPr>
          <w:rFonts w:asciiTheme="minorHAnsi" w:hAnsiTheme="minorHAnsi" w:cstheme="minorHAnsi"/>
          <w:color w:val="201F1E"/>
          <w:sz w:val="20"/>
          <w:szCs w:val="20"/>
          <w:shd w:val="clear" w:color="auto" w:fill="FFFFFF"/>
        </w:rPr>
        <w:t>sq</w:t>
      </w:r>
      <w:proofErr w:type="spellEnd"/>
      <w:r w:rsidRPr="00693BE5">
        <w:rPr>
          <w:rFonts w:asciiTheme="minorHAnsi" w:hAnsiTheme="minorHAnsi" w:cstheme="minorHAnsi"/>
          <w:color w:val="201F1E"/>
          <w:sz w:val="20"/>
          <w:szCs w:val="20"/>
          <w:shd w:val="clear" w:color="auto" w:fill="FFFFFF"/>
        </w:rPr>
        <w:t xml:space="preserve"> m of light </w:t>
      </w:r>
      <w:r>
        <w:rPr>
          <w:rFonts w:asciiTheme="minorHAnsi" w:hAnsiTheme="minorHAnsi" w:cstheme="minorHAnsi"/>
          <w:color w:val="201F1E"/>
          <w:sz w:val="20"/>
          <w:szCs w:val="20"/>
          <w:shd w:val="clear" w:color="auto" w:fill="FFFFFF"/>
        </w:rPr>
        <w:tab/>
      </w:r>
      <w:r w:rsidRPr="00693BE5">
        <w:rPr>
          <w:rFonts w:asciiTheme="minorHAnsi" w:hAnsiTheme="minorHAnsi" w:cstheme="minorHAnsi"/>
          <w:color w:val="201F1E"/>
          <w:sz w:val="20"/>
          <w:szCs w:val="20"/>
          <w:shd w:val="clear" w:color="auto" w:fill="FFFFFF"/>
        </w:rPr>
        <w:t xml:space="preserve">industrial floor space (ClassB1 (b)/(c) following grant of outline planning permission WA/22/15/OUT </w:t>
      </w:r>
      <w:r>
        <w:rPr>
          <w:rFonts w:asciiTheme="minorHAnsi" w:hAnsiTheme="minorHAnsi" w:cstheme="minorHAnsi"/>
          <w:color w:val="201F1E"/>
          <w:sz w:val="20"/>
          <w:szCs w:val="20"/>
          <w:shd w:val="clear" w:color="auto" w:fill="FFFFFF"/>
        </w:rPr>
        <w:tab/>
      </w:r>
      <w:r w:rsidRPr="00693BE5">
        <w:rPr>
          <w:rFonts w:asciiTheme="minorHAnsi" w:hAnsiTheme="minorHAnsi" w:cstheme="minorHAnsi"/>
          <w:color w:val="201F1E"/>
          <w:sz w:val="20"/>
          <w:szCs w:val="20"/>
          <w:shd w:val="clear" w:color="auto" w:fill="FFFFFF"/>
        </w:rPr>
        <w:t xml:space="preserve">(resubmission following BN/57/19/RES). This site is in CIL Zone 1 (Zero Rated) as other development. </w:t>
      </w:r>
      <w:r>
        <w:rPr>
          <w:rFonts w:asciiTheme="minorHAnsi" w:hAnsiTheme="minorHAnsi" w:cstheme="minorHAnsi"/>
          <w:color w:val="201F1E"/>
          <w:sz w:val="20"/>
          <w:szCs w:val="20"/>
          <w:shd w:val="clear" w:color="auto" w:fill="FFFFFF"/>
        </w:rPr>
        <w:tab/>
      </w:r>
      <w:r w:rsidRPr="00693BE5">
        <w:rPr>
          <w:rFonts w:asciiTheme="minorHAnsi" w:hAnsiTheme="minorHAnsi" w:cstheme="minorHAnsi"/>
          <w:color w:val="201F1E"/>
          <w:sz w:val="20"/>
          <w:szCs w:val="20"/>
          <w:shd w:val="clear" w:color="auto" w:fill="FFFFFF"/>
        </w:rPr>
        <w:t>Comment by 24 April 2021.</w:t>
      </w:r>
      <w:r w:rsidR="00EA39B1">
        <w:rPr>
          <w:rFonts w:asciiTheme="minorHAnsi" w:hAnsiTheme="minorHAnsi" w:cstheme="minorHAnsi"/>
          <w:color w:val="201F1E"/>
          <w:sz w:val="20"/>
          <w:szCs w:val="20"/>
          <w:shd w:val="clear" w:color="auto" w:fill="FFFFFF"/>
        </w:rPr>
        <w:t xml:space="preserve"> No further comment to be made at this time.</w:t>
      </w:r>
    </w:p>
    <w:p w14:paraId="06C2D11D" w14:textId="3D9591F7" w:rsidR="008F386B" w:rsidRDefault="008F386B" w:rsidP="008F386B">
      <w:pPr>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t xml:space="preserve">3. </w:t>
      </w:r>
      <w:r w:rsidRPr="00693BE5">
        <w:rPr>
          <w:rFonts w:asciiTheme="minorHAnsi" w:hAnsiTheme="minorHAnsi" w:cstheme="minorHAnsi"/>
          <w:color w:val="201F1E"/>
          <w:sz w:val="20"/>
          <w:szCs w:val="20"/>
          <w:shd w:val="clear" w:color="auto" w:fill="FFFFFF"/>
        </w:rPr>
        <w:t xml:space="preserve">WA/18/21/TC. Peach Cottage, The Street ,Walberton. Canopy thin by15% and a crown lift to 5.5m </w:t>
      </w:r>
      <w:r>
        <w:rPr>
          <w:rFonts w:asciiTheme="minorHAnsi" w:hAnsiTheme="minorHAnsi" w:cstheme="minorHAnsi"/>
          <w:color w:val="201F1E"/>
          <w:sz w:val="20"/>
          <w:szCs w:val="20"/>
          <w:shd w:val="clear" w:color="auto" w:fill="FFFFFF"/>
        </w:rPr>
        <w:tab/>
      </w:r>
      <w:r w:rsidRPr="00693BE5">
        <w:rPr>
          <w:rFonts w:asciiTheme="minorHAnsi" w:hAnsiTheme="minorHAnsi" w:cstheme="minorHAnsi"/>
          <w:color w:val="201F1E"/>
          <w:sz w:val="20"/>
          <w:szCs w:val="20"/>
          <w:shd w:val="clear" w:color="auto" w:fill="FFFFFF"/>
        </w:rPr>
        <w:t>above ground level for 1 Goat Willow. Comment by 24 April 2021.</w:t>
      </w:r>
      <w:r w:rsidR="009C2538">
        <w:rPr>
          <w:rFonts w:asciiTheme="minorHAnsi" w:hAnsiTheme="minorHAnsi" w:cstheme="minorHAnsi"/>
          <w:color w:val="201F1E"/>
          <w:sz w:val="20"/>
          <w:szCs w:val="20"/>
          <w:shd w:val="clear" w:color="auto" w:fill="FFFFFF"/>
        </w:rPr>
        <w:t xml:space="preserve"> No objection.</w:t>
      </w:r>
    </w:p>
    <w:p w14:paraId="12C11662" w14:textId="549FDF79" w:rsidR="008F386B" w:rsidRDefault="008F386B" w:rsidP="008F386B">
      <w:pPr>
        <w:shd w:val="clear" w:color="auto" w:fill="FFFFFF"/>
        <w:jc w:val="both"/>
        <w:textAlignment w:val="baseline"/>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Pr>
          <w:rFonts w:asciiTheme="minorHAnsi" w:hAnsiTheme="minorHAnsi" w:cstheme="minorHAnsi"/>
          <w:color w:val="000000"/>
          <w:sz w:val="20"/>
          <w:szCs w:val="20"/>
          <w:lang w:eastAsia="en-GB"/>
        </w:rPr>
        <w:t xml:space="preserve">4. </w:t>
      </w:r>
      <w:r w:rsidRPr="00693BE5">
        <w:rPr>
          <w:rFonts w:asciiTheme="minorHAnsi" w:hAnsiTheme="minorHAnsi" w:cstheme="minorHAnsi"/>
          <w:color w:val="000000"/>
          <w:sz w:val="20"/>
          <w:szCs w:val="20"/>
          <w:lang w:eastAsia="en-GB"/>
        </w:rPr>
        <w:t xml:space="preserve">WA/23/21/TC. </w:t>
      </w:r>
      <w:r w:rsidRPr="00693BE5">
        <w:rPr>
          <w:rFonts w:asciiTheme="minorHAnsi" w:hAnsiTheme="minorHAnsi" w:cstheme="minorHAnsi"/>
          <w:color w:val="201F1E"/>
          <w:sz w:val="20"/>
          <w:szCs w:val="20"/>
          <w:shd w:val="clear" w:color="auto" w:fill="FFFFFF"/>
        </w:rPr>
        <w:t>The Old School House, The Street, Walberton. Crown thin by 10% and crown lift to 2-</w:t>
      </w:r>
      <w:r>
        <w:rPr>
          <w:rFonts w:asciiTheme="minorHAnsi" w:hAnsiTheme="minorHAnsi" w:cstheme="minorHAnsi"/>
          <w:color w:val="201F1E"/>
          <w:sz w:val="20"/>
          <w:szCs w:val="20"/>
          <w:shd w:val="clear" w:color="auto" w:fill="FFFFFF"/>
        </w:rPr>
        <w:tab/>
      </w:r>
      <w:r w:rsidRPr="00693BE5">
        <w:rPr>
          <w:rFonts w:asciiTheme="minorHAnsi" w:hAnsiTheme="minorHAnsi" w:cstheme="minorHAnsi"/>
          <w:color w:val="201F1E"/>
          <w:sz w:val="20"/>
          <w:szCs w:val="20"/>
          <w:shd w:val="clear" w:color="auto" w:fill="FFFFFF"/>
        </w:rPr>
        <w:t xml:space="preserve">3m 1 No. Silver Birch tree within the Walberton Village Conservation area. </w:t>
      </w:r>
      <w:r w:rsidR="00B27710">
        <w:rPr>
          <w:rFonts w:asciiTheme="minorHAnsi" w:hAnsiTheme="minorHAnsi" w:cstheme="minorHAnsi"/>
          <w:color w:val="201F1E"/>
          <w:sz w:val="20"/>
          <w:szCs w:val="20"/>
          <w:shd w:val="clear" w:color="auto" w:fill="FFFFFF"/>
        </w:rPr>
        <w:t>No objection.</w:t>
      </w:r>
    </w:p>
    <w:p w14:paraId="3BA114A1" w14:textId="77777777" w:rsidR="00300206" w:rsidRDefault="00300206" w:rsidP="00300206">
      <w:pPr>
        <w:jc w:val="both"/>
        <w:rPr>
          <w:rFonts w:asciiTheme="minorHAnsi" w:hAnsiTheme="minorHAnsi" w:cstheme="minorHAnsi"/>
          <w:color w:val="201F1E"/>
          <w:sz w:val="20"/>
          <w:szCs w:val="20"/>
          <w:shd w:val="clear" w:color="auto" w:fill="FFFFFF"/>
        </w:rPr>
      </w:pPr>
      <w:r w:rsidRPr="00741BCC">
        <w:rPr>
          <w:rFonts w:asciiTheme="minorHAnsi" w:hAnsiTheme="minorHAnsi" w:cstheme="minorHAnsi"/>
          <w:color w:val="201F1E"/>
          <w:sz w:val="20"/>
          <w:szCs w:val="20"/>
          <w:shd w:val="clear" w:color="auto" w:fill="FFFFFF"/>
        </w:rPr>
        <w:tab/>
      </w:r>
    </w:p>
    <w:p w14:paraId="516BF8B8" w14:textId="0640FF64" w:rsidR="00693BE5" w:rsidRPr="00693BE5" w:rsidRDefault="00300206" w:rsidP="00693BE5">
      <w:pPr>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sidRPr="00741BCC">
        <w:rPr>
          <w:rFonts w:asciiTheme="minorHAnsi" w:hAnsiTheme="minorHAnsi" w:cstheme="minorHAnsi"/>
          <w:color w:val="201F1E"/>
          <w:sz w:val="20"/>
          <w:szCs w:val="20"/>
          <w:shd w:val="clear" w:color="auto" w:fill="FFFFFF"/>
        </w:rPr>
        <w:t xml:space="preserve">2. </w:t>
      </w:r>
      <w:r w:rsidRPr="00741BCC">
        <w:rPr>
          <w:rFonts w:asciiTheme="minorHAnsi" w:hAnsiTheme="minorHAnsi" w:cstheme="minorHAnsi"/>
          <w:color w:val="201F1E"/>
          <w:sz w:val="20"/>
          <w:szCs w:val="20"/>
          <w:u w:val="single"/>
          <w:shd w:val="clear" w:color="auto" w:fill="FFFFFF"/>
        </w:rPr>
        <w:t>In meeting</w:t>
      </w:r>
    </w:p>
    <w:p w14:paraId="6A15DBC6" w14:textId="46DCACCB" w:rsidR="00693BE5" w:rsidRDefault="00693BE5" w:rsidP="008F386B">
      <w:pPr>
        <w:pStyle w:val="NormalWeb"/>
        <w:spacing w:before="0" w:beforeAutospacing="0" w:after="0" w:afterAutospacing="0" w:line="253" w:lineRule="atLeast"/>
        <w:jc w:val="both"/>
        <w:rPr>
          <w:rFonts w:asciiTheme="minorHAnsi" w:hAnsiTheme="minorHAnsi" w:cstheme="minorHAnsi"/>
          <w:color w:val="323130"/>
          <w:sz w:val="20"/>
          <w:szCs w:val="20"/>
          <w:bdr w:val="none" w:sz="0" w:space="0" w:color="auto" w:frame="1"/>
        </w:rPr>
      </w:pPr>
      <w:r>
        <w:rPr>
          <w:rFonts w:asciiTheme="minorHAnsi" w:hAnsiTheme="minorHAnsi" w:cstheme="minorHAnsi"/>
          <w:color w:val="201F1E"/>
          <w:sz w:val="20"/>
          <w:szCs w:val="20"/>
          <w:shd w:val="clear" w:color="auto" w:fill="FFFFFF"/>
        </w:rPr>
        <w:tab/>
      </w:r>
      <w:r w:rsidR="008F386B">
        <w:rPr>
          <w:rFonts w:asciiTheme="minorHAnsi" w:hAnsiTheme="minorHAnsi" w:cstheme="minorHAnsi"/>
          <w:color w:val="201F1E"/>
          <w:sz w:val="20"/>
          <w:szCs w:val="20"/>
          <w:shd w:val="clear" w:color="auto" w:fill="FFFFFF"/>
        </w:rPr>
        <w:t>1</w:t>
      </w:r>
      <w:r>
        <w:rPr>
          <w:rFonts w:asciiTheme="minorHAnsi" w:hAnsiTheme="minorHAnsi" w:cstheme="minorHAnsi"/>
          <w:color w:val="201F1E"/>
          <w:sz w:val="20"/>
          <w:szCs w:val="20"/>
          <w:shd w:val="clear" w:color="auto" w:fill="FFFFFF"/>
        </w:rPr>
        <w:t xml:space="preserve">. </w:t>
      </w:r>
      <w:r w:rsidRPr="00693BE5">
        <w:rPr>
          <w:rFonts w:asciiTheme="minorHAnsi" w:hAnsiTheme="minorHAnsi" w:cstheme="minorHAnsi"/>
          <w:color w:val="201F1E"/>
          <w:sz w:val="20"/>
          <w:szCs w:val="20"/>
          <w:shd w:val="clear" w:color="auto" w:fill="FFFFFF"/>
        </w:rPr>
        <w:t xml:space="preserve">WA/93/20/PL. </w:t>
      </w:r>
      <w:r w:rsidRPr="00693BE5">
        <w:rPr>
          <w:rFonts w:asciiTheme="minorHAnsi" w:hAnsiTheme="minorHAnsi" w:cstheme="minorHAnsi"/>
          <w:color w:val="323130"/>
          <w:sz w:val="20"/>
          <w:szCs w:val="20"/>
          <w:shd w:val="clear" w:color="auto" w:fill="FFFFFF"/>
        </w:rPr>
        <w:t xml:space="preserve">Land East of </w:t>
      </w:r>
      <w:proofErr w:type="spellStart"/>
      <w:r w:rsidRPr="00693BE5">
        <w:rPr>
          <w:rFonts w:asciiTheme="minorHAnsi" w:hAnsiTheme="minorHAnsi" w:cstheme="minorHAnsi"/>
          <w:color w:val="323130"/>
          <w:sz w:val="20"/>
          <w:szCs w:val="20"/>
          <w:shd w:val="clear" w:color="auto" w:fill="FFFFFF"/>
        </w:rPr>
        <w:t>Tye</w:t>
      </w:r>
      <w:proofErr w:type="spellEnd"/>
      <w:r w:rsidRPr="00693BE5">
        <w:rPr>
          <w:rFonts w:asciiTheme="minorHAnsi" w:hAnsiTheme="minorHAnsi" w:cstheme="minorHAnsi"/>
          <w:color w:val="323130"/>
          <w:sz w:val="20"/>
          <w:szCs w:val="20"/>
          <w:shd w:val="clear" w:color="auto" w:fill="FFFFFF"/>
        </w:rPr>
        <w:t xml:space="preserve"> Lane Walberton. </w:t>
      </w:r>
      <w:r w:rsidRPr="00693BE5">
        <w:rPr>
          <w:rFonts w:asciiTheme="minorHAnsi" w:hAnsiTheme="minorHAnsi" w:cstheme="minorHAnsi"/>
          <w:color w:val="323130"/>
          <w:sz w:val="20"/>
          <w:szCs w:val="20"/>
          <w:bdr w:val="none" w:sz="0" w:space="0" w:color="auto" w:frame="1"/>
        </w:rPr>
        <w:t xml:space="preserve">Alternative vehicular access off </w:t>
      </w:r>
      <w:proofErr w:type="spellStart"/>
      <w:r w:rsidRPr="00693BE5">
        <w:rPr>
          <w:rFonts w:asciiTheme="minorHAnsi" w:hAnsiTheme="minorHAnsi" w:cstheme="minorHAnsi"/>
          <w:color w:val="323130"/>
          <w:sz w:val="20"/>
          <w:szCs w:val="20"/>
          <w:bdr w:val="none" w:sz="0" w:space="0" w:color="auto" w:frame="1"/>
        </w:rPr>
        <w:t>Tye</w:t>
      </w:r>
      <w:proofErr w:type="spellEnd"/>
      <w:r w:rsidRPr="00693BE5">
        <w:rPr>
          <w:rFonts w:asciiTheme="minorHAnsi" w:hAnsiTheme="minorHAnsi" w:cstheme="minorHAnsi"/>
          <w:color w:val="323130"/>
          <w:sz w:val="20"/>
          <w:szCs w:val="20"/>
          <w:bdr w:val="none" w:sz="0" w:space="0" w:color="auto" w:frame="1"/>
        </w:rPr>
        <w:t xml:space="preserve"> Lane &amp; </w:t>
      </w:r>
      <w:r>
        <w:rPr>
          <w:rFonts w:asciiTheme="minorHAnsi" w:hAnsiTheme="minorHAnsi" w:cstheme="minorHAnsi"/>
          <w:color w:val="323130"/>
          <w:sz w:val="20"/>
          <w:szCs w:val="20"/>
          <w:bdr w:val="none" w:sz="0" w:space="0" w:color="auto" w:frame="1"/>
        </w:rPr>
        <w:tab/>
      </w:r>
      <w:r w:rsidRPr="00693BE5">
        <w:rPr>
          <w:rFonts w:asciiTheme="minorHAnsi" w:hAnsiTheme="minorHAnsi" w:cstheme="minorHAnsi"/>
          <w:color w:val="323130"/>
          <w:sz w:val="20"/>
          <w:szCs w:val="20"/>
          <w:bdr w:val="none" w:sz="0" w:space="0" w:color="auto" w:frame="1"/>
        </w:rPr>
        <w:t xml:space="preserve">emergency access off Avisford Park Road, along with minor highway works following WA/95/18/RES. </w:t>
      </w:r>
      <w:r>
        <w:rPr>
          <w:rFonts w:asciiTheme="minorHAnsi" w:hAnsiTheme="minorHAnsi" w:cstheme="minorHAnsi"/>
          <w:color w:val="323130"/>
          <w:sz w:val="20"/>
          <w:szCs w:val="20"/>
          <w:bdr w:val="none" w:sz="0" w:space="0" w:color="auto" w:frame="1"/>
        </w:rPr>
        <w:tab/>
      </w:r>
      <w:r w:rsidRPr="00693BE5">
        <w:rPr>
          <w:rFonts w:asciiTheme="minorHAnsi" w:hAnsiTheme="minorHAnsi" w:cstheme="minorHAnsi"/>
          <w:color w:val="323130"/>
          <w:sz w:val="20"/>
          <w:szCs w:val="20"/>
          <w:bdr w:val="none" w:sz="0" w:space="0" w:color="auto" w:frame="1"/>
        </w:rPr>
        <w:t>This site is in CIL Zone 2 (Zero Rated) as other development. Comment by 14 May 2021.</w:t>
      </w:r>
    </w:p>
    <w:p w14:paraId="1ADDD2E5" w14:textId="6AABBD65" w:rsidR="00C748A9" w:rsidRPr="00C748A9" w:rsidRDefault="00C748A9" w:rsidP="008F386B">
      <w:pPr>
        <w:pStyle w:val="NormalWeb"/>
        <w:spacing w:before="0" w:beforeAutospacing="0" w:after="0" w:afterAutospacing="0" w:line="253" w:lineRule="atLeast"/>
        <w:jc w:val="both"/>
        <w:rPr>
          <w:rFonts w:asciiTheme="minorHAnsi" w:hAnsiTheme="minorHAnsi" w:cstheme="minorHAnsi"/>
          <w:color w:val="323130"/>
          <w:sz w:val="20"/>
          <w:szCs w:val="20"/>
          <w:bdr w:val="none" w:sz="0" w:space="0" w:color="auto" w:frame="1"/>
        </w:rPr>
      </w:pPr>
      <w:r w:rsidRPr="00C748A9">
        <w:rPr>
          <w:rFonts w:asciiTheme="minorHAnsi" w:hAnsiTheme="minorHAnsi" w:cstheme="minorHAnsi"/>
          <w:color w:val="323130"/>
          <w:sz w:val="20"/>
          <w:szCs w:val="20"/>
          <w:bdr w:val="none" w:sz="0" w:space="0" w:color="auto" w:frame="1"/>
        </w:rPr>
        <w:tab/>
        <w:t xml:space="preserve">2. WA/19/21/PL. </w:t>
      </w:r>
      <w:r w:rsidRPr="00C748A9">
        <w:rPr>
          <w:rFonts w:asciiTheme="minorHAnsi" w:hAnsiTheme="minorHAnsi" w:cstheme="minorHAnsi"/>
          <w:color w:val="201F1E"/>
          <w:sz w:val="20"/>
          <w:szCs w:val="20"/>
          <w:shd w:val="clear" w:color="auto" w:fill="FFFFFF"/>
        </w:rPr>
        <w:t xml:space="preserve">Wandleys Farm, Wandleys Lane, Walberton. Variation of condition 2 imposed under </w:t>
      </w:r>
      <w:r>
        <w:rPr>
          <w:rFonts w:asciiTheme="minorHAnsi" w:hAnsiTheme="minorHAnsi" w:cstheme="minorHAnsi"/>
          <w:color w:val="201F1E"/>
          <w:sz w:val="20"/>
          <w:szCs w:val="20"/>
          <w:shd w:val="clear" w:color="auto" w:fill="FFFFFF"/>
        </w:rPr>
        <w:tab/>
      </w:r>
      <w:r w:rsidRPr="00C748A9">
        <w:rPr>
          <w:rFonts w:asciiTheme="minorHAnsi" w:hAnsiTheme="minorHAnsi" w:cstheme="minorHAnsi"/>
          <w:color w:val="201F1E"/>
          <w:sz w:val="20"/>
          <w:szCs w:val="20"/>
          <w:shd w:val="clear" w:color="auto" w:fill="FFFFFF"/>
        </w:rPr>
        <w:t>WA/76/17/PL relating to condition 2-approved plans. Comment by 21 May 2021.</w:t>
      </w:r>
    </w:p>
    <w:p w14:paraId="1BC25501" w14:textId="2C13CD0F" w:rsidR="00693BE5" w:rsidRDefault="00693BE5" w:rsidP="008F386B">
      <w:pPr>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sidR="00C748A9">
        <w:rPr>
          <w:rFonts w:asciiTheme="minorHAnsi" w:hAnsiTheme="minorHAnsi" w:cstheme="minorHAnsi"/>
          <w:color w:val="000000"/>
          <w:sz w:val="20"/>
          <w:szCs w:val="20"/>
          <w:lang w:eastAsia="en-GB"/>
        </w:rPr>
        <w:t>3</w:t>
      </w:r>
      <w:r>
        <w:rPr>
          <w:rFonts w:asciiTheme="minorHAnsi" w:hAnsiTheme="minorHAnsi" w:cstheme="minorHAnsi"/>
          <w:color w:val="000000"/>
          <w:sz w:val="20"/>
          <w:szCs w:val="20"/>
          <w:lang w:eastAsia="en-GB"/>
        </w:rPr>
        <w:t>.</w:t>
      </w:r>
      <w:r w:rsidR="008F386B">
        <w:rPr>
          <w:rFonts w:asciiTheme="minorHAnsi" w:hAnsiTheme="minorHAnsi" w:cstheme="minorHAnsi"/>
          <w:color w:val="000000"/>
          <w:sz w:val="20"/>
          <w:szCs w:val="20"/>
          <w:lang w:eastAsia="en-GB"/>
        </w:rPr>
        <w:t xml:space="preserve"> </w:t>
      </w:r>
      <w:r w:rsidRPr="00693BE5">
        <w:rPr>
          <w:rFonts w:asciiTheme="minorHAnsi" w:hAnsiTheme="minorHAnsi" w:cstheme="minorHAnsi"/>
          <w:color w:val="000000"/>
          <w:sz w:val="20"/>
          <w:szCs w:val="20"/>
          <w:lang w:eastAsia="en-GB"/>
        </w:rPr>
        <w:t>WA/21/21/DOC Approval</w:t>
      </w:r>
      <w:r>
        <w:rPr>
          <w:rFonts w:asciiTheme="minorHAnsi" w:hAnsiTheme="minorHAnsi" w:cstheme="minorHAnsi"/>
          <w:color w:val="000000"/>
          <w:sz w:val="20"/>
          <w:szCs w:val="20"/>
          <w:lang w:eastAsia="en-GB"/>
        </w:rPr>
        <w:t xml:space="preserve"> </w:t>
      </w:r>
      <w:r w:rsidRPr="00693BE5">
        <w:rPr>
          <w:rFonts w:asciiTheme="minorHAnsi" w:hAnsiTheme="minorHAnsi" w:cstheme="minorHAnsi"/>
          <w:color w:val="000000"/>
          <w:sz w:val="20"/>
          <w:szCs w:val="20"/>
          <w:lang w:eastAsia="en-GB"/>
        </w:rPr>
        <w:t>of</w:t>
      </w:r>
      <w:r>
        <w:rPr>
          <w:rFonts w:asciiTheme="minorHAnsi" w:hAnsiTheme="minorHAnsi" w:cstheme="minorHAnsi"/>
          <w:color w:val="000000"/>
          <w:sz w:val="20"/>
          <w:szCs w:val="20"/>
          <w:lang w:eastAsia="en-GB"/>
        </w:rPr>
        <w:t xml:space="preserve"> </w:t>
      </w:r>
      <w:r w:rsidRPr="00693BE5">
        <w:rPr>
          <w:rFonts w:asciiTheme="minorHAnsi" w:hAnsiTheme="minorHAnsi" w:cstheme="minorHAnsi"/>
          <w:color w:val="000000"/>
          <w:sz w:val="20"/>
          <w:szCs w:val="20"/>
          <w:lang w:eastAsia="en-GB"/>
        </w:rPr>
        <w:t>details</w:t>
      </w:r>
      <w:r>
        <w:rPr>
          <w:rFonts w:asciiTheme="minorHAnsi" w:hAnsiTheme="minorHAnsi" w:cstheme="minorHAnsi"/>
          <w:color w:val="000000"/>
          <w:sz w:val="20"/>
          <w:szCs w:val="20"/>
          <w:lang w:eastAsia="en-GB"/>
        </w:rPr>
        <w:t xml:space="preserve"> </w:t>
      </w:r>
      <w:r w:rsidRPr="00693BE5">
        <w:rPr>
          <w:rFonts w:asciiTheme="minorHAnsi" w:hAnsiTheme="minorHAnsi" w:cstheme="minorHAnsi"/>
          <w:color w:val="000000"/>
          <w:sz w:val="20"/>
          <w:szCs w:val="20"/>
          <w:lang w:eastAsia="en-GB"/>
        </w:rPr>
        <w:t xml:space="preserve">reserved by condition imposed under ref </w:t>
      </w:r>
      <w:r>
        <w:rPr>
          <w:rFonts w:asciiTheme="minorHAnsi" w:hAnsiTheme="minorHAnsi" w:cstheme="minorHAnsi"/>
          <w:color w:val="000000"/>
          <w:sz w:val="20"/>
          <w:szCs w:val="20"/>
          <w:lang w:eastAsia="en-GB"/>
        </w:rPr>
        <w:tab/>
      </w:r>
      <w:r w:rsidRPr="00693BE5">
        <w:rPr>
          <w:rFonts w:asciiTheme="minorHAnsi" w:hAnsiTheme="minorHAnsi" w:cstheme="minorHAnsi"/>
          <w:color w:val="000000"/>
          <w:sz w:val="20"/>
          <w:szCs w:val="20"/>
          <w:lang w:eastAsia="en-GB"/>
        </w:rPr>
        <w:t xml:space="preserve">APP/C3810/W/18/3209249 Wandleys Farm, Wandleys Lane, Walberton QAPLWSGADV(ODB) 2018 List </w:t>
      </w:r>
      <w:r>
        <w:rPr>
          <w:rFonts w:asciiTheme="minorHAnsi" w:hAnsiTheme="minorHAnsi" w:cstheme="minorHAnsi"/>
          <w:color w:val="000000"/>
          <w:sz w:val="20"/>
          <w:szCs w:val="20"/>
          <w:lang w:eastAsia="en-GB"/>
        </w:rPr>
        <w:tab/>
      </w:r>
      <w:r w:rsidRPr="00693BE5">
        <w:rPr>
          <w:rFonts w:asciiTheme="minorHAnsi" w:hAnsiTheme="minorHAnsi" w:cstheme="minorHAnsi"/>
          <w:color w:val="000000"/>
          <w:sz w:val="20"/>
          <w:szCs w:val="20"/>
          <w:lang w:eastAsia="en-GB"/>
        </w:rPr>
        <w:t xml:space="preserve">Date: 19th March 2021 12 of 22 (WA/76/17/PL) relating to Condition Nos 3 - materials &amp; finishes, 4 - </w:t>
      </w:r>
      <w:r>
        <w:rPr>
          <w:rFonts w:asciiTheme="minorHAnsi" w:hAnsiTheme="minorHAnsi" w:cstheme="minorHAnsi"/>
          <w:color w:val="000000"/>
          <w:sz w:val="20"/>
          <w:szCs w:val="20"/>
          <w:lang w:eastAsia="en-GB"/>
        </w:rPr>
        <w:tab/>
      </w:r>
      <w:r w:rsidRPr="00693BE5">
        <w:rPr>
          <w:rFonts w:asciiTheme="minorHAnsi" w:hAnsiTheme="minorHAnsi" w:cstheme="minorHAnsi"/>
          <w:color w:val="000000"/>
          <w:sz w:val="20"/>
          <w:szCs w:val="20"/>
          <w:lang w:eastAsia="en-GB"/>
        </w:rPr>
        <w:t xml:space="preserve">surface water drainage, 5 - Written Scheme of Investigation, 7 - hard &amp; soft landscaping and 8 - </w:t>
      </w:r>
      <w:r>
        <w:rPr>
          <w:rFonts w:asciiTheme="minorHAnsi" w:hAnsiTheme="minorHAnsi" w:cstheme="minorHAnsi"/>
          <w:color w:val="000000"/>
          <w:sz w:val="20"/>
          <w:szCs w:val="20"/>
          <w:lang w:eastAsia="en-GB"/>
        </w:rPr>
        <w:tab/>
      </w:r>
      <w:r w:rsidRPr="00693BE5">
        <w:rPr>
          <w:rFonts w:asciiTheme="minorHAnsi" w:hAnsiTheme="minorHAnsi" w:cstheme="minorHAnsi"/>
          <w:color w:val="000000"/>
          <w:sz w:val="20"/>
          <w:szCs w:val="20"/>
          <w:lang w:eastAsia="en-GB"/>
        </w:rPr>
        <w:t>Construction Method Statement View Details Decision due by 10 May 2021.</w:t>
      </w:r>
    </w:p>
    <w:p w14:paraId="1B3954DE" w14:textId="4899CB15" w:rsidR="0019793F" w:rsidRDefault="0019793F" w:rsidP="00693BE5">
      <w:pPr>
        <w:shd w:val="clear" w:color="auto" w:fill="FFFFFF"/>
        <w:jc w:val="both"/>
        <w:textAlignment w:val="baseline"/>
        <w:rPr>
          <w:rFonts w:asciiTheme="minorHAnsi" w:hAnsiTheme="minorHAnsi" w:cstheme="minorHAnsi"/>
          <w:color w:val="000000"/>
          <w:sz w:val="20"/>
          <w:szCs w:val="20"/>
        </w:rPr>
      </w:pPr>
      <w:r>
        <w:rPr>
          <w:rFonts w:asciiTheme="minorHAnsi" w:hAnsiTheme="minorHAnsi" w:cstheme="minorHAnsi"/>
          <w:color w:val="201F1E"/>
          <w:sz w:val="20"/>
          <w:szCs w:val="20"/>
          <w:shd w:val="clear" w:color="auto" w:fill="FFFFFF"/>
        </w:rPr>
        <w:tab/>
      </w:r>
      <w:r w:rsidR="00C748A9">
        <w:rPr>
          <w:rFonts w:asciiTheme="minorHAnsi" w:hAnsiTheme="minorHAnsi" w:cstheme="minorHAnsi"/>
          <w:color w:val="201F1E"/>
          <w:sz w:val="20"/>
          <w:szCs w:val="20"/>
          <w:shd w:val="clear" w:color="auto" w:fill="FFFFFF"/>
        </w:rPr>
        <w:t>4</w:t>
      </w:r>
      <w:r>
        <w:rPr>
          <w:rFonts w:asciiTheme="minorHAnsi" w:hAnsiTheme="minorHAnsi" w:cstheme="minorHAnsi"/>
          <w:color w:val="201F1E"/>
          <w:sz w:val="20"/>
          <w:szCs w:val="20"/>
          <w:shd w:val="clear" w:color="auto" w:fill="FFFFFF"/>
        </w:rPr>
        <w:t>. WSCC</w:t>
      </w:r>
      <w:r w:rsidRPr="0019793F">
        <w:rPr>
          <w:rFonts w:asciiTheme="minorHAnsi" w:hAnsiTheme="minorHAnsi" w:cstheme="minorHAnsi"/>
          <w:color w:val="201F1E"/>
          <w:sz w:val="20"/>
          <w:szCs w:val="20"/>
          <w:shd w:val="clear" w:color="auto" w:fill="FFFFFF"/>
        </w:rPr>
        <w:t xml:space="preserve">/011/21. </w:t>
      </w:r>
      <w:r w:rsidRPr="0019793F">
        <w:rPr>
          <w:rFonts w:asciiTheme="minorHAnsi" w:hAnsiTheme="minorHAnsi" w:cstheme="minorHAnsi"/>
          <w:color w:val="000000"/>
          <w:sz w:val="20"/>
          <w:szCs w:val="20"/>
        </w:rPr>
        <w:t xml:space="preserve">Ford Circular Technology Park, Ford Road, Ford. Demolition of existing buildings and </w:t>
      </w:r>
      <w:r>
        <w:rPr>
          <w:rFonts w:asciiTheme="minorHAnsi" w:hAnsiTheme="minorHAnsi" w:cstheme="minorHAnsi"/>
          <w:color w:val="000000"/>
          <w:sz w:val="20"/>
          <w:szCs w:val="20"/>
        </w:rPr>
        <w:tab/>
      </w:r>
      <w:r w:rsidRPr="0019793F">
        <w:rPr>
          <w:rFonts w:asciiTheme="minorHAnsi" w:hAnsiTheme="minorHAnsi" w:cstheme="minorHAnsi"/>
          <w:color w:val="000000"/>
          <w:sz w:val="20"/>
          <w:szCs w:val="20"/>
        </w:rPr>
        <w:t xml:space="preserve">structures and construction and operation of an energy recovery facility and a waste sorting and </w:t>
      </w:r>
      <w:r>
        <w:rPr>
          <w:rFonts w:asciiTheme="minorHAnsi" w:hAnsiTheme="minorHAnsi" w:cstheme="minorHAnsi"/>
          <w:color w:val="000000"/>
          <w:sz w:val="20"/>
          <w:szCs w:val="20"/>
        </w:rPr>
        <w:tab/>
      </w:r>
      <w:r w:rsidRPr="0019793F">
        <w:rPr>
          <w:rFonts w:asciiTheme="minorHAnsi" w:hAnsiTheme="minorHAnsi" w:cstheme="minorHAnsi"/>
          <w:color w:val="000000"/>
          <w:sz w:val="20"/>
          <w:szCs w:val="20"/>
        </w:rPr>
        <w:t xml:space="preserve">transfer facility for treatment of municipal, </w:t>
      </w:r>
      <w:proofErr w:type="gramStart"/>
      <w:r w:rsidRPr="0019793F">
        <w:rPr>
          <w:rFonts w:asciiTheme="minorHAnsi" w:hAnsiTheme="minorHAnsi" w:cstheme="minorHAnsi"/>
          <w:color w:val="000000"/>
          <w:sz w:val="20"/>
          <w:szCs w:val="20"/>
        </w:rPr>
        <w:t>commercial</w:t>
      </w:r>
      <w:proofErr w:type="gramEnd"/>
      <w:r w:rsidRPr="0019793F">
        <w:rPr>
          <w:rFonts w:asciiTheme="minorHAnsi" w:hAnsiTheme="minorHAnsi" w:cstheme="minorHAnsi"/>
          <w:color w:val="000000"/>
          <w:sz w:val="20"/>
          <w:szCs w:val="20"/>
        </w:rPr>
        <w:t xml:space="preserve"> and industrial wastes, including ancillary </w:t>
      </w:r>
      <w:r>
        <w:rPr>
          <w:rFonts w:asciiTheme="minorHAnsi" w:hAnsiTheme="minorHAnsi" w:cstheme="minorHAnsi"/>
          <w:color w:val="000000"/>
          <w:sz w:val="20"/>
          <w:szCs w:val="20"/>
        </w:rPr>
        <w:tab/>
      </w:r>
      <w:r w:rsidRPr="0019793F">
        <w:rPr>
          <w:rFonts w:asciiTheme="minorHAnsi" w:hAnsiTheme="minorHAnsi" w:cstheme="minorHAnsi"/>
          <w:color w:val="000000"/>
          <w:sz w:val="20"/>
          <w:szCs w:val="20"/>
        </w:rPr>
        <w:t>buildings, structures, parking, hardstanding, and landscape works. Comment by 16 May 2021.</w:t>
      </w:r>
    </w:p>
    <w:p w14:paraId="4F10CBCE" w14:textId="2B30045D" w:rsidR="00D94F27" w:rsidRDefault="00D94F27" w:rsidP="00693BE5">
      <w:pPr>
        <w:shd w:val="clear" w:color="auto" w:fill="FFFFFF"/>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ab/>
        <w:t xml:space="preserve">5. WA/32/21/PL. Land west of West Walberton Lane, </w:t>
      </w:r>
      <w:r w:rsidRPr="00D94F27">
        <w:rPr>
          <w:rFonts w:asciiTheme="minorHAnsi" w:hAnsiTheme="minorHAnsi" w:cstheme="minorHAnsi"/>
          <w:color w:val="000000"/>
          <w:sz w:val="20"/>
          <w:szCs w:val="20"/>
        </w:rPr>
        <w:t xml:space="preserve">Walberton. </w:t>
      </w:r>
      <w:r w:rsidRPr="00D94F27">
        <w:rPr>
          <w:rFonts w:asciiTheme="minorHAnsi" w:hAnsiTheme="minorHAnsi" w:cstheme="minorHAnsi"/>
          <w:color w:val="201F1E"/>
          <w:sz w:val="20"/>
          <w:szCs w:val="20"/>
          <w:shd w:val="clear" w:color="auto" w:fill="FFFFFF"/>
        </w:rPr>
        <w:t xml:space="preserve">Construction of 30 No. dwellings </w:t>
      </w:r>
      <w:r>
        <w:rPr>
          <w:rFonts w:asciiTheme="minorHAnsi" w:hAnsiTheme="minorHAnsi" w:cstheme="minorHAnsi"/>
          <w:color w:val="201F1E"/>
          <w:sz w:val="20"/>
          <w:szCs w:val="20"/>
          <w:shd w:val="clear" w:color="auto" w:fill="FFFFFF"/>
        </w:rPr>
        <w:tab/>
      </w:r>
      <w:r w:rsidRPr="00D94F27">
        <w:rPr>
          <w:rFonts w:asciiTheme="minorHAnsi" w:hAnsiTheme="minorHAnsi" w:cstheme="minorHAnsi"/>
          <w:color w:val="201F1E"/>
          <w:sz w:val="20"/>
          <w:szCs w:val="20"/>
          <w:shd w:val="clear" w:color="auto" w:fill="FFFFFF"/>
        </w:rPr>
        <w:t xml:space="preserve">together with associated access, parking, public open space &amp; landscaping. This site may affect the </w:t>
      </w:r>
      <w:r>
        <w:rPr>
          <w:rFonts w:asciiTheme="minorHAnsi" w:hAnsiTheme="minorHAnsi" w:cstheme="minorHAnsi"/>
          <w:color w:val="201F1E"/>
          <w:sz w:val="20"/>
          <w:szCs w:val="20"/>
          <w:shd w:val="clear" w:color="auto" w:fill="FFFFFF"/>
        </w:rPr>
        <w:tab/>
      </w:r>
      <w:r w:rsidRPr="00D94F27">
        <w:rPr>
          <w:rFonts w:asciiTheme="minorHAnsi" w:hAnsiTheme="minorHAnsi" w:cstheme="minorHAnsi"/>
          <w:color w:val="201F1E"/>
          <w:sz w:val="20"/>
          <w:szCs w:val="20"/>
          <w:shd w:val="clear" w:color="auto" w:fill="FFFFFF"/>
        </w:rPr>
        <w:t xml:space="preserve">setting of listed buildings, affects the character &amp; appearance of the Walberton Green Conservation </w:t>
      </w:r>
      <w:r>
        <w:rPr>
          <w:rFonts w:asciiTheme="minorHAnsi" w:hAnsiTheme="minorHAnsi" w:cstheme="minorHAnsi"/>
          <w:color w:val="201F1E"/>
          <w:sz w:val="20"/>
          <w:szCs w:val="20"/>
          <w:shd w:val="clear" w:color="auto" w:fill="FFFFFF"/>
        </w:rPr>
        <w:tab/>
      </w:r>
      <w:r w:rsidRPr="00D94F27">
        <w:rPr>
          <w:rFonts w:asciiTheme="minorHAnsi" w:hAnsiTheme="minorHAnsi" w:cstheme="minorHAnsi"/>
          <w:color w:val="201F1E"/>
          <w:sz w:val="20"/>
          <w:szCs w:val="20"/>
          <w:shd w:val="clear" w:color="auto" w:fill="FFFFFF"/>
        </w:rPr>
        <w:t xml:space="preserve">Area, is a Departure from the Development Plan &amp; is in CIL Zone 3 &amp; is CIL Liable as new dwellings. </w:t>
      </w:r>
      <w:r>
        <w:rPr>
          <w:rFonts w:asciiTheme="minorHAnsi" w:hAnsiTheme="minorHAnsi" w:cstheme="minorHAnsi"/>
          <w:color w:val="201F1E"/>
          <w:sz w:val="20"/>
          <w:szCs w:val="20"/>
          <w:shd w:val="clear" w:color="auto" w:fill="FFFFFF"/>
        </w:rPr>
        <w:tab/>
      </w:r>
      <w:r w:rsidRPr="00D94F27">
        <w:rPr>
          <w:rFonts w:asciiTheme="minorHAnsi" w:hAnsiTheme="minorHAnsi" w:cstheme="minorHAnsi"/>
          <w:color w:val="201F1E"/>
          <w:sz w:val="20"/>
          <w:szCs w:val="20"/>
          <w:shd w:val="clear" w:color="auto" w:fill="FFFFFF"/>
        </w:rPr>
        <w:t>Comment by 27 May 2021.</w:t>
      </w:r>
    </w:p>
    <w:p w14:paraId="386C3E34" w14:textId="6C242A71" w:rsidR="00300206" w:rsidRPr="00D94F27" w:rsidRDefault="00C748A9" w:rsidP="00D94F27">
      <w:pPr>
        <w:shd w:val="clear" w:color="auto" w:fill="FFFFFF"/>
        <w:jc w:val="both"/>
        <w:textAlignment w:val="baseline"/>
        <w:rPr>
          <w:rFonts w:asciiTheme="minorHAnsi" w:hAnsiTheme="minorHAnsi" w:cstheme="minorHAnsi"/>
          <w:color w:val="000000"/>
          <w:sz w:val="20"/>
          <w:szCs w:val="20"/>
          <w:lang w:eastAsia="en-GB"/>
        </w:rPr>
      </w:pPr>
      <w:r>
        <w:rPr>
          <w:rFonts w:asciiTheme="minorHAnsi" w:hAnsiTheme="minorHAnsi" w:cstheme="minorHAnsi"/>
          <w:color w:val="000000"/>
          <w:sz w:val="20"/>
          <w:szCs w:val="20"/>
        </w:rPr>
        <w:tab/>
      </w:r>
    </w:p>
    <w:p w14:paraId="2B9B34D9" w14:textId="77777777" w:rsidR="00300206" w:rsidRDefault="00300206" w:rsidP="00300206">
      <w:pPr>
        <w:pStyle w:val="xmsonormal"/>
        <w:spacing w:before="0" w:beforeAutospacing="0" w:after="0" w:afterAutospacing="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t>3.</w:t>
      </w:r>
      <w:r>
        <w:rPr>
          <w:rFonts w:asciiTheme="minorHAnsi" w:hAnsiTheme="minorHAnsi" w:cstheme="minorHAnsi"/>
          <w:color w:val="201F1E"/>
          <w:sz w:val="20"/>
          <w:szCs w:val="20"/>
          <w:u w:val="single"/>
          <w:shd w:val="clear" w:color="auto" w:fill="FFFFFF"/>
        </w:rPr>
        <w:t>Other</w:t>
      </w:r>
      <w:r>
        <w:rPr>
          <w:rFonts w:asciiTheme="minorHAnsi" w:hAnsiTheme="minorHAnsi" w:cstheme="minorHAnsi"/>
          <w:color w:val="201F1E"/>
          <w:sz w:val="20"/>
          <w:szCs w:val="20"/>
          <w:shd w:val="clear" w:color="auto" w:fill="FFFFFF"/>
        </w:rPr>
        <w:tab/>
      </w:r>
    </w:p>
    <w:p w14:paraId="7C472825" w14:textId="3921A362" w:rsidR="00300206" w:rsidRDefault="00300206" w:rsidP="00300206">
      <w:pPr>
        <w:ind w:firstLine="720"/>
        <w:jc w:val="both"/>
        <w:textAlignment w:val="baseline"/>
        <w:rPr>
          <w:rFonts w:asciiTheme="minorHAnsi" w:hAnsiTheme="minorHAnsi" w:cstheme="minorHAnsi"/>
          <w:sz w:val="20"/>
          <w:szCs w:val="20"/>
        </w:rPr>
      </w:pPr>
      <w:r w:rsidRPr="00693BE5">
        <w:rPr>
          <w:rFonts w:asciiTheme="minorHAnsi" w:hAnsiTheme="minorHAnsi" w:cstheme="minorHAnsi"/>
          <w:color w:val="201F1E"/>
          <w:sz w:val="20"/>
          <w:szCs w:val="20"/>
          <w:shd w:val="clear" w:color="auto" w:fill="FFFFFF"/>
        </w:rPr>
        <w:t xml:space="preserve">1. </w:t>
      </w:r>
      <w:r w:rsidRPr="00693BE5">
        <w:rPr>
          <w:rFonts w:asciiTheme="minorHAnsi" w:hAnsiTheme="minorHAnsi" w:cstheme="minorHAnsi"/>
          <w:color w:val="000000"/>
          <w:sz w:val="20"/>
          <w:szCs w:val="20"/>
          <w:shd w:val="clear" w:color="auto" w:fill="FFFFFF"/>
        </w:rPr>
        <w:t xml:space="preserve">Enforcement – </w:t>
      </w:r>
      <w:r w:rsidR="00693BE5" w:rsidRPr="00693BE5">
        <w:rPr>
          <w:rFonts w:asciiTheme="minorHAnsi" w:hAnsiTheme="minorHAnsi" w:cstheme="minorHAnsi"/>
          <w:color w:val="201F1E"/>
          <w:sz w:val="20"/>
          <w:szCs w:val="20"/>
          <w:bdr w:val="none" w:sz="0" w:space="0" w:color="auto" w:frame="1"/>
          <w:lang w:eastAsia="en-GB"/>
        </w:rPr>
        <w:t xml:space="preserve">ENF/170/21. To note </w:t>
      </w:r>
      <w:r w:rsidR="00693BE5" w:rsidRPr="00693BE5">
        <w:rPr>
          <w:rFonts w:asciiTheme="minorHAnsi" w:hAnsiTheme="minorHAnsi" w:cstheme="minorHAnsi"/>
          <w:color w:val="201F1E"/>
          <w:sz w:val="20"/>
          <w:szCs w:val="20"/>
          <w:shd w:val="clear" w:color="auto" w:fill="FFFFFF"/>
        </w:rPr>
        <w:t xml:space="preserve">Temporary Stop Notice/plan &amp; site notice served on Dandara at </w:t>
      </w:r>
      <w:r w:rsidR="00693BE5">
        <w:rPr>
          <w:rFonts w:asciiTheme="minorHAnsi" w:hAnsiTheme="minorHAnsi" w:cstheme="minorHAnsi"/>
          <w:color w:val="201F1E"/>
          <w:sz w:val="20"/>
          <w:szCs w:val="20"/>
          <w:shd w:val="clear" w:color="auto" w:fill="FFFFFF"/>
        </w:rPr>
        <w:tab/>
      </w:r>
      <w:r w:rsidR="00693BE5" w:rsidRPr="00693BE5">
        <w:rPr>
          <w:rFonts w:asciiTheme="minorHAnsi" w:hAnsiTheme="minorHAnsi" w:cstheme="minorHAnsi"/>
          <w:color w:val="201F1E"/>
          <w:sz w:val="20"/>
          <w:szCs w:val="20"/>
          <w:shd w:val="clear" w:color="auto" w:fill="FFFFFF"/>
        </w:rPr>
        <w:t xml:space="preserve">the site at 10:15hrs on 9 April by ADC until 17:00 hours on the </w:t>
      </w:r>
      <w:proofErr w:type="gramStart"/>
      <w:r w:rsidR="00693BE5" w:rsidRPr="00693BE5">
        <w:rPr>
          <w:rFonts w:asciiTheme="minorHAnsi" w:hAnsiTheme="minorHAnsi" w:cstheme="minorHAnsi"/>
          <w:color w:val="201F1E"/>
          <w:sz w:val="20"/>
          <w:szCs w:val="20"/>
          <w:shd w:val="clear" w:color="auto" w:fill="FFFFFF"/>
        </w:rPr>
        <w:t>6</w:t>
      </w:r>
      <w:r w:rsidR="00693BE5" w:rsidRPr="00693BE5">
        <w:rPr>
          <w:rFonts w:asciiTheme="minorHAnsi" w:hAnsiTheme="minorHAnsi" w:cstheme="minorHAnsi"/>
          <w:color w:val="201F1E"/>
          <w:sz w:val="20"/>
          <w:szCs w:val="20"/>
          <w:shd w:val="clear" w:color="auto" w:fill="FFFFFF"/>
          <w:vertAlign w:val="superscript"/>
        </w:rPr>
        <w:t>th</w:t>
      </w:r>
      <w:proofErr w:type="gramEnd"/>
      <w:r w:rsidR="00693BE5" w:rsidRPr="00693BE5">
        <w:rPr>
          <w:rFonts w:asciiTheme="minorHAnsi" w:hAnsiTheme="minorHAnsi" w:cstheme="minorHAnsi"/>
          <w:color w:val="201F1E"/>
          <w:sz w:val="20"/>
          <w:szCs w:val="20"/>
          <w:shd w:val="clear" w:color="auto" w:fill="FFFFFF"/>
        </w:rPr>
        <w:t xml:space="preserve"> May 2021. The reasons for the notice </w:t>
      </w:r>
      <w:r w:rsidR="00693BE5">
        <w:rPr>
          <w:rFonts w:asciiTheme="minorHAnsi" w:hAnsiTheme="minorHAnsi" w:cstheme="minorHAnsi"/>
          <w:color w:val="201F1E"/>
          <w:sz w:val="20"/>
          <w:szCs w:val="20"/>
          <w:shd w:val="clear" w:color="auto" w:fill="FFFFFF"/>
        </w:rPr>
        <w:tab/>
      </w:r>
      <w:r w:rsidR="00693BE5" w:rsidRPr="00693BE5">
        <w:rPr>
          <w:rFonts w:asciiTheme="minorHAnsi" w:hAnsiTheme="minorHAnsi" w:cstheme="minorHAnsi"/>
          <w:color w:val="201F1E"/>
          <w:sz w:val="20"/>
          <w:szCs w:val="20"/>
          <w:shd w:val="clear" w:color="auto" w:fill="FFFFFF"/>
        </w:rPr>
        <w:t xml:space="preserve">were cited as </w:t>
      </w:r>
      <w:r w:rsidR="00693BE5" w:rsidRPr="00693BE5">
        <w:rPr>
          <w:rFonts w:asciiTheme="minorHAnsi" w:hAnsiTheme="minorHAnsi" w:cstheme="minorHAnsi"/>
          <w:sz w:val="20"/>
          <w:szCs w:val="20"/>
        </w:rPr>
        <w:t xml:space="preserve">Works have commenced without discharging conditions 6 (Materials &amp; finishes of </w:t>
      </w:r>
      <w:r w:rsidR="00693BE5">
        <w:rPr>
          <w:rFonts w:asciiTheme="minorHAnsi" w:hAnsiTheme="minorHAnsi" w:cstheme="minorHAnsi"/>
          <w:sz w:val="20"/>
          <w:szCs w:val="20"/>
        </w:rPr>
        <w:tab/>
      </w:r>
      <w:r w:rsidR="00693BE5" w:rsidRPr="00693BE5">
        <w:rPr>
          <w:rFonts w:asciiTheme="minorHAnsi" w:hAnsiTheme="minorHAnsi" w:cstheme="minorHAnsi"/>
          <w:sz w:val="20"/>
          <w:szCs w:val="20"/>
        </w:rPr>
        <w:t xml:space="preserve">buildings), 12 (Surface Water Drainage), 14 (Management and Maintenance of Sustainable Urban </w:t>
      </w:r>
      <w:r w:rsidR="00693BE5">
        <w:rPr>
          <w:rFonts w:asciiTheme="minorHAnsi" w:hAnsiTheme="minorHAnsi" w:cstheme="minorHAnsi"/>
          <w:sz w:val="20"/>
          <w:szCs w:val="20"/>
        </w:rPr>
        <w:tab/>
      </w:r>
      <w:r w:rsidR="00693BE5" w:rsidRPr="00693BE5">
        <w:rPr>
          <w:rFonts w:asciiTheme="minorHAnsi" w:hAnsiTheme="minorHAnsi" w:cstheme="minorHAnsi"/>
          <w:sz w:val="20"/>
          <w:szCs w:val="20"/>
        </w:rPr>
        <w:t xml:space="preserve">Drainage Systems) &amp; 15 (Foul Drainage) of application reference WA/22/15/OUT. It is necessary to </w:t>
      </w:r>
      <w:r w:rsidR="00693BE5">
        <w:rPr>
          <w:rFonts w:asciiTheme="minorHAnsi" w:hAnsiTheme="minorHAnsi" w:cstheme="minorHAnsi"/>
          <w:sz w:val="20"/>
          <w:szCs w:val="20"/>
        </w:rPr>
        <w:tab/>
      </w:r>
      <w:r w:rsidR="00693BE5" w:rsidRPr="00693BE5">
        <w:rPr>
          <w:rFonts w:asciiTheme="minorHAnsi" w:hAnsiTheme="minorHAnsi" w:cstheme="minorHAnsi"/>
          <w:sz w:val="20"/>
          <w:szCs w:val="20"/>
        </w:rPr>
        <w:t xml:space="preserve">cease all unlawful development of the land to prevent harm to the environment and to safeguard the </w:t>
      </w:r>
      <w:r w:rsidR="00693BE5">
        <w:rPr>
          <w:rFonts w:asciiTheme="minorHAnsi" w:hAnsiTheme="minorHAnsi" w:cstheme="minorHAnsi"/>
          <w:sz w:val="20"/>
          <w:szCs w:val="20"/>
        </w:rPr>
        <w:tab/>
      </w:r>
      <w:r w:rsidR="00693BE5" w:rsidRPr="00693BE5">
        <w:rPr>
          <w:rFonts w:asciiTheme="minorHAnsi" w:hAnsiTheme="minorHAnsi" w:cstheme="minorHAnsi"/>
          <w:sz w:val="20"/>
          <w:szCs w:val="20"/>
        </w:rPr>
        <w:t xml:space="preserve">amenity of the area. Should development continue before the materials &amp; finishes of the buildings and </w:t>
      </w:r>
      <w:r w:rsidR="00693BE5">
        <w:rPr>
          <w:rFonts w:asciiTheme="minorHAnsi" w:hAnsiTheme="minorHAnsi" w:cstheme="minorHAnsi"/>
          <w:sz w:val="20"/>
          <w:szCs w:val="20"/>
        </w:rPr>
        <w:tab/>
      </w:r>
      <w:r w:rsidR="00693BE5" w:rsidRPr="00693BE5">
        <w:rPr>
          <w:rFonts w:asciiTheme="minorHAnsi" w:hAnsiTheme="minorHAnsi" w:cstheme="minorHAnsi"/>
          <w:sz w:val="20"/>
          <w:szCs w:val="20"/>
        </w:rPr>
        <w:t xml:space="preserve">all drainage details required under conditions 6, 12, 14 &amp; 15 are approved, there is a risk that the land </w:t>
      </w:r>
      <w:r w:rsidR="00693BE5">
        <w:rPr>
          <w:rFonts w:asciiTheme="minorHAnsi" w:hAnsiTheme="minorHAnsi" w:cstheme="minorHAnsi"/>
          <w:sz w:val="20"/>
          <w:szCs w:val="20"/>
        </w:rPr>
        <w:tab/>
      </w:r>
      <w:r w:rsidR="00693BE5" w:rsidRPr="00693BE5">
        <w:rPr>
          <w:rFonts w:asciiTheme="minorHAnsi" w:hAnsiTheme="minorHAnsi" w:cstheme="minorHAnsi"/>
          <w:sz w:val="20"/>
          <w:szCs w:val="20"/>
        </w:rPr>
        <w:t xml:space="preserve">may not be satisfactorily drained, and construction of the buildings is commenced without approval of </w:t>
      </w:r>
      <w:r w:rsidR="00693BE5">
        <w:rPr>
          <w:rFonts w:asciiTheme="minorHAnsi" w:hAnsiTheme="minorHAnsi" w:cstheme="minorHAnsi"/>
          <w:sz w:val="20"/>
          <w:szCs w:val="20"/>
        </w:rPr>
        <w:tab/>
      </w:r>
      <w:r w:rsidR="00693BE5" w:rsidRPr="00693BE5">
        <w:rPr>
          <w:rFonts w:asciiTheme="minorHAnsi" w:hAnsiTheme="minorHAnsi" w:cstheme="minorHAnsi"/>
          <w:sz w:val="20"/>
          <w:szCs w:val="20"/>
        </w:rPr>
        <w:t>the relevant materials &amp; finishes.</w:t>
      </w:r>
    </w:p>
    <w:p w14:paraId="0B906491" w14:textId="0C50FDD5" w:rsidR="00180D86" w:rsidRDefault="00180D86" w:rsidP="00180D86">
      <w:pPr>
        <w:jc w:val="both"/>
        <w:textAlignment w:val="baseline"/>
        <w:rPr>
          <w:rFonts w:asciiTheme="minorHAnsi" w:hAnsiTheme="minorHAnsi" w:cstheme="minorHAnsi"/>
          <w:sz w:val="20"/>
          <w:szCs w:val="20"/>
        </w:rPr>
      </w:pPr>
      <w:r>
        <w:rPr>
          <w:rFonts w:asciiTheme="minorHAnsi" w:hAnsiTheme="minorHAnsi" w:cstheme="minorHAnsi"/>
          <w:sz w:val="20"/>
          <w:szCs w:val="20"/>
        </w:rPr>
        <w:tab/>
        <w:t xml:space="preserve">2. </w:t>
      </w:r>
      <w:r w:rsidRPr="00180D86">
        <w:rPr>
          <w:rFonts w:asciiTheme="minorHAnsi" w:hAnsiTheme="minorHAnsi" w:cstheme="minorHAnsi"/>
          <w:sz w:val="20"/>
          <w:szCs w:val="20"/>
        </w:rPr>
        <w:t xml:space="preserve">Enforcement - </w:t>
      </w:r>
      <w:r w:rsidRPr="00180D86">
        <w:rPr>
          <w:rFonts w:asciiTheme="minorHAnsi" w:hAnsiTheme="minorHAnsi" w:cstheme="minorHAnsi"/>
          <w:color w:val="000000"/>
          <w:sz w:val="20"/>
          <w:szCs w:val="20"/>
          <w:shd w:val="clear" w:color="auto" w:fill="FFFFFF"/>
        </w:rPr>
        <w:t>ENF/202/20 Cherry Tree Nursery</w:t>
      </w:r>
      <w:r w:rsidRPr="00180D86">
        <w:rPr>
          <w:rFonts w:asciiTheme="minorHAnsi" w:hAnsiTheme="minorHAnsi" w:cstheme="minorHAnsi"/>
          <w:color w:val="000000"/>
          <w:sz w:val="20"/>
          <w:szCs w:val="20"/>
          <w:u w:val="single"/>
          <w:shd w:val="clear" w:color="auto" w:fill="FFFFFF"/>
        </w:rPr>
        <w:t>.</w:t>
      </w:r>
      <w:r w:rsidRPr="00180D86">
        <w:rPr>
          <w:rFonts w:asciiTheme="minorHAnsi" w:hAnsiTheme="minorHAnsi" w:cstheme="minorHAnsi"/>
          <w:color w:val="000000"/>
          <w:sz w:val="20"/>
          <w:szCs w:val="20"/>
          <w:shd w:val="clear" w:color="auto" w:fill="FFFFFF"/>
        </w:rPr>
        <w:t xml:space="preserve"> Letter </w:t>
      </w:r>
      <w:r>
        <w:rPr>
          <w:rFonts w:asciiTheme="minorHAnsi" w:hAnsiTheme="minorHAnsi" w:cstheme="minorHAnsi"/>
          <w:color w:val="000000"/>
          <w:sz w:val="20"/>
          <w:szCs w:val="20"/>
          <w:shd w:val="clear" w:color="auto" w:fill="FFFFFF"/>
        </w:rPr>
        <w:t xml:space="preserve">received from </w:t>
      </w:r>
      <w:r w:rsidRPr="00180D86">
        <w:rPr>
          <w:rFonts w:asciiTheme="minorHAnsi" w:hAnsiTheme="minorHAnsi" w:cstheme="minorHAnsi"/>
          <w:color w:val="000000"/>
          <w:sz w:val="20"/>
          <w:szCs w:val="20"/>
          <w:shd w:val="clear" w:color="auto" w:fill="FFFFFF"/>
        </w:rPr>
        <w:t xml:space="preserve"> ADC </w:t>
      </w:r>
      <w:r w:rsidRPr="00180D86">
        <w:rPr>
          <w:rFonts w:asciiTheme="minorHAnsi" w:hAnsiTheme="minorHAnsi" w:cstheme="minorHAnsi"/>
          <w:sz w:val="20"/>
          <w:szCs w:val="20"/>
        </w:rPr>
        <w:t xml:space="preserve">with reference to the </w:t>
      </w:r>
      <w:r w:rsidR="004A7B19">
        <w:rPr>
          <w:rFonts w:asciiTheme="minorHAnsi" w:hAnsiTheme="minorHAnsi" w:cstheme="minorHAnsi"/>
          <w:sz w:val="20"/>
          <w:szCs w:val="20"/>
        </w:rPr>
        <w:tab/>
      </w:r>
      <w:r w:rsidRPr="00180D86">
        <w:rPr>
          <w:rFonts w:asciiTheme="minorHAnsi" w:hAnsiTheme="minorHAnsi" w:cstheme="minorHAnsi"/>
          <w:sz w:val="20"/>
          <w:szCs w:val="20"/>
        </w:rPr>
        <w:t xml:space="preserve">alleged breach of planning control at the property. Council records reveal that planning permission has </w:t>
      </w:r>
      <w:r w:rsidR="004A7B19">
        <w:rPr>
          <w:rFonts w:asciiTheme="minorHAnsi" w:hAnsiTheme="minorHAnsi" w:cstheme="minorHAnsi"/>
          <w:sz w:val="20"/>
          <w:szCs w:val="20"/>
        </w:rPr>
        <w:tab/>
      </w:r>
      <w:r w:rsidRPr="00180D86">
        <w:rPr>
          <w:rFonts w:asciiTheme="minorHAnsi" w:hAnsiTheme="minorHAnsi" w:cstheme="minorHAnsi"/>
          <w:sz w:val="20"/>
          <w:szCs w:val="20"/>
        </w:rPr>
        <w:t xml:space="preserve">neither been sought nor granted for this development. </w:t>
      </w:r>
      <w:proofErr w:type="gramStart"/>
      <w:r w:rsidRPr="00180D86">
        <w:rPr>
          <w:rFonts w:asciiTheme="minorHAnsi" w:hAnsiTheme="minorHAnsi" w:cstheme="minorHAnsi"/>
          <w:sz w:val="20"/>
          <w:szCs w:val="20"/>
        </w:rPr>
        <w:t xml:space="preserve">Following the initial investigation, </w:t>
      </w:r>
      <w:r w:rsidR="004A7B19">
        <w:rPr>
          <w:rFonts w:asciiTheme="minorHAnsi" w:hAnsiTheme="minorHAnsi" w:cstheme="minorHAnsi"/>
          <w:sz w:val="20"/>
          <w:szCs w:val="20"/>
        </w:rPr>
        <w:t>it</w:t>
      </w:r>
      <w:proofErr w:type="gramEnd"/>
      <w:r w:rsidR="004A7B19">
        <w:rPr>
          <w:rFonts w:asciiTheme="minorHAnsi" w:hAnsiTheme="minorHAnsi" w:cstheme="minorHAnsi"/>
          <w:sz w:val="20"/>
          <w:szCs w:val="20"/>
        </w:rPr>
        <w:t xml:space="preserve"> is </w:t>
      </w:r>
      <w:r w:rsidRPr="00180D86">
        <w:rPr>
          <w:rFonts w:asciiTheme="minorHAnsi" w:hAnsiTheme="minorHAnsi" w:cstheme="minorHAnsi"/>
          <w:sz w:val="20"/>
          <w:szCs w:val="20"/>
        </w:rPr>
        <w:t>confirm</w:t>
      </w:r>
      <w:r w:rsidR="004A7B19">
        <w:rPr>
          <w:rFonts w:asciiTheme="minorHAnsi" w:hAnsiTheme="minorHAnsi" w:cstheme="minorHAnsi"/>
          <w:sz w:val="20"/>
          <w:szCs w:val="20"/>
        </w:rPr>
        <w:t>ed</w:t>
      </w:r>
      <w:r w:rsidRPr="00180D86">
        <w:rPr>
          <w:rFonts w:asciiTheme="minorHAnsi" w:hAnsiTheme="minorHAnsi" w:cstheme="minorHAnsi"/>
          <w:sz w:val="20"/>
          <w:szCs w:val="20"/>
        </w:rPr>
        <w:t xml:space="preserve"> </w:t>
      </w:r>
      <w:r w:rsidR="004A7B19">
        <w:rPr>
          <w:rFonts w:asciiTheme="minorHAnsi" w:hAnsiTheme="minorHAnsi" w:cstheme="minorHAnsi"/>
          <w:sz w:val="20"/>
          <w:szCs w:val="20"/>
        </w:rPr>
        <w:tab/>
      </w:r>
      <w:r w:rsidRPr="00180D86">
        <w:rPr>
          <w:rFonts w:asciiTheme="minorHAnsi" w:hAnsiTheme="minorHAnsi" w:cstheme="minorHAnsi"/>
          <w:sz w:val="20"/>
          <w:szCs w:val="20"/>
        </w:rPr>
        <w:t xml:space="preserve">that the development in question does constitute a breach of control under the above Act and that </w:t>
      </w:r>
      <w:r w:rsidR="004A7B19">
        <w:rPr>
          <w:rFonts w:asciiTheme="minorHAnsi" w:hAnsiTheme="minorHAnsi" w:cstheme="minorHAnsi"/>
          <w:sz w:val="20"/>
          <w:szCs w:val="20"/>
        </w:rPr>
        <w:tab/>
      </w:r>
      <w:r w:rsidRPr="00180D86">
        <w:rPr>
          <w:rFonts w:asciiTheme="minorHAnsi" w:hAnsiTheme="minorHAnsi" w:cstheme="minorHAnsi"/>
          <w:sz w:val="20"/>
          <w:szCs w:val="20"/>
        </w:rPr>
        <w:t>planning permission is required.</w:t>
      </w:r>
    </w:p>
    <w:p w14:paraId="53C27708" w14:textId="33786F7D" w:rsidR="00BC58CC" w:rsidRPr="00BC58CC" w:rsidRDefault="00BC58CC" w:rsidP="00BC58CC">
      <w:pPr>
        <w:textAlignment w:val="baseline"/>
        <w:rPr>
          <w:rFonts w:asciiTheme="minorHAnsi" w:hAnsiTheme="minorHAnsi" w:cstheme="minorHAnsi"/>
          <w:color w:val="000000"/>
          <w:sz w:val="20"/>
          <w:szCs w:val="20"/>
          <w:shd w:val="clear" w:color="auto" w:fill="FFFFFF"/>
        </w:rPr>
      </w:pPr>
      <w:r>
        <w:rPr>
          <w:rFonts w:asciiTheme="minorHAnsi" w:hAnsiTheme="minorHAnsi" w:cstheme="minorHAnsi"/>
          <w:sz w:val="20"/>
          <w:szCs w:val="20"/>
        </w:rPr>
        <w:tab/>
      </w:r>
      <w:r w:rsidRPr="00BC58CC">
        <w:rPr>
          <w:rFonts w:asciiTheme="minorHAnsi" w:hAnsiTheme="minorHAnsi" w:cstheme="minorHAnsi"/>
          <w:sz w:val="20"/>
          <w:szCs w:val="20"/>
        </w:rPr>
        <w:t xml:space="preserve">3. To note the </w:t>
      </w:r>
      <w:r w:rsidRPr="00BC58CC">
        <w:rPr>
          <w:rFonts w:asciiTheme="minorHAnsi" w:hAnsiTheme="minorHAnsi" w:cstheme="minorHAnsi"/>
          <w:color w:val="000000"/>
          <w:sz w:val="20"/>
          <w:szCs w:val="20"/>
          <w:shd w:val="clear" w:color="auto" w:fill="FFFFFF"/>
        </w:rPr>
        <w:t>Ford Energy Recovery Facility revised proposals update of 4 March 2021.</w:t>
      </w:r>
    </w:p>
    <w:p w14:paraId="22F674A1" w14:textId="77777777" w:rsidR="00300206" w:rsidRPr="00E7459E" w:rsidRDefault="00300206" w:rsidP="00300206">
      <w:pPr>
        <w:pStyle w:val="xmsonormal"/>
        <w:spacing w:before="0" w:beforeAutospacing="0" w:after="0" w:afterAutospacing="0"/>
        <w:jc w:val="both"/>
        <w:rPr>
          <w:rFonts w:asciiTheme="minorHAnsi" w:hAnsiTheme="minorHAnsi" w:cstheme="minorHAnsi"/>
          <w:sz w:val="20"/>
          <w:szCs w:val="20"/>
        </w:rPr>
      </w:pPr>
    </w:p>
    <w:p w14:paraId="63E5012E" w14:textId="77777777" w:rsidR="00300206" w:rsidRDefault="00300206" w:rsidP="00300206">
      <w:pPr>
        <w:jc w:val="both"/>
        <w:rPr>
          <w:rFonts w:asciiTheme="minorHAnsi" w:hAnsiTheme="minorHAnsi" w:cstheme="minorBidi"/>
          <w:b/>
          <w:bCs/>
          <w:color w:val="000000"/>
          <w:sz w:val="20"/>
          <w:szCs w:val="20"/>
          <w:shd w:val="clear" w:color="auto" w:fill="FFFFFF"/>
        </w:rPr>
      </w:pPr>
      <w:r>
        <w:rPr>
          <w:rFonts w:asciiTheme="minorHAnsi" w:hAnsiTheme="minorHAnsi" w:cstheme="minorBidi"/>
          <w:b/>
          <w:bCs/>
          <w:color w:val="000000"/>
          <w:sz w:val="20"/>
          <w:szCs w:val="20"/>
          <w:shd w:val="clear" w:color="auto" w:fill="FFFFFF"/>
        </w:rPr>
        <w:t xml:space="preserve">          7.</w:t>
      </w:r>
      <w:r>
        <w:rPr>
          <w:rFonts w:asciiTheme="minorHAnsi" w:hAnsiTheme="minorHAnsi" w:cstheme="minorBidi"/>
          <w:b/>
          <w:bCs/>
          <w:color w:val="000000"/>
          <w:sz w:val="20"/>
          <w:szCs w:val="20"/>
          <w:shd w:val="clear" w:color="auto" w:fill="FFFFFF"/>
        </w:rPr>
        <w:tab/>
      </w:r>
      <w:r w:rsidRPr="007008DB">
        <w:rPr>
          <w:rFonts w:asciiTheme="minorHAnsi" w:hAnsiTheme="minorHAnsi" w:cstheme="minorBidi"/>
          <w:b/>
          <w:bCs/>
          <w:color w:val="000000"/>
          <w:sz w:val="20"/>
          <w:szCs w:val="20"/>
          <w:shd w:val="clear" w:color="auto" w:fill="FFFFFF"/>
        </w:rPr>
        <w:t>Planning decisions</w:t>
      </w:r>
    </w:p>
    <w:p w14:paraId="455710FC" w14:textId="12B7B4E2" w:rsidR="00180D86" w:rsidRPr="00180D86" w:rsidRDefault="00300206" w:rsidP="00180D86">
      <w:pPr>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rPr>
        <w:tab/>
      </w:r>
      <w:r w:rsidR="00180D86">
        <w:rPr>
          <w:rFonts w:asciiTheme="minorHAnsi" w:hAnsiTheme="minorHAnsi" w:cstheme="minorHAnsi"/>
          <w:color w:val="000000"/>
          <w:sz w:val="20"/>
          <w:szCs w:val="20"/>
        </w:rPr>
        <w:t xml:space="preserve">1. </w:t>
      </w:r>
      <w:r w:rsidR="00180D86" w:rsidRPr="00180D86">
        <w:rPr>
          <w:rFonts w:asciiTheme="minorHAnsi" w:hAnsiTheme="minorHAnsi" w:cstheme="minorHAnsi"/>
          <w:color w:val="000000"/>
          <w:sz w:val="20"/>
          <w:szCs w:val="20"/>
          <w:shd w:val="clear" w:color="auto" w:fill="FFFFFF"/>
        </w:rPr>
        <w:t xml:space="preserve">Y/151/20/PL. </w:t>
      </w:r>
      <w:r w:rsidR="00180D86" w:rsidRPr="00180D86">
        <w:rPr>
          <w:rFonts w:asciiTheme="minorHAnsi" w:hAnsiTheme="minorHAnsi" w:cstheme="minorHAnsi"/>
          <w:color w:val="000000"/>
          <w:sz w:val="20"/>
          <w:szCs w:val="20"/>
        </w:rPr>
        <w:t xml:space="preserve">Pollards Nursery Lake Lane Barnham. </w:t>
      </w:r>
      <w:r w:rsidR="00180D86" w:rsidRPr="00180D86">
        <w:rPr>
          <w:rFonts w:asciiTheme="minorHAnsi" w:hAnsiTheme="minorHAnsi" w:cstheme="minorHAnsi"/>
          <w:color w:val="000000"/>
          <w:sz w:val="20"/>
          <w:szCs w:val="20"/>
          <w:lang w:eastAsia="en-GB"/>
        </w:rPr>
        <w:t xml:space="preserve">Permanent siting of temporary seasonal </w:t>
      </w:r>
      <w:r w:rsidR="00180D86">
        <w:rPr>
          <w:rFonts w:asciiTheme="minorHAnsi" w:hAnsiTheme="minorHAnsi" w:cstheme="minorHAnsi"/>
          <w:color w:val="000000"/>
          <w:sz w:val="20"/>
          <w:szCs w:val="20"/>
          <w:lang w:eastAsia="en-GB"/>
        </w:rPr>
        <w:tab/>
      </w:r>
      <w:r w:rsidR="00180D86" w:rsidRPr="00180D86">
        <w:rPr>
          <w:rFonts w:asciiTheme="minorHAnsi" w:hAnsiTheme="minorHAnsi" w:cstheme="minorHAnsi"/>
          <w:color w:val="000000"/>
          <w:sz w:val="20"/>
          <w:szCs w:val="20"/>
          <w:lang w:eastAsia="en-GB"/>
        </w:rPr>
        <w:t xml:space="preserve">horticultural worker accommodation (8 mobile homes &amp; 3 retrospective mobile homes), hardstanding </w:t>
      </w:r>
      <w:r w:rsidR="00180D86">
        <w:rPr>
          <w:rFonts w:asciiTheme="minorHAnsi" w:hAnsiTheme="minorHAnsi" w:cstheme="minorHAnsi"/>
          <w:color w:val="000000"/>
          <w:sz w:val="20"/>
          <w:szCs w:val="20"/>
          <w:lang w:eastAsia="en-GB"/>
        </w:rPr>
        <w:tab/>
      </w:r>
      <w:r w:rsidR="00180D86" w:rsidRPr="00180D86">
        <w:rPr>
          <w:rFonts w:asciiTheme="minorHAnsi" w:hAnsiTheme="minorHAnsi" w:cstheme="minorHAnsi"/>
          <w:color w:val="000000"/>
          <w:sz w:val="20"/>
          <w:szCs w:val="20"/>
          <w:lang w:eastAsia="en-GB"/>
        </w:rPr>
        <w:t xml:space="preserve">&amp; service building. This site also lies within the parish of Barnham, is in CIL Zone 3 (Zero Rated) as other </w:t>
      </w:r>
      <w:r w:rsidR="00180D86">
        <w:rPr>
          <w:rFonts w:asciiTheme="minorHAnsi" w:hAnsiTheme="minorHAnsi" w:cstheme="minorHAnsi"/>
          <w:color w:val="000000"/>
          <w:sz w:val="20"/>
          <w:szCs w:val="20"/>
          <w:lang w:eastAsia="en-GB"/>
        </w:rPr>
        <w:tab/>
      </w:r>
      <w:r w:rsidR="00180D86" w:rsidRPr="00180D86">
        <w:rPr>
          <w:rFonts w:asciiTheme="minorHAnsi" w:hAnsiTheme="minorHAnsi" w:cstheme="minorHAnsi"/>
          <w:color w:val="000000"/>
          <w:sz w:val="20"/>
          <w:szCs w:val="20"/>
          <w:lang w:eastAsia="en-GB"/>
        </w:rPr>
        <w:t>development. Approved conditionally.</w:t>
      </w:r>
    </w:p>
    <w:p w14:paraId="38336E83" w14:textId="7D7EED4E" w:rsidR="00180D86" w:rsidRPr="00180D86" w:rsidRDefault="00180D86" w:rsidP="00180D86">
      <w:pPr>
        <w:pStyle w:val="xmsonormal"/>
        <w:spacing w:before="0" w:beforeAutospacing="0" w:after="0" w:afterAutospacing="0"/>
        <w:jc w:val="both"/>
        <w:rPr>
          <w:rFonts w:asciiTheme="minorHAnsi" w:hAnsiTheme="minorHAnsi" w:cstheme="minorHAnsi"/>
          <w:color w:val="201F1E"/>
          <w:sz w:val="20"/>
          <w:szCs w:val="20"/>
          <w:bdr w:val="none" w:sz="0" w:space="0" w:color="auto" w:frame="1"/>
        </w:rPr>
      </w:pPr>
      <w:r>
        <w:rPr>
          <w:rFonts w:asciiTheme="minorHAnsi" w:hAnsiTheme="minorHAnsi" w:cstheme="minorHAnsi"/>
          <w:color w:val="000000"/>
          <w:sz w:val="20"/>
          <w:szCs w:val="20"/>
        </w:rPr>
        <w:lastRenderedPageBreak/>
        <w:tab/>
        <w:t xml:space="preserve">2. </w:t>
      </w:r>
      <w:r w:rsidRPr="00180D86">
        <w:rPr>
          <w:rFonts w:asciiTheme="minorHAnsi" w:hAnsiTheme="minorHAnsi" w:cstheme="minorHAnsi"/>
          <w:color w:val="000000"/>
          <w:sz w:val="20"/>
          <w:szCs w:val="20"/>
        </w:rPr>
        <w:t xml:space="preserve">WA/4/21/CLE. </w:t>
      </w:r>
      <w:r w:rsidRPr="00180D86">
        <w:rPr>
          <w:rFonts w:asciiTheme="minorHAnsi" w:hAnsiTheme="minorHAnsi" w:cstheme="minorHAnsi"/>
          <w:color w:val="201F1E"/>
          <w:sz w:val="20"/>
          <w:szCs w:val="20"/>
          <w:bdr w:val="none" w:sz="0" w:space="0" w:color="auto" w:frame="1"/>
        </w:rPr>
        <w:t xml:space="preserve">The Old Apple Store, The Street, Walberton. Application for a lawful development </w:t>
      </w:r>
      <w:r>
        <w:rPr>
          <w:rFonts w:asciiTheme="minorHAnsi" w:hAnsiTheme="minorHAnsi" w:cstheme="minorHAnsi"/>
          <w:color w:val="201F1E"/>
          <w:sz w:val="20"/>
          <w:szCs w:val="20"/>
          <w:bdr w:val="none" w:sz="0" w:space="0" w:color="auto" w:frame="1"/>
        </w:rPr>
        <w:tab/>
      </w:r>
      <w:r w:rsidRPr="00180D86">
        <w:rPr>
          <w:rFonts w:asciiTheme="minorHAnsi" w:hAnsiTheme="minorHAnsi" w:cstheme="minorHAnsi"/>
          <w:color w:val="201F1E"/>
          <w:sz w:val="20"/>
          <w:szCs w:val="20"/>
          <w:bdr w:val="none" w:sz="0" w:space="0" w:color="auto" w:frame="1"/>
        </w:rPr>
        <w:t xml:space="preserve">certificate following grant of planning permission WA/38/17/PL for an existing development - </w:t>
      </w:r>
      <w:r>
        <w:rPr>
          <w:rFonts w:asciiTheme="minorHAnsi" w:hAnsiTheme="minorHAnsi" w:cstheme="minorHAnsi"/>
          <w:color w:val="201F1E"/>
          <w:sz w:val="20"/>
          <w:szCs w:val="20"/>
          <w:bdr w:val="none" w:sz="0" w:space="0" w:color="auto" w:frame="1"/>
        </w:rPr>
        <w:tab/>
      </w:r>
      <w:r w:rsidRPr="00180D86">
        <w:rPr>
          <w:rFonts w:asciiTheme="minorHAnsi" w:hAnsiTheme="minorHAnsi" w:cstheme="minorHAnsi"/>
          <w:color w:val="201F1E"/>
          <w:sz w:val="20"/>
          <w:szCs w:val="20"/>
          <w:bdr w:val="none" w:sz="0" w:space="0" w:color="auto" w:frame="1"/>
        </w:rPr>
        <w:t>confirmation that permission has been lawfully commenced. Withdrawn.</w:t>
      </w:r>
    </w:p>
    <w:p w14:paraId="6FF4BAF6" w14:textId="44F353DF" w:rsidR="00180D86" w:rsidRPr="00180D86" w:rsidRDefault="00180D86" w:rsidP="00180D86">
      <w:pPr>
        <w:pStyle w:val="xmsonormal"/>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201F1E"/>
          <w:sz w:val="20"/>
          <w:szCs w:val="20"/>
          <w:bdr w:val="none" w:sz="0" w:space="0" w:color="auto" w:frame="1"/>
        </w:rPr>
        <w:tab/>
        <w:t xml:space="preserve">3. </w:t>
      </w:r>
      <w:r w:rsidRPr="00180D86">
        <w:rPr>
          <w:rFonts w:asciiTheme="minorHAnsi" w:hAnsiTheme="minorHAnsi" w:cstheme="minorHAnsi"/>
          <w:color w:val="000000"/>
          <w:sz w:val="20"/>
          <w:szCs w:val="20"/>
        </w:rPr>
        <w:t xml:space="preserve">WA/9/21/PL. Arun House, Wandleys Lane, Fontwell. Modifications and extension to existing house </w:t>
      </w:r>
      <w:r>
        <w:rPr>
          <w:rFonts w:asciiTheme="minorHAnsi" w:hAnsiTheme="minorHAnsi" w:cstheme="minorHAnsi"/>
          <w:color w:val="000000"/>
          <w:sz w:val="20"/>
          <w:szCs w:val="20"/>
        </w:rPr>
        <w:tab/>
      </w:r>
      <w:r w:rsidRPr="00180D86">
        <w:rPr>
          <w:rFonts w:asciiTheme="minorHAnsi" w:hAnsiTheme="minorHAnsi" w:cstheme="minorHAnsi"/>
          <w:color w:val="000000"/>
          <w:sz w:val="20"/>
          <w:szCs w:val="20"/>
        </w:rPr>
        <w:t xml:space="preserve">to provide additional first floor space/additional bedroom and improved quality of downstairs living </w:t>
      </w:r>
      <w:r>
        <w:rPr>
          <w:rFonts w:asciiTheme="minorHAnsi" w:hAnsiTheme="minorHAnsi" w:cstheme="minorHAnsi"/>
          <w:color w:val="000000"/>
          <w:sz w:val="20"/>
          <w:szCs w:val="20"/>
        </w:rPr>
        <w:tab/>
      </w:r>
      <w:r w:rsidRPr="00180D86">
        <w:rPr>
          <w:rFonts w:asciiTheme="minorHAnsi" w:hAnsiTheme="minorHAnsi" w:cstheme="minorHAnsi"/>
          <w:color w:val="000000"/>
          <w:sz w:val="20"/>
          <w:szCs w:val="20"/>
        </w:rPr>
        <w:t>accommodation. Approved conditionally.</w:t>
      </w:r>
    </w:p>
    <w:p w14:paraId="3CA01022" w14:textId="3F2BAAB8" w:rsidR="00180D86" w:rsidRDefault="00180D86" w:rsidP="00180D86">
      <w:pPr>
        <w:pStyle w:val="xmsonormal"/>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ab/>
        <w:t xml:space="preserve">4. </w:t>
      </w:r>
      <w:r w:rsidRPr="00180D86">
        <w:rPr>
          <w:rFonts w:asciiTheme="minorHAnsi" w:hAnsiTheme="minorHAnsi" w:cstheme="minorHAnsi"/>
          <w:color w:val="000000"/>
          <w:sz w:val="20"/>
          <w:szCs w:val="20"/>
        </w:rPr>
        <w:t xml:space="preserve">WA/10/21/TC. The Coach House, The Street, Walberton. Remove the three lowest easterly limbs to </w:t>
      </w:r>
      <w:r>
        <w:rPr>
          <w:rFonts w:asciiTheme="minorHAnsi" w:hAnsiTheme="minorHAnsi" w:cstheme="minorHAnsi"/>
          <w:color w:val="000000"/>
          <w:sz w:val="20"/>
          <w:szCs w:val="20"/>
        </w:rPr>
        <w:tab/>
      </w:r>
      <w:r w:rsidRPr="00180D86">
        <w:rPr>
          <w:rFonts w:asciiTheme="minorHAnsi" w:hAnsiTheme="minorHAnsi" w:cstheme="minorHAnsi"/>
          <w:color w:val="000000"/>
          <w:sz w:val="20"/>
          <w:szCs w:val="20"/>
        </w:rPr>
        <w:t xml:space="preserve">1No. Red Oak (T1) and prune back easterly upper canopy spread to approximately 3.5m. Prune back 1 </w:t>
      </w:r>
      <w:r>
        <w:rPr>
          <w:rFonts w:asciiTheme="minorHAnsi" w:hAnsiTheme="minorHAnsi" w:cstheme="minorHAnsi"/>
          <w:color w:val="000000"/>
          <w:sz w:val="20"/>
          <w:szCs w:val="20"/>
        </w:rPr>
        <w:tab/>
      </w:r>
      <w:r w:rsidRPr="00180D86">
        <w:rPr>
          <w:rFonts w:asciiTheme="minorHAnsi" w:hAnsiTheme="minorHAnsi" w:cstheme="minorHAnsi"/>
          <w:color w:val="000000"/>
          <w:sz w:val="20"/>
          <w:szCs w:val="20"/>
        </w:rPr>
        <w:t xml:space="preserve">White Bean (T2) to approximately 2.5m on the easterly canopy Prune back 1 No. Macrocarpa (T3) to </w:t>
      </w:r>
      <w:r>
        <w:rPr>
          <w:rFonts w:asciiTheme="minorHAnsi" w:hAnsiTheme="minorHAnsi" w:cstheme="minorHAnsi"/>
          <w:color w:val="000000"/>
          <w:sz w:val="20"/>
          <w:szCs w:val="20"/>
        </w:rPr>
        <w:tab/>
      </w:r>
      <w:r w:rsidRPr="00180D86">
        <w:rPr>
          <w:rFonts w:asciiTheme="minorHAnsi" w:hAnsiTheme="minorHAnsi" w:cstheme="minorHAnsi"/>
          <w:color w:val="000000"/>
          <w:sz w:val="20"/>
          <w:szCs w:val="20"/>
        </w:rPr>
        <w:t>approximately 3m on the north easterly canopy. No objection.</w:t>
      </w:r>
    </w:p>
    <w:p w14:paraId="67F918E5" w14:textId="10FAB642" w:rsidR="001677DC" w:rsidRDefault="001677DC" w:rsidP="00180D86">
      <w:pPr>
        <w:pStyle w:val="xmsonormal"/>
        <w:spacing w:before="0" w:beforeAutospacing="0" w:after="0" w:afterAutospacing="0"/>
        <w:jc w:val="both"/>
        <w:rPr>
          <w:rFonts w:ascii="Arial" w:hAnsi="Arial" w:cs="Arial"/>
          <w:color w:val="201F1E"/>
          <w:sz w:val="22"/>
          <w:szCs w:val="22"/>
          <w:shd w:val="clear" w:color="auto" w:fill="FFFFFF"/>
        </w:rPr>
      </w:pPr>
      <w:r>
        <w:rPr>
          <w:rFonts w:asciiTheme="minorHAnsi" w:hAnsiTheme="minorHAnsi" w:cstheme="minorHAnsi"/>
          <w:color w:val="000000"/>
          <w:sz w:val="20"/>
          <w:szCs w:val="20"/>
        </w:rPr>
        <w:tab/>
        <w:t xml:space="preserve">5. WA/12/21/PL. Land east of </w:t>
      </w:r>
      <w:r w:rsidRPr="001677DC">
        <w:rPr>
          <w:rFonts w:asciiTheme="minorHAnsi" w:hAnsiTheme="minorHAnsi" w:cstheme="minorHAnsi"/>
          <w:color w:val="000000"/>
          <w:sz w:val="20"/>
          <w:szCs w:val="20"/>
        </w:rPr>
        <w:t xml:space="preserve">Fontwell </w:t>
      </w:r>
      <w:r w:rsidRPr="001677DC">
        <w:rPr>
          <w:rFonts w:asciiTheme="minorHAnsi" w:hAnsiTheme="minorHAnsi" w:cstheme="minorHAnsi"/>
          <w:color w:val="201F1E"/>
          <w:sz w:val="20"/>
          <w:szCs w:val="20"/>
          <w:shd w:val="clear" w:color="auto" w:fill="FFFFFF"/>
        </w:rPr>
        <w:t>Racecourse, Fontwell Avenue, Eastergate</w:t>
      </w:r>
      <w:r w:rsidRPr="001677DC">
        <w:rPr>
          <w:rFonts w:asciiTheme="minorHAnsi" w:hAnsiTheme="minorHAnsi" w:cstheme="minorHAnsi"/>
          <w:color w:val="000000"/>
          <w:sz w:val="20"/>
          <w:szCs w:val="20"/>
        </w:rPr>
        <w:t xml:space="preserve">. </w:t>
      </w:r>
      <w:r w:rsidRPr="001677DC">
        <w:rPr>
          <w:rFonts w:asciiTheme="minorHAnsi" w:hAnsiTheme="minorHAnsi" w:cstheme="minorHAnsi"/>
          <w:color w:val="201F1E"/>
          <w:sz w:val="20"/>
          <w:szCs w:val="20"/>
          <w:shd w:val="clear" w:color="auto" w:fill="FFFFFF"/>
        </w:rPr>
        <w:t xml:space="preserve">Variation of Condition </w:t>
      </w:r>
      <w:r>
        <w:rPr>
          <w:rFonts w:asciiTheme="minorHAnsi" w:hAnsiTheme="minorHAnsi" w:cstheme="minorHAnsi"/>
          <w:color w:val="201F1E"/>
          <w:sz w:val="20"/>
          <w:szCs w:val="20"/>
          <w:shd w:val="clear" w:color="auto" w:fill="FFFFFF"/>
        </w:rPr>
        <w:tab/>
      </w:r>
      <w:r w:rsidRPr="001677DC">
        <w:rPr>
          <w:rFonts w:asciiTheme="minorHAnsi" w:hAnsiTheme="minorHAnsi" w:cstheme="minorHAnsi"/>
          <w:color w:val="201F1E"/>
          <w:sz w:val="20"/>
          <w:szCs w:val="20"/>
          <w:shd w:val="clear" w:color="auto" w:fill="FFFFFF"/>
        </w:rPr>
        <w:t>1 under WA/48/19/RES relating to approved plans. Withdrawn</w:t>
      </w:r>
      <w:r>
        <w:rPr>
          <w:rFonts w:ascii="Arial" w:hAnsi="Arial" w:cs="Arial"/>
          <w:color w:val="201F1E"/>
          <w:sz w:val="22"/>
          <w:szCs w:val="22"/>
          <w:shd w:val="clear" w:color="auto" w:fill="FFFFFF"/>
        </w:rPr>
        <w:t>.</w:t>
      </w:r>
    </w:p>
    <w:p w14:paraId="7D2ECA5B" w14:textId="640607B3" w:rsidR="004865B1" w:rsidRPr="004865B1" w:rsidRDefault="004865B1" w:rsidP="00180D86">
      <w:pPr>
        <w:pStyle w:val="xmsonormal"/>
        <w:spacing w:before="0" w:beforeAutospacing="0" w:after="0" w:afterAutospacing="0"/>
        <w:jc w:val="both"/>
        <w:rPr>
          <w:rFonts w:asciiTheme="minorHAnsi" w:hAnsiTheme="minorHAnsi" w:cstheme="minorHAnsi"/>
          <w:color w:val="000000"/>
          <w:sz w:val="20"/>
          <w:szCs w:val="20"/>
        </w:rPr>
      </w:pPr>
      <w:r w:rsidRPr="004865B1">
        <w:rPr>
          <w:rFonts w:asciiTheme="minorHAnsi" w:hAnsiTheme="minorHAnsi" w:cstheme="minorHAnsi"/>
          <w:color w:val="201F1E"/>
          <w:sz w:val="20"/>
          <w:szCs w:val="20"/>
          <w:shd w:val="clear" w:color="auto" w:fill="FFFFFF"/>
        </w:rPr>
        <w:tab/>
        <w:t xml:space="preserve">6. </w:t>
      </w:r>
      <w:r w:rsidRPr="004865B1">
        <w:rPr>
          <w:rFonts w:asciiTheme="minorHAnsi" w:hAnsiTheme="minorHAnsi" w:cstheme="minorHAnsi"/>
          <w:color w:val="000000"/>
          <w:sz w:val="20"/>
          <w:szCs w:val="20"/>
        </w:rPr>
        <w:t xml:space="preserve">WA/18/21/TC. Peach Cottage, The Street, Walberton. Canopy thin by15% and a crown lift to 5.5m </w:t>
      </w:r>
      <w:r>
        <w:rPr>
          <w:rFonts w:asciiTheme="minorHAnsi" w:hAnsiTheme="minorHAnsi" w:cstheme="minorHAnsi"/>
          <w:color w:val="000000"/>
          <w:sz w:val="20"/>
          <w:szCs w:val="20"/>
        </w:rPr>
        <w:tab/>
      </w:r>
      <w:r w:rsidRPr="004865B1">
        <w:rPr>
          <w:rFonts w:asciiTheme="minorHAnsi" w:hAnsiTheme="minorHAnsi" w:cstheme="minorHAnsi"/>
          <w:color w:val="000000"/>
          <w:sz w:val="20"/>
          <w:szCs w:val="20"/>
        </w:rPr>
        <w:t>above ground level for 1 Goat Willow. No objection.</w:t>
      </w:r>
    </w:p>
    <w:p w14:paraId="44C487E6" w14:textId="77777777" w:rsidR="00300206" w:rsidRDefault="00300206" w:rsidP="00300206">
      <w:pPr>
        <w:shd w:val="clear" w:color="auto" w:fill="FFFFFF"/>
        <w:textAlignment w:val="baseline"/>
        <w:rPr>
          <w:rFonts w:asciiTheme="minorHAnsi" w:hAnsiTheme="minorHAnsi" w:cstheme="minorHAnsi"/>
          <w:color w:val="000000"/>
          <w:sz w:val="20"/>
          <w:szCs w:val="20"/>
        </w:rPr>
      </w:pPr>
    </w:p>
    <w:p w14:paraId="429E4EC2" w14:textId="77777777" w:rsidR="00300206" w:rsidRPr="00057948" w:rsidRDefault="00300206" w:rsidP="00300206">
      <w:pPr>
        <w:shd w:val="clear" w:color="auto" w:fill="FFFFFF"/>
        <w:textAlignment w:val="baseline"/>
        <w:rPr>
          <w:rFonts w:asciiTheme="minorHAnsi" w:hAnsiTheme="minorHAnsi" w:cstheme="minorHAnsi"/>
          <w:b/>
          <w:bCs/>
          <w:color w:val="323130"/>
          <w:sz w:val="20"/>
          <w:szCs w:val="20"/>
          <w:bdr w:val="none" w:sz="0" w:space="0" w:color="auto" w:frame="1"/>
          <w:lang w:eastAsia="en-GB"/>
        </w:rPr>
      </w:pPr>
      <w:r>
        <w:rPr>
          <w:rFonts w:asciiTheme="minorHAnsi" w:hAnsiTheme="minorHAnsi" w:cstheme="minorHAnsi"/>
          <w:b/>
          <w:bCs/>
          <w:sz w:val="20"/>
          <w:szCs w:val="20"/>
          <w:lang w:eastAsia="en-GB"/>
        </w:rPr>
        <w:t xml:space="preserve">          8.</w:t>
      </w:r>
      <w:r>
        <w:rPr>
          <w:rFonts w:asciiTheme="minorHAnsi" w:hAnsiTheme="minorHAnsi" w:cstheme="minorHAnsi"/>
          <w:b/>
          <w:bCs/>
          <w:sz w:val="20"/>
          <w:szCs w:val="20"/>
          <w:lang w:eastAsia="en-GB"/>
        </w:rPr>
        <w:tab/>
      </w:r>
      <w:r w:rsidRPr="00057948">
        <w:rPr>
          <w:rFonts w:asciiTheme="minorHAnsi" w:hAnsiTheme="minorHAnsi" w:cstheme="minorHAnsi"/>
          <w:b/>
          <w:bCs/>
          <w:color w:val="323130"/>
          <w:sz w:val="20"/>
          <w:szCs w:val="20"/>
          <w:bdr w:val="none" w:sz="0" w:space="0" w:color="auto" w:frame="1"/>
          <w:lang w:eastAsia="en-GB"/>
        </w:rPr>
        <w:t xml:space="preserve">Arun District </w:t>
      </w:r>
      <w:r>
        <w:rPr>
          <w:rFonts w:asciiTheme="minorHAnsi" w:hAnsiTheme="minorHAnsi" w:cstheme="minorHAnsi"/>
          <w:b/>
          <w:bCs/>
          <w:color w:val="323130"/>
          <w:sz w:val="20"/>
          <w:szCs w:val="20"/>
          <w:bdr w:val="none" w:sz="0" w:space="0" w:color="auto" w:frame="1"/>
          <w:lang w:eastAsia="en-GB"/>
        </w:rPr>
        <w:t>Council</w:t>
      </w:r>
    </w:p>
    <w:p w14:paraId="4E4037E6" w14:textId="77777777" w:rsidR="00300206" w:rsidRDefault="00300206" w:rsidP="00300206">
      <w:pPr>
        <w:ind w:left="720"/>
        <w:jc w:val="both"/>
        <w:textAlignment w:val="baseline"/>
        <w:rPr>
          <w:rFonts w:asciiTheme="minorHAnsi" w:hAnsiTheme="minorHAnsi" w:cstheme="minorHAnsi"/>
          <w:color w:val="000000"/>
          <w:sz w:val="20"/>
          <w:szCs w:val="20"/>
        </w:rPr>
      </w:pPr>
      <w:r>
        <w:rPr>
          <w:rFonts w:asciiTheme="minorHAnsi" w:hAnsiTheme="minorHAnsi" w:cstheme="minorHAnsi"/>
          <w:color w:val="323130"/>
          <w:sz w:val="20"/>
          <w:szCs w:val="20"/>
          <w:bdr w:val="none" w:sz="0" w:space="0" w:color="auto" w:frame="1"/>
          <w:lang w:eastAsia="en-GB"/>
        </w:rPr>
        <w:t>To note any documents.</w:t>
      </w:r>
    </w:p>
    <w:p w14:paraId="10AD6114" w14:textId="77777777" w:rsidR="00300206" w:rsidRDefault="00300206" w:rsidP="00300206">
      <w:pPr>
        <w:ind w:firstLine="360"/>
        <w:jc w:val="both"/>
        <w:textAlignment w:val="baseline"/>
        <w:rPr>
          <w:rFonts w:asciiTheme="minorHAnsi" w:hAnsiTheme="minorHAnsi" w:cstheme="minorHAnsi"/>
          <w:color w:val="000000"/>
          <w:sz w:val="20"/>
          <w:szCs w:val="20"/>
        </w:rPr>
      </w:pPr>
    </w:p>
    <w:p w14:paraId="6671ECAB" w14:textId="42F5B634" w:rsidR="00300206" w:rsidRDefault="00300206" w:rsidP="00300206">
      <w:pPr>
        <w:jc w:val="both"/>
        <w:textAlignment w:val="baseline"/>
        <w:rPr>
          <w:rFonts w:asciiTheme="minorHAnsi" w:hAnsiTheme="minorHAnsi" w:cstheme="minorBidi"/>
          <w:b/>
          <w:bCs/>
          <w:color w:val="212121"/>
          <w:sz w:val="20"/>
          <w:szCs w:val="20"/>
          <w:shd w:val="clear" w:color="auto" w:fill="FFFFFF"/>
        </w:rPr>
      </w:pPr>
      <w:r>
        <w:rPr>
          <w:rFonts w:asciiTheme="minorHAnsi" w:hAnsiTheme="minorHAnsi" w:cstheme="minorBidi"/>
          <w:b/>
          <w:bCs/>
          <w:color w:val="212121"/>
          <w:sz w:val="20"/>
          <w:szCs w:val="20"/>
          <w:shd w:val="clear" w:color="auto" w:fill="FFFFFF"/>
        </w:rPr>
        <w:t xml:space="preserve">          9</w:t>
      </w:r>
      <w:r w:rsidRPr="0022078F">
        <w:rPr>
          <w:rFonts w:asciiTheme="minorHAnsi" w:hAnsiTheme="minorHAnsi" w:cstheme="minorBidi"/>
          <w:b/>
          <w:bCs/>
          <w:color w:val="212121"/>
          <w:sz w:val="20"/>
          <w:szCs w:val="20"/>
          <w:shd w:val="clear" w:color="auto" w:fill="FFFFFF"/>
        </w:rPr>
        <w:t>.</w:t>
      </w:r>
      <w:r>
        <w:rPr>
          <w:rFonts w:asciiTheme="minorHAnsi" w:hAnsiTheme="minorHAnsi" w:cstheme="minorBidi"/>
          <w:b/>
          <w:bCs/>
          <w:color w:val="212121"/>
          <w:sz w:val="20"/>
          <w:szCs w:val="20"/>
          <w:shd w:val="clear" w:color="auto" w:fill="FFFFFF"/>
        </w:rPr>
        <w:tab/>
      </w:r>
      <w:r w:rsidRPr="5AFB3BD1">
        <w:rPr>
          <w:rFonts w:asciiTheme="minorHAnsi" w:hAnsiTheme="minorHAnsi" w:cstheme="minorBidi"/>
          <w:b/>
          <w:bCs/>
          <w:color w:val="212121"/>
          <w:sz w:val="20"/>
          <w:szCs w:val="20"/>
          <w:shd w:val="clear" w:color="auto" w:fill="FFFFFF"/>
        </w:rPr>
        <w:t>Neighbouring Parish Applications and updates</w:t>
      </w:r>
    </w:p>
    <w:p w14:paraId="3B914300" w14:textId="58694EBC" w:rsidR="00300206" w:rsidRPr="00FC1BF3" w:rsidRDefault="00FC1BF3" w:rsidP="00300206">
      <w:pPr>
        <w:jc w:val="both"/>
        <w:textAlignment w:val="baseline"/>
        <w:rPr>
          <w:rFonts w:asciiTheme="minorHAnsi" w:hAnsiTheme="minorHAnsi" w:cstheme="minorBidi"/>
          <w:color w:val="212121"/>
          <w:sz w:val="20"/>
          <w:szCs w:val="20"/>
          <w:shd w:val="clear" w:color="auto" w:fill="FFFFFF"/>
        </w:rPr>
      </w:pPr>
      <w:r>
        <w:rPr>
          <w:rFonts w:asciiTheme="minorHAnsi" w:hAnsiTheme="minorHAnsi" w:cstheme="minorBidi"/>
          <w:b/>
          <w:bCs/>
          <w:color w:val="212121"/>
          <w:sz w:val="20"/>
          <w:szCs w:val="20"/>
          <w:shd w:val="clear" w:color="auto" w:fill="FFFFFF"/>
        </w:rPr>
        <w:tab/>
      </w:r>
      <w:r w:rsidRPr="00FC1BF3">
        <w:rPr>
          <w:rFonts w:asciiTheme="minorHAnsi" w:hAnsiTheme="minorHAnsi" w:cstheme="minorBidi"/>
          <w:color w:val="212121"/>
          <w:sz w:val="20"/>
          <w:szCs w:val="20"/>
          <w:shd w:val="clear" w:color="auto" w:fill="FFFFFF"/>
        </w:rPr>
        <w:t>Aldingbourne Neighbourhood Plan Modification Proposal – Consultation 4</w:t>
      </w:r>
      <w:r w:rsidRPr="00FC1BF3">
        <w:rPr>
          <w:rFonts w:asciiTheme="minorHAnsi" w:hAnsiTheme="minorHAnsi" w:cstheme="minorBidi"/>
          <w:color w:val="212121"/>
          <w:sz w:val="20"/>
          <w:szCs w:val="20"/>
          <w:shd w:val="clear" w:color="auto" w:fill="FFFFFF"/>
          <w:vertAlign w:val="superscript"/>
        </w:rPr>
        <w:t>th</w:t>
      </w:r>
      <w:r w:rsidRPr="00FC1BF3">
        <w:rPr>
          <w:rFonts w:asciiTheme="minorHAnsi" w:hAnsiTheme="minorHAnsi" w:cstheme="minorBidi"/>
          <w:color w:val="212121"/>
          <w:sz w:val="20"/>
          <w:szCs w:val="20"/>
          <w:shd w:val="clear" w:color="auto" w:fill="FFFFFF"/>
        </w:rPr>
        <w:t xml:space="preserve"> February 2021 until 1 </w:t>
      </w:r>
      <w:r w:rsidRPr="00FC1BF3">
        <w:rPr>
          <w:rFonts w:asciiTheme="minorHAnsi" w:hAnsiTheme="minorHAnsi" w:cstheme="minorBidi"/>
          <w:color w:val="212121"/>
          <w:sz w:val="20"/>
          <w:szCs w:val="20"/>
          <w:shd w:val="clear" w:color="auto" w:fill="FFFFFF"/>
        </w:rPr>
        <w:tab/>
        <w:t>April 2021.</w:t>
      </w:r>
      <w:r w:rsidR="00300206" w:rsidRPr="00FC1BF3">
        <w:rPr>
          <w:rFonts w:asciiTheme="minorHAnsi" w:hAnsiTheme="minorHAnsi" w:cstheme="minorHAnsi"/>
          <w:color w:val="000000"/>
          <w:sz w:val="20"/>
          <w:szCs w:val="20"/>
          <w:shd w:val="clear" w:color="auto" w:fill="FFFFFF"/>
        </w:rPr>
        <w:t xml:space="preserve"> </w:t>
      </w:r>
    </w:p>
    <w:p w14:paraId="4EC41989" w14:textId="77777777" w:rsidR="00300206" w:rsidRDefault="00300206" w:rsidP="00300206">
      <w:pPr>
        <w:jc w:val="both"/>
        <w:rPr>
          <w:rFonts w:asciiTheme="minorHAnsi" w:hAnsiTheme="minorHAnsi" w:cstheme="minorHAnsi"/>
          <w:b/>
          <w:bCs/>
          <w:color w:val="000000"/>
          <w:sz w:val="20"/>
          <w:szCs w:val="20"/>
          <w:shd w:val="clear" w:color="auto" w:fill="FFFFFF"/>
        </w:rPr>
      </w:pPr>
    </w:p>
    <w:p w14:paraId="541481FF" w14:textId="77777777" w:rsidR="00300206" w:rsidRPr="008D78DE" w:rsidRDefault="00300206" w:rsidP="00300206">
      <w:pPr>
        <w:jc w:val="both"/>
        <w:rPr>
          <w:rFonts w:asciiTheme="minorHAnsi" w:hAnsiTheme="minorHAnsi" w:cstheme="minorHAnsi"/>
          <w:b/>
          <w:bCs/>
          <w:color w:val="000000"/>
          <w:sz w:val="20"/>
          <w:szCs w:val="20"/>
          <w:shd w:val="clear" w:color="auto" w:fill="FFFFFF"/>
        </w:rPr>
      </w:pPr>
      <w:r>
        <w:rPr>
          <w:rFonts w:asciiTheme="minorHAnsi" w:hAnsiTheme="minorHAnsi" w:cstheme="minorHAnsi"/>
          <w:b/>
          <w:bCs/>
          <w:color w:val="000000"/>
          <w:sz w:val="20"/>
          <w:szCs w:val="20"/>
          <w:shd w:val="clear" w:color="auto" w:fill="FFFFFF"/>
        </w:rPr>
        <w:t xml:space="preserve">        10</w:t>
      </w:r>
      <w:r w:rsidRPr="008D78DE">
        <w:rPr>
          <w:rFonts w:asciiTheme="minorHAnsi" w:hAnsiTheme="minorHAnsi" w:cstheme="minorHAnsi"/>
          <w:b/>
          <w:bCs/>
          <w:color w:val="000000"/>
          <w:sz w:val="20"/>
          <w:szCs w:val="20"/>
          <w:shd w:val="clear" w:color="auto" w:fill="FFFFFF"/>
        </w:rPr>
        <w:t xml:space="preserve">. </w:t>
      </w:r>
      <w:r>
        <w:rPr>
          <w:rFonts w:asciiTheme="minorHAnsi" w:hAnsiTheme="minorHAnsi" w:cstheme="minorHAnsi"/>
          <w:b/>
          <w:bCs/>
          <w:color w:val="000000"/>
          <w:sz w:val="20"/>
          <w:szCs w:val="20"/>
          <w:shd w:val="clear" w:color="auto" w:fill="FFFFFF"/>
        </w:rPr>
        <w:t xml:space="preserve"> </w:t>
      </w:r>
      <w:r>
        <w:rPr>
          <w:rFonts w:asciiTheme="minorHAnsi" w:hAnsiTheme="minorHAnsi" w:cstheme="minorHAnsi"/>
          <w:b/>
          <w:bCs/>
          <w:color w:val="000000"/>
          <w:sz w:val="20"/>
          <w:szCs w:val="20"/>
          <w:shd w:val="clear" w:color="auto" w:fill="FFFFFF"/>
        </w:rPr>
        <w:tab/>
      </w:r>
      <w:r w:rsidRPr="008D78DE">
        <w:rPr>
          <w:rFonts w:asciiTheme="minorHAnsi" w:hAnsiTheme="minorHAnsi" w:cstheme="minorHAnsi"/>
          <w:b/>
          <w:bCs/>
          <w:color w:val="000000"/>
          <w:sz w:val="20"/>
          <w:szCs w:val="20"/>
          <w:shd w:val="clear" w:color="auto" w:fill="FFFFFF"/>
        </w:rPr>
        <w:t>Business Plan activity</w:t>
      </w:r>
    </w:p>
    <w:p w14:paraId="31CBFCB0" w14:textId="77777777" w:rsidR="00300206" w:rsidRDefault="00300206" w:rsidP="00300206">
      <w:pPr>
        <w:ind w:left="36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t>To consider any projects for Business Plan activity.</w:t>
      </w:r>
    </w:p>
    <w:p w14:paraId="79A9B8BC" w14:textId="77777777" w:rsidR="00300206" w:rsidRDefault="00300206" w:rsidP="00300206">
      <w:pPr>
        <w:shd w:val="clear" w:color="auto" w:fill="FFFFFF" w:themeFill="background1"/>
        <w:jc w:val="both"/>
        <w:rPr>
          <w:rFonts w:asciiTheme="minorHAnsi" w:eastAsiaTheme="minorEastAsia" w:hAnsiTheme="minorHAnsi" w:cstheme="minorBidi"/>
          <w:b/>
          <w:bCs/>
          <w:color w:val="212121"/>
          <w:sz w:val="20"/>
          <w:szCs w:val="20"/>
          <w:shd w:val="clear" w:color="auto" w:fill="FFFFFF"/>
        </w:rPr>
      </w:pPr>
    </w:p>
    <w:p w14:paraId="7F210B77" w14:textId="77777777" w:rsidR="00300206" w:rsidRPr="00775808" w:rsidRDefault="00300206" w:rsidP="00300206">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 xml:space="preserve">        11.</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Highways and Traffic</w:t>
      </w:r>
    </w:p>
    <w:p w14:paraId="31C1C825" w14:textId="77777777" w:rsidR="00300206" w:rsidRDefault="00300206" w:rsidP="00300206">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sidRPr="423700A3">
        <w:rPr>
          <w:rFonts w:asciiTheme="minorHAnsi" w:hAnsiTheme="minorHAnsi" w:cstheme="minorBidi"/>
          <w:sz w:val="20"/>
          <w:szCs w:val="20"/>
          <w:lang w:eastAsia="en-GB"/>
        </w:rPr>
        <w:t xml:space="preserve">1. </w:t>
      </w:r>
      <w:r w:rsidRPr="423700A3">
        <w:rPr>
          <w:rFonts w:asciiTheme="minorHAnsi" w:hAnsiTheme="minorHAnsi" w:cstheme="minorBidi"/>
          <w:sz w:val="20"/>
          <w:szCs w:val="20"/>
          <w:u w:val="single"/>
          <w:lang w:eastAsia="en-GB"/>
        </w:rPr>
        <w:t>Highways Working Group</w:t>
      </w:r>
      <w:r w:rsidRPr="423700A3">
        <w:rPr>
          <w:rFonts w:asciiTheme="minorHAnsi" w:hAnsiTheme="minorHAnsi" w:cstheme="minorBidi"/>
          <w:sz w:val="20"/>
          <w:szCs w:val="20"/>
          <w:lang w:eastAsia="en-GB"/>
        </w:rPr>
        <w:t xml:space="preserve">  &amp; </w:t>
      </w:r>
      <w:r w:rsidRPr="423700A3">
        <w:rPr>
          <w:rFonts w:ascii="Calibri" w:hAnsi="Calibri" w:cs="Calibri"/>
          <w:color w:val="212121"/>
          <w:sz w:val="20"/>
          <w:szCs w:val="20"/>
          <w:u w:val="single"/>
        </w:rPr>
        <w:t>A27 Arundel Bypass</w:t>
      </w:r>
      <w:r w:rsidRPr="423700A3">
        <w:rPr>
          <w:rFonts w:asciiTheme="minorHAnsi" w:hAnsiTheme="minorHAnsi" w:cstheme="minorBidi"/>
          <w:sz w:val="20"/>
          <w:szCs w:val="20"/>
          <w:lang w:eastAsia="en-GB"/>
        </w:rPr>
        <w:t xml:space="preserve">                        </w:t>
      </w:r>
      <w:r>
        <w:tab/>
      </w:r>
      <w:r>
        <w:tab/>
      </w:r>
      <w:r>
        <w:tab/>
      </w:r>
      <w:r w:rsidRPr="423700A3">
        <w:rPr>
          <w:rFonts w:asciiTheme="minorHAnsi" w:hAnsiTheme="minorHAnsi" w:cstheme="minorBidi"/>
          <w:sz w:val="20"/>
          <w:szCs w:val="20"/>
          <w:lang w:eastAsia="en-GB"/>
        </w:rPr>
        <w:t xml:space="preserve"> </w:t>
      </w:r>
    </w:p>
    <w:p w14:paraId="72280D47" w14:textId="77777777" w:rsidR="00300206" w:rsidRDefault="00300206" w:rsidP="00300206">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1. To receive an update.</w:t>
      </w:r>
      <w:r>
        <w:rPr>
          <w:rFonts w:ascii="Calibri" w:hAnsi="Calibri" w:cs="Calibri"/>
          <w:color w:val="212121"/>
          <w:sz w:val="20"/>
          <w:szCs w:val="20"/>
        </w:rPr>
        <w:tab/>
      </w:r>
    </w:p>
    <w:p w14:paraId="271538D2" w14:textId="77777777" w:rsidR="00300206" w:rsidRDefault="00300206" w:rsidP="00300206">
      <w:pPr>
        <w:shd w:val="clear" w:color="auto" w:fill="FFFFFF" w:themeFill="background1"/>
        <w:ind w:left="720"/>
        <w:jc w:val="both"/>
        <w:rPr>
          <w:rFonts w:ascii="Calibri" w:hAnsi="Calibri" w:cs="Calibri"/>
          <w:color w:val="212121"/>
          <w:sz w:val="20"/>
          <w:szCs w:val="20"/>
        </w:rPr>
      </w:pPr>
    </w:p>
    <w:p w14:paraId="7431A1CF" w14:textId="77777777" w:rsidR="00300206" w:rsidRPr="00A90934" w:rsidRDefault="00300206" w:rsidP="00300206">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 xml:space="preserve">3. </w:t>
      </w:r>
      <w:r>
        <w:rPr>
          <w:rFonts w:ascii="Calibri" w:hAnsi="Calibri" w:cs="Calibri"/>
          <w:color w:val="212121"/>
          <w:sz w:val="20"/>
          <w:szCs w:val="20"/>
          <w:u w:val="single"/>
        </w:rPr>
        <w:t>A29 Bypass</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2F197404" w14:textId="77777777" w:rsidR="00300206" w:rsidRDefault="00300206" w:rsidP="00300206">
      <w:pPr>
        <w:ind w:firstLine="720"/>
        <w:textAlignment w:val="baseline"/>
        <w:rPr>
          <w:rFonts w:ascii="Calibri" w:hAnsi="Calibri" w:cs="Calibri"/>
          <w:color w:val="212121"/>
          <w:sz w:val="20"/>
          <w:szCs w:val="20"/>
        </w:rPr>
      </w:pPr>
      <w:r>
        <w:rPr>
          <w:rFonts w:ascii="Calibri" w:hAnsi="Calibri" w:cs="Calibri"/>
          <w:color w:val="212121"/>
          <w:sz w:val="20"/>
          <w:szCs w:val="20"/>
        </w:rPr>
        <w:tab/>
        <w:t>To receive an update</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7E8493FE" w14:textId="77777777" w:rsidR="00300206" w:rsidRPr="0031726D" w:rsidRDefault="00300206" w:rsidP="00300206">
      <w:pPr>
        <w:ind w:firstLine="720"/>
        <w:textAlignment w:val="baseline"/>
        <w:rPr>
          <w:rFonts w:ascii="Calibri" w:hAnsi="Calibri" w:cs="Calibri"/>
          <w:color w:val="212121"/>
          <w:sz w:val="20"/>
          <w:szCs w:val="20"/>
        </w:rPr>
      </w:pPr>
      <w:r>
        <w:rPr>
          <w:rFonts w:ascii="Calibri" w:hAnsi="Calibri" w:cs="Calibri"/>
          <w:color w:val="212121"/>
          <w:sz w:val="20"/>
          <w:szCs w:val="20"/>
        </w:rPr>
        <w:t xml:space="preserve">4. </w:t>
      </w:r>
      <w:r>
        <w:rPr>
          <w:rFonts w:ascii="Calibri" w:hAnsi="Calibri" w:cs="Calibri"/>
          <w:color w:val="212121"/>
          <w:sz w:val="20"/>
          <w:szCs w:val="20"/>
          <w:u w:val="single"/>
        </w:rPr>
        <w:t>Traffic Calming Working Group</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3F2E6F9C" w14:textId="77777777" w:rsidR="00300206" w:rsidRDefault="00300206" w:rsidP="00300206">
      <w:pPr>
        <w:ind w:left="720" w:firstLine="720"/>
        <w:textAlignment w:val="baseline"/>
        <w:rPr>
          <w:rFonts w:ascii="Calibri" w:hAnsi="Calibri" w:cs="Calibri"/>
          <w:color w:val="212121"/>
          <w:sz w:val="20"/>
          <w:szCs w:val="20"/>
        </w:rPr>
      </w:pPr>
      <w:r>
        <w:rPr>
          <w:rFonts w:ascii="Calibri" w:hAnsi="Calibri" w:cs="Calibri"/>
          <w:color w:val="212121"/>
          <w:sz w:val="20"/>
          <w:szCs w:val="20"/>
        </w:rPr>
        <w:t>To receive an update</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t xml:space="preserve">Cllr </w:t>
      </w:r>
      <w:proofErr w:type="spellStart"/>
      <w:r>
        <w:rPr>
          <w:rFonts w:ascii="Calibri" w:hAnsi="Calibri" w:cs="Calibri"/>
          <w:color w:val="212121"/>
          <w:sz w:val="20"/>
          <w:szCs w:val="20"/>
        </w:rPr>
        <w:t>McElvogue</w:t>
      </w:r>
      <w:proofErr w:type="spellEnd"/>
    </w:p>
    <w:p w14:paraId="737C82B8" w14:textId="77777777" w:rsidR="00300206" w:rsidRPr="000D7E81" w:rsidRDefault="00300206" w:rsidP="00300206">
      <w:pPr>
        <w:ind w:firstLine="720"/>
        <w:textAlignment w:val="baseline"/>
        <w:rPr>
          <w:rFonts w:ascii="Calibri" w:hAnsi="Calibri" w:cs="Calibri"/>
          <w:color w:val="212121"/>
          <w:sz w:val="20"/>
          <w:szCs w:val="20"/>
        </w:rPr>
      </w:pPr>
      <w:r>
        <w:rPr>
          <w:rFonts w:ascii="Calibri" w:hAnsi="Calibri" w:cs="Calibri"/>
          <w:color w:val="212121"/>
          <w:sz w:val="20"/>
          <w:szCs w:val="20"/>
        </w:rPr>
        <w:t xml:space="preserve">5. </w:t>
      </w:r>
      <w:r>
        <w:rPr>
          <w:rFonts w:ascii="Calibri" w:hAnsi="Calibri" w:cs="Calibri"/>
          <w:color w:val="212121"/>
          <w:sz w:val="20"/>
          <w:szCs w:val="20"/>
          <w:u w:val="single"/>
        </w:rPr>
        <w:t>Other</w:t>
      </w:r>
      <w:r>
        <w:rPr>
          <w:rFonts w:ascii="Calibri" w:hAnsi="Calibri" w:cs="Calibri"/>
          <w:color w:val="212121"/>
          <w:sz w:val="20"/>
          <w:szCs w:val="20"/>
        </w:rPr>
        <w:tab/>
      </w:r>
    </w:p>
    <w:p w14:paraId="0AAFBEE3" w14:textId="77777777" w:rsidR="00300206" w:rsidRDefault="00300206" w:rsidP="00300206">
      <w:pPr>
        <w:ind w:left="360"/>
        <w:rPr>
          <w:rFonts w:asciiTheme="minorHAnsi" w:hAnsiTheme="minorHAnsi" w:cstheme="minorBidi"/>
          <w:b/>
          <w:bCs/>
          <w:sz w:val="20"/>
          <w:szCs w:val="20"/>
        </w:rPr>
      </w:pPr>
      <w:r>
        <w:rPr>
          <w:rFonts w:asciiTheme="minorHAnsi" w:hAnsiTheme="minorHAnsi" w:cstheme="minorBidi"/>
          <w:b/>
          <w:bCs/>
          <w:sz w:val="20"/>
          <w:szCs w:val="20"/>
        </w:rPr>
        <w:tab/>
      </w:r>
      <w:r>
        <w:rPr>
          <w:rFonts w:asciiTheme="minorHAnsi" w:hAnsiTheme="minorHAnsi" w:cstheme="minorBidi"/>
          <w:b/>
          <w:bCs/>
          <w:sz w:val="20"/>
          <w:szCs w:val="20"/>
        </w:rPr>
        <w:tab/>
      </w:r>
    </w:p>
    <w:p w14:paraId="133ACFA0" w14:textId="77777777" w:rsidR="00300206" w:rsidRPr="00775808" w:rsidRDefault="00300206" w:rsidP="00300206">
      <w:pPr>
        <w:ind w:left="360"/>
        <w:jc w:val="both"/>
        <w:rPr>
          <w:rFonts w:asciiTheme="minorHAnsi" w:eastAsiaTheme="minorEastAsia" w:hAnsiTheme="minorHAnsi" w:cstheme="minorBidi"/>
          <w:b/>
          <w:bCs/>
          <w:sz w:val="20"/>
          <w:szCs w:val="20"/>
        </w:rPr>
      </w:pPr>
      <w:r w:rsidRPr="00AA213A">
        <w:rPr>
          <w:rFonts w:asciiTheme="minorHAnsi" w:hAnsiTheme="minorHAnsi" w:cstheme="minorBidi"/>
          <w:b/>
          <w:bCs/>
          <w:sz w:val="20"/>
          <w:szCs w:val="20"/>
        </w:rPr>
        <w:t>1</w:t>
      </w:r>
      <w:r>
        <w:rPr>
          <w:rFonts w:asciiTheme="minorHAnsi" w:hAnsiTheme="minorHAnsi" w:cstheme="minorBidi"/>
          <w:b/>
          <w:bCs/>
          <w:sz w:val="20"/>
          <w:szCs w:val="20"/>
        </w:rPr>
        <w:t>2</w:t>
      </w:r>
      <w:r w:rsidRPr="00AA213A">
        <w:rPr>
          <w:rFonts w:asciiTheme="minorHAnsi" w:hAnsiTheme="minorHAnsi" w:cstheme="minorBidi"/>
          <w:b/>
          <w:bCs/>
          <w:sz w:val="20"/>
          <w:szCs w:val="20"/>
        </w:rPr>
        <w:t>.</w:t>
      </w:r>
      <w:r>
        <w:rPr>
          <w:rFonts w:asciiTheme="minorHAnsi" w:hAnsiTheme="minorHAnsi" w:cstheme="minorBidi"/>
          <w:b/>
          <w:bCs/>
          <w:sz w:val="20"/>
          <w:szCs w:val="20"/>
        </w:rPr>
        <w:tab/>
      </w:r>
      <w:r w:rsidRPr="00775808">
        <w:rPr>
          <w:rFonts w:asciiTheme="minorHAnsi" w:hAnsiTheme="minorHAnsi" w:cstheme="minorBidi"/>
          <w:b/>
          <w:bCs/>
          <w:sz w:val="20"/>
          <w:szCs w:val="20"/>
        </w:rPr>
        <w:t>Fontwell Meadows</w:t>
      </w:r>
    </w:p>
    <w:p w14:paraId="523BF9B3" w14:textId="1E700925" w:rsidR="00300206" w:rsidRDefault="00300206" w:rsidP="00300206">
      <w:pPr>
        <w:jc w:val="both"/>
        <w:rPr>
          <w:rFonts w:asciiTheme="minorHAnsi" w:hAnsiTheme="minorHAnsi" w:cstheme="minorBidi"/>
          <w:sz w:val="20"/>
          <w:szCs w:val="20"/>
        </w:rPr>
      </w:pPr>
      <w:r>
        <w:rPr>
          <w:rFonts w:asciiTheme="minorHAnsi" w:hAnsiTheme="minorHAnsi" w:cstheme="minorHAnsi"/>
          <w:sz w:val="20"/>
          <w:szCs w:val="20"/>
        </w:rPr>
        <w:tab/>
        <w:t xml:space="preserve">1. </w:t>
      </w:r>
      <w:r w:rsidRPr="5AFB3BD1">
        <w:rPr>
          <w:rFonts w:asciiTheme="minorHAnsi" w:hAnsiTheme="minorHAnsi" w:cstheme="minorBidi"/>
          <w:sz w:val="20"/>
          <w:szCs w:val="20"/>
        </w:rPr>
        <w:t xml:space="preserve">To receive a Working Group report.    </w:t>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t>Cllr Vawer</w:t>
      </w:r>
    </w:p>
    <w:p w14:paraId="4B1B83C4" w14:textId="4F70002D" w:rsidR="00702C8F" w:rsidRDefault="00702C8F" w:rsidP="00300206">
      <w:pPr>
        <w:jc w:val="both"/>
        <w:rPr>
          <w:rFonts w:asciiTheme="minorHAnsi" w:hAnsiTheme="minorHAnsi" w:cstheme="minorBidi"/>
          <w:sz w:val="20"/>
          <w:szCs w:val="20"/>
        </w:rPr>
      </w:pPr>
      <w:r>
        <w:rPr>
          <w:rFonts w:asciiTheme="minorHAnsi" w:hAnsiTheme="minorHAnsi" w:cstheme="minorBidi"/>
          <w:sz w:val="20"/>
          <w:szCs w:val="20"/>
        </w:rPr>
        <w:tab/>
        <w:t>2. To note ENF/170/21.</w:t>
      </w:r>
    </w:p>
    <w:p w14:paraId="61E73A4B" w14:textId="77777777" w:rsidR="00300206" w:rsidRPr="00D65403" w:rsidRDefault="00300206" w:rsidP="00300206">
      <w:pPr>
        <w:jc w:val="both"/>
        <w:rPr>
          <w:rFonts w:asciiTheme="minorHAnsi" w:hAnsiTheme="minorHAnsi" w:cstheme="minorBidi"/>
          <w:sz w:val="20"/>
          <w:szCs w:val="20"/>
        </w:rPr>
      </w:pPr>
      <w:r>
        <w:rPr>
          <w:rFonts w:asciiTheme="minorHAnsi" w:hAnsiTheme="minorHAnsi" w:cstheme="minorBidi"/>
          <w:sz w:val="20"/>
          <w:szCs w:val="20"/>
        </w:rPr>
        <w:tab/>
      </w:r>
    </w:p>
    <w:p w14:paraId="7EB42928" w14:textId="77777777" w:rsidR="00300206" w:rsidRDefault="00300206" w:rsidP="00300206">
      <w:pPr>
        <w:ind w:left="360"/>
        <w:jc w:val="both"/>
        <w:rPr>
          <w:rFonts w:asciiTheme="minorHAnsi" w:eastAsiaTheme="minorEastAsia" w:hAnsiTheme="minorHAnsi" w:cstheme="minorBidi"/>
          <w:b/>
          <w:bCs/>
          <w:sz w:val="20"/>
          <w:szCs w:val="20"/>
        </w:rPr>
      </w:pPr>
      <w:r w:rsidRPr="00331D7F">
        <w:rPr>
          <w:rFonts w:asciiTheme="minorHAnsi" w:hAnsiTheme="minorHAnsi" w:cstheme="minorBidi"/>
          <w:b/>
          <w:bCs/>
          <w:sz w:val="20"/>
          <w:szCs w:val="20"/>
        </w:rPr>
        <w:t>1</w:t>
      </w:r>
      <w:r>
        <w:rPr>
          <w:rFonts w:asciiTheme="minorHAnsi" w:hAnsiTheme="minorHAnsi" w:cstheme="minorBidi"/>
          <w:b/>
          <w:bCs/>
          <w:sz w:val="20"/>
          <w:szCs w:val="20"/>
        </w:rPr>
        <w:t>3</w:t>
      </w:r>
      <w:r w:rsidRPr="00331D7F">
        <w:rPr>
          <w:rFonts w:asciiTheme="minorHAnsi" w:hAnsiTheme="minorHAnsi" w:cstheme="minorBidi"/>
          <w:b/>
          <w:bCs/>
          <w:sz w:val="20"/>
          <w:szCs w:val="20"/>
        </w:rPr>
        <w:t>.</w:t>
      </w:r>
      <w:r>
        <w:rPr>
          <w:rFonts w:asciiTheme="minorHAnsi" w:hAnsiTheme="minorHAnsi" w:cstheme="minorBidi"/>
          <w:b/>
          <w:bCs/>
          <w:sz w:val="20"/>
          <w:szCs w:val="20"/>
        </w:rPr>
        <w:tab/>
      </w:r>
      <w:proofErr w:type="gramStart"/>
      <w:r w:rsidRPr="00775808">
        <w:rPr>
          <w:rFonts w:asciiTheme="minorHAnsi" w:hAnsiTheme="minorHAnsi" w:cstheme="minorBidi"/>
          <w:b/>
          <w:bCs/>
          <w:sz w:val="20"/>
          <w:szCs w:val="20"/>
        </w:rPr>
        <w:t>Developers</w:t>
      </w:r>
      <w:proofErr w:type="gramEnd"/>
      <w:r w:rsidRPr="00775808">
        <w:rPr>
          <w:rFonts w:asciiTheme="minorHAnsi" w:hAnsiTheme="minorHAnsi" w:cstheme="minorBidi"/>
          <w:b/>
          <w:bCs/>
          <w:sz w:val="20"/>
          <w:szCs w:val="20"/>
        </w:rPr>
        <w:t xml:space="preserve"> liaison working group (Wates/Linden/Pegasus)</w:t>
      </w:r>
    </w:p>
    <w:p w14:paraId="609BE288" w14:textId="77777777" w:rsidR="00300206" w:rsidRPr="005C5489" w:rsidRDefault="00300206" w:rsidP="00300206">
      <w:pPr>
        <w:ind w:left="360"/>
        <w:jc w:val="both"/>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ab/>
      </w:r>
      <w:r w:rsidRPr="5AFB3BD1">
        <w:rPr>
          <w:rFonts w:asciiTheme="minorHAnsi" w:hAnsiTheme="minorHAnsi" w:cstheme="minorBidi"/>
          <w:sz w:val="20"/>
          <w:szCs w:val="20"/>
          <w:lang w:eastAsia="en-GB"/>
        </w:rPr>
        <w:t>To receive an update</w:t>
      </w:r>
      <w:r>
        <w:rPr>
          <w:rFonts w:asciiTheme="minorHAnsi" w:hAnsiTheme="minorHAnsi" w:cstheme="minorBidi"/>
          <w:sz w:val="20"/>
          <w:szCs w:val="20"/>
          <w:lang w:eastAsia="en-GB"/>
        </w:rPr>
        <w:t>.</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sidRPr="5AFB3BD1">
        <w:rPr>
          <w:rFonts w:asciiTheme="minorHAnsi" w:hAnsiTheme="minorHAnsi" w:cstheme="minorBidi"/>
          <w:sz w:val="20"/>
          <w:szCs w:val="20"/>
          <w:lang w:eastAsia="en-GB"/>
        </w:rPr>
        <w:t xml:space="preserve">Cllr </w:t>
      </w:r>
      <w:r>
        <w:rPr>
          <w:rFonts w:asciiTheme="minorHAnsi" w:hAnsiTheme="minorHAnsi" w:cstheme="minorBidi"/>
          <w:sz w:val="20"/>
          <w:szCs w:val="20"/>
          <w:lang w:eastAsia="en-GB"/>
        </w:rPr>
        <w:t>Ratcliffe</w:t>
      </w:r>
    </w:p>
    <w:p w14:paraId="574E771D" w14:textId="77777777" w:rsidR="00300206" w:rsidRDefault="00300206" w:rsidP="00300206">
      <w:pPr>
        <w:shd w:val="clear" w:color="auto" w:fill="FFFFFF" w:themeFill="background1"/>
        <w:ind w:left="360"/>
        <w:jc w:val="both"/>
        <w:rPr>
          <w:rFonts w:asciiTheme="minorHAnsi" w:hAnsiTheme="minorHAnsi" w:cstheme="minorBidi"/>
          <w:b/>
          <w:bCs/>
          <w:sz w:val="20"/>
          <w:szCs w:val="20"/>
          <w:lang w:eastAsia="en-GB"/>
        </w:rPr>
      </w:pPr>
    </w:p>
    <w:p w14:paraId="783C691A" w14:textId="77777777" w:rsidR="00300206" w:rsidRDefault="00300206" w:rsidP="00300206">
      <w:pPr>
        <w:shd w:val="clear" w:color="auto" w:fill="FFFFFF" w:themeFill="background1"/>
        <w:ind w:left="360"/>
        <w:jc w:val="both"/>
        <w:rPr>
          <w:rFonts w:asciiTheme="minorHAnsi" w:hAnsiTheme="minorHAnsi" w:cstheme="minorBidi"/>
          <w:b/>
          <w:bCs/>
          <w:sz w:val="20"/>
          <w:szCs w:val="20"/>
          <w:lang w:eastAsia="en-GB"/>
        </w:rPr>
      </w:pPr>
      <w:r w:rsidRPr="00AA213A">
        <w:rPr>
          <w:rFonts w:asciiTheme="minorHAnsi" w:hAnsiTheme="minorHAnsi" w:cstheme="minorBidi"/>
          <w:b/>
          <w:bCs/>
          <w:sz w:val="20"/>
          <w:szCs w:val="20"/>
          <w:lang w:eastAsia="en-GB"/>
        </w:rPr>
        <w:t>1</w:t>
      </w:r>
      <w:r>
        <w:rPr>
          <w:rFonts w:asciiTheme="minorHAnsi" w:hAnsiTheme="minorHAnsi" w:cstheme="minorBidi"/>
          <w:b/>
          <w:bCs/>
          <w:sz w:val="20"/>
          <w:szCs w:val="20"/>
          <w:lang w:eastAsia="en-GB"/>
        </w:rPr>
        <w:t>4</w:t>
      </w:r>
      <w:r w:rsidRPr="00AA213A">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t>HELAA</w:t>
      </w:r>
    </w:p>
    <w:p w14:paraId="4098F4EB" w14:textId="77777777" w:rsidR="00300206" w:rsidRDefault="00300206" w:rsidP="00300206">
      <w:pPr>
        <w:shd w:val="clear" w:color="auto" w:fill="FFFFFF" w:themeFill="background1"/>
        <w:ind w:left="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sidRPr="00AF6CFE">
        <w:rPr>
          <w:rFonts w:asciiTheme="minorHAnsi" w:hAnsiTheme="minorHAnsi" w:cstheme="minorBidi"/>
          <w:sz w:val="20"/>
          <w:szCs w:val="20"/>
          <w:lang w:eastAsia="en-GB"/>
        </w:rPr>
        <w:t>To receive an update</w:t>
      </w:r>
      <w:r>
        <w:rPr>
          <w:rFonts w:asciiTheme="minorHAnsi" w:hAnsiTheme="minorHAnsi" w:cstheme="minorBidi"/>
          <w:sz w:val="20"/>
          <w:szCs w:val="20"/>
          <w:lang w:eastAsia="en-GB"/>
        </w:rPr>
        <w:t>.</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t>Cllr Ratcliffe</w:t>
      </w:r>
    </w:p>
    <w:p w14:paraId="46F8B98E" w14:textId="77777777" w:rsidR="00300206" w:rsidRPr="005C5489" w:rsidRDefault="00300206" w:rsidP="00300206">
      <w:pPr>
        <w:shd w:val="clear" w:color="auto" w:fill="FFFFFF" w:themeFill="background1"/>
        <w:ind w:left="360"/>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b/>
          <w:bCs/>
          <w:sz w:val="20"/>
          <w:szCs w:val="20"/>
          <w:lang w:eastAsia="en-GB"/>
        </w:rPr>
        <w:tab/>
      </w:r>
    </w:p>
    <w:p w14:paraId="4EF362CA" w14:textId="77777777" w:rsidR="00300206" w:rsidRDefault="00300206" w:rsidP="00300206">
      <w:pPr>
        <w:shd w:val="clear" w:color="auto" w:fill="FFFFFF"/>
        <w:ind w:firstLine="360"/>
        <w:jc w:val="both"/>
        <w:textAlignment w:val="baseline"/>
        <w:rPr>
          <w:rFonts w:asciiTheme="minorHAnsi" w:hAnsiTheme="minorHAnsi" w:cstheme="minorHAnsi"/>
          <w:b/>
          <w:bCs/>
          <w:color w:val="201F1E"/>
          <w:sz w:val="20"/>
          <w:szCs w:val="20"/>
          <w:bdr w:val="none" w:sz="0" w:space="0" w:color="auto" w:frame="1"/>
          <w:shd w:val="clear" w:color="auto" w:fill="FFFFFF"/>
        </w:rPr>
      </w:pPr>
      <w:r w:rsidRPr="00A928E4">
        <w:rPr>
          <w:rFonts w:asciiTheme="minorHAnsi" w:hAnsiTheme="minorHAnsi" w:cstheme="minorHAnsi"/>
          <w:b/>
          <w:bCs/>
          <w:color w:val="201F1E"/>
          <w:sz w:val="20"/>
          <w:szCs w:val="20"/>
          <w:bdr w:val="none" w:sz="0" w:space="0" w:color="auto" w:frame="1"/>
          <w:shd w:val="clear" w:color="auto" w:fill="FFFFFF"/>
        </w:rPr>
        <w:t>1</w:t>
      </w:r>
      <w:r>
        <w:rPr>
          <w:rFonts w:asciiTheme="minorHAnsi" w:hAnsiTheme="minorHAnsi" w:cstheme="minorHAnsi"/>
          <w:b/>
          <w:bCs/>
          <w:color w:val="201F1E"/>
          <w:sz w:val="20"/>
          <w:szCs w:val="20"/>
          <w:bdr w:val="none" w:sz="0" w:space="0" w:color="auto" w:frame="1"/>
          <w:shd w:val="clear" w:color="auto" w:fill="FFFFFF"/>
        </w:rPr>
        <w:t>5</w:t>
      </w:r>
      <w:r w:rsidRPr="00A928E4">
        <w:rPr>
          <w:rFonts w:asciiTheme="minorHAnsi" w:hAnsiTheme="minorHAnsi" w:cstheme="minorHAnsi"/>
          <w:b/>
          <w:bCs/>
          <w:color w:val="201F1E"/>
          <w:sz w:val="20"/>
          <w:szCs w:val="20"/>
          <w:bdr w:val="none" w:sz="0" w:space="0" w:color="auto" w:frame="1"/>
          <w:shd w:val="clear" w:color="auto" w:fill="FFFFFF"/>
        </w:rPr>
        <w:t xml:space="preserve">. </w:t>
      </w:r>
      <w:r w:rsidRPr="00A928E4">
        <w:rPr>
          <w:rFonts w:asciiTheme="minorHAnsi" w:hAnsiTheme="minorHAnsi" w:cstheme="minorHAnsi"/>
          <w:b/>
          <w:bCs/>
          <w:color w:val="201F1E"/>
          <w:sz w:val="20"/>
          <w:szCs w:val="20"/>
          <w:bdr w:val="none" w:sz="0" w:space="0" w:color="auto" w:frame="1"/>
          <w:shd w:val="clear" w:color="auto" w:fill="FFFFFF"/>
        </w:rPr>
        <w:tab/>
        <w:t>Community Infrastructure Levy</w:t>
      </w:r>
      <w:r>
        <w:rPr>
          <w:rFonts w:asciiTheme="minorHAnsi" w:hAnsiTheme="minorHAnsi" w:cstheme="minorHAnsi"/>
          <w:b/>
          <w:bCs/>
          <w:color w:val="201F1E"/>
          <w:sz w:val="20"/>
          <w:szCs w:val="20"/>
          <w:bdr w:val="none" w:sz="0" w:space="0" w:color="auto" w:frame="1"/>
          <w:shd w:val="clear" w:color="auto" w:fill="FFFFFF"/>
        </w:rPr>
        <w:t xml:space="preserve"> trajectory</w:t>
      </w:r>
    </w:p>
    <w:p w14:paraId="6A21AFEE" w14:textId="62F394CA" w:rsidR="00300206" w:rsidRPr="000316AC" w:rsidRDefault="00300206" w:rsidP="00300206">
      <w:pPr>
        <w:shd w:val="clear" w:color="auto" w:fill="FFFFFF"/>
        <w:ind w:firstLine="360"/>
        <w:jc w:val="both"/>
        <w:textAlignment w:val="baseline"/>
        <w:rPr>
          <w:rFonts w:asciiTheme="minorHAnsi" w:hAnsiTheme="minorHAnsi" w:cstheme="minorHAnsi"/>
          <w:color w:val="201F1E"/>
          <w:sz w:val="20"/>
          <w:szCs w:val="20"/>
          <w:bdr w:val="none" w:sz="0" w:space="0" w:color="auto" w:frame="1"/>
          <w:shd w:val="clear" w:color="auto" w:fill="FFFFFF"/>
        </w:rPr>
      </w:pPr>
      <w:r w:rsidRPr="000316AC">
        <w:rPr>
          <w:rFonts w:asciiTheme="minorHAnsi" w:hAnsiTheme="minorHAnsi" w:cstheme="minorHAnsi"/>
          <w:color w:val="201F1E"/>
          <w:sz w:val="20"/>
          <w:szCs w:val="20"/>
          <w:bdr w:val="none" w:sz="0" w:space="0" w:color="auto" w:frame="1"/>
          <w:shd w:val="clear" w:color="auto" w:fill="FFFFFF"/>
        </w:rPr>
        <w:tab/>
        <w:t>1.</w:t>
      </w:r>
      <w:r w:rsidR="00984C78">
        <w:rPr>
          <w:rFonts w:asciiTheme="minorHAnsi" w:hAnsiTheme="minorHAnsi" w:cstheme="minorHAnsi"/>
          <w:color w:val="201F1E"/>
          <w:sz w:val="20"/>
          <w:szCs w:val="20"/>
          <w:bdr w:val="none" w:sz="0" w:space="0" w:color="auto" w:frame="1"/>
          <w:shd w:val="clear" w:color="auto" w:fill="FFFFFF"/>
        </w:rPr>
        <w:t xml:space="preserve"> </w:t>
      </w:r>
      <w:r w:rsidRPr="000316AC">
        <w:rPr>
          <w:rFonts w:asciiTheme="minorHAnsi" w:hAnsiTheme="minorHAnsi" w:cstheme="minorHAnsi"/>
          <w:color w:val="201F1E"/>
          <w:sz w:val="20"/>
          <w:szCs w:val="20"/>
          <w:bdr w:val="none" w:sz="0" w:space="0" w:color="auto" w:frame="1"/>
          <w:shd w:val="clear" w:color="auto" w:fill="FFFFFF"/>
        </w:rPr>
        <w:t>To receive an update.</w:t>
      </w:r>
      <w:r w:rsidRPr="000316AC">
        <w:rPr>
          <w:rFonts w:asciiTheme="minorHAnsi" w:hAnsiTheme="minorHAnsi" w:cstheme="minorHAnsi"/>
          <w:color w:val="201F1E"/>
          <w:sz w:val="20"/>
          <w:szCs w:val="20"/>
          <w:bdr w:val="none" w:sz="0" w:space="0" w:color="auto" w:frame="1"/>
          <w:shd w:val="clear" w:color="auto" w:fill="FFFFFF"/>
        </w:rPr>
        <w:tab/>
      </w:r>
      <w:r w:rsidRPr="000316AC">
        <w:rPr>
          <w:rFonts w:asciiTheme="minorHAnsi" w:hAnsiTheme="minorHAnsi" w:cstheme="minorHAnsi"/>
          <w:color w:val="201F1E"/>
          <w:sz w:val="20"/>
          <w:szCs w:val="20"/>
          <w:bdr w:val="none" w:sz="0" w:space="0" w:color="auto" w:frame="1"/>
          <w:shd w:val="clear" w:color="auto" w:fill="FFFFFF"/>
        </w:rPr>
        <w:tab/>
      </w:r>
      <w:r w:rsidRPr="000316AC">
        <w:rPr>
          <w:rFonts w:asciiTheme="minorHAnsi" w:hAnsiTheme="minorHAnsi" w:cstheme="minorHAnsi"/>
          <w:color w:val="201F1E"/>
          <w:sz w:val="20"/>
          <w:szCs w:val="20"/>
          <w:bdr w:val="none" w:sz="0" w:space="0" w:color="auto" w:frame="1"/>
          <w:shd w:val="clear" w:color="auto" w:fill="FFFFFF"/>
        </w:rPr>
        <w:tab/>
      </w:r>
      <w:r w:rsidRPr="000316AC">
        <w:rPr>
          <w:rFonts w:asciiTheme="minorHAnsi" w:hAnsiTheme="minorHAnsi" w:cstheme="minorHAnsi"/>
          <w:color w:val="201F1E"/>
          <w:sz w:val="20"/>
          <w:szCs w:val="20"/>
          <w:bdr w:val="none" w:sz="0" w:space="0" w:color="auto" w:frame="1"/>
          <w:shd w:val="clear" w:color="auto" w:fill="FFFFFF"/>
        </w:rPr>
        <w:tab/>
      </w:r>
      <w:r w:rsidRPr="000316AC">
        <w:rPr>
          <w:rFonts w:asciiTheme="minorHAnsi" w:hAnsiTheme="minorHAnsi" w:cstheme="minorHAnsi"/>
          <w:color w:val="201F1E"/>
          <w:sz w:val="20"/>
          <w:szCs w:val="20"/>
          <w:bdr w:val="none" w:sz="0" w:space="0" w:color="auto" w:frame="1"/>
          <w:shd w:val="clear" w:color="auto" w:fill="FFFFFF"/>
        </w:rPr>
        <w:tab/>
      </w:r>
      <w:r w:rsidRPr="000316AC">
        <w:rPr>
          <w:rFonts w:asciiTheme="minorHAnsi" w:hAnsiTheme="minorHAnsi" w:cstheme="minorHAnsi"/>
          <w:color w:val="201F1E"/>
          <w:sz w:val="20"/>
          <w:szCs w:val="20"/>
          <w:bdr w:val="none" w:sz="0" w:space="0" w:color="auto" w:frame="1"/>
          <w:shd w:val="clear" w:color="auto" w:fill="FFFFFF"/>
        </w:rPr>
        <w:tab/>
        <w:t>Cllr Mrs Clark</w:t>
      </w:r>
    </w:p>
    <w:p w14:paraId="14278E1A" w14:textId="427D15E8" w:rsidR="00724C43" w:rsidRPr="00984C78" w:rsidRDefault="00300206" w:rsidP="003032E4">
      <w:pPr>
        <w:textAlignment w:val="baseline"/>
        <w:rPr>
          <w:rFonts w:asciiTheme="minorHAnsi" w:hAnsiTheme="minorHAnsi" w:cstheme="minorHAnsi"/>
          <w:color w:val="000000"/>
          <w:sz w:val="20"/>
          <w:szCs w:val="20"/>
          <w:shd w:val="clear" w:color="auto" w:fill="FFFFFF"/>
        </w:rPr>
      </w:pPr>
      <w:r w:rsidRPr="000316AC">
        <w:rPr>
          <w:rFonts w:asciiTheme="minorHAnsi" w:hAnsiTheme="minorHAnsi" w:cstheme="minorHAnsi"/>
          <w:color w:val="201F1E"/>
          <w:sz w:val="20"/>
          <w:szCs w:val="20"/>
          <w:bdr w:val="none" w:sz="0" w:space="0" w:color="auto" w:frame="1"/>
          <w:shd w:val="clear" w:color="auto" w:fill="FFFFFF"/>
        </w:rPr>
        <w:tab/>
      </w:r>
      <w:r w:rsidR="003032E4">
        <w:rPr>
          <w:rFonts w:asciiTheme="minorHAnsi" w:hAnsiTheme="minorHAnsi" w:cstheme="minorHAnsi"/>
          <w:color w:val="201F1E"/>
          <w:sz w:val="20"/>
          <w:szCs w:val="20"/>
          <w:bdr w:val="none" w:sz="0" w:space="0" w:color="auto" w:frame="1"/>
          <w:shd w:val="clear" w:color="auto" w:fill="FFFFFF"/>
        </w:rPr>
        <w:t xml:space="preserve">2.  To </w:t>
      </w:r>
      <w:r w:rsidR="003032E4" w:rsidRPr="00984C78">
        <w:rPr>
          <w:rFonts w:asciiTheme="minorHAnsi" w:hAnsiTheme="minorHAnsi" w:cstheme="minorHAnsi"/>
          <w:color w:val="201F1E"/>
          <w:sz w:val="20"/>
          <w:szCs w:val="20"/>
          <w:bdr w:val="none" w:sz="0" w:space="0" w:color="auto" w:frame="1"/>
          <w:shd w:val="clear" w:color="auto" w:fill="FFFFFF"/>
        </w:rPr>
        <w:t xml:space="preserve">note </w:t>
      </w:r>
      <w:r w:rsidR="003032E4" w:rsidRPr="00984C78">
        <w:rPr>
          <w:rFonts w:asciiTheme="minorHAnsi" w:hAnsiTheme="minorHAnsi" w:cstheme="minorHAnsi"/>
          <w:color w:val="000000"/>
          <w:sz w:val="20"/>
          <w:szCs w:val="20"/>
          <w:shd w:val="clear" w:color="auto" w:fill="FFFFFF"/>
        </w:rPr>
        <w:t xml:space="preserve">Consultation letter and questionnaire for completion by 26 April 2021. </w:t>
      </w:r>
    </w:p>
    <w:p w14:paraId="7479C52F" w14:textId="77777777" w:rsidR="00300206" w:rsidRDefault="00300206" w:rsidP="00300206">
      <w:pPr>
        <w:shd w:val="clear" w:color="auto" w:fill="FFFFFF" w:themeFill="background1"/>
        <w:jc w:val="both"/>
        <w:rPr>
          <w:rFonts w:asciiTheme="minorHAnsi" w:hAnsiTheme="minorHAnsi" w:cstheme="minorBidi"/>
          <w:b/>
          <w:bCs/>
          <w:sz w:val="20"/>
          <w:szCs w:val="20"/>
          <w:lang w:eastAsia="en-GB"/>
        </w:rPr>
      </w:pPr>
    </w:p>
    <w:p w14:paraId="7E8E8891" w14:textId="77777777" w:rsidR="00300206" w:rsidRDefault="00300206" w:rsidP="00300206">
      <w:pPr>
        <w:shd w:val="clear" w:color="auto" w:fill="FFFFFF" w:themeFill="background1"/>
        <w:ind w:firstLine="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16.</w:t>
      </w:r>
      <w:r>
        <w:rPr>
          <w:rFonts w:asciiTheme="minorHAnsi" w:hAnsiTheme="minorHAnsi" w:cstheme="minorBidi"/>
          <w:b/>
          <w:bCs/>
          <w:sz w:val="20"/>
          <w:szCs w:val="20"/>
          <w:lang w:eastAsia="en-GB"/>
        </w:rPr>
        <w:tab/>
        <w:t>BEWAG (Barnham, Eastergate &amp; Westergate Advisor Group)</w:t>
      </w:r>
    </w:p>
    <w:p w14:paraId="601CD0E7" w14:textId="55152BDF" w:rsidR="003032E4" w:rsidRPr="003032E4" w:rsidRDefault="00300206" w:rsidP="00300206">
      <w:pPr>
        <w:shd w:val="clear" w:color="auto" w:fill="FFFFFF" w:themeFill="background1"/>
        <w:ind w:firstLine="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sidR="003032E4">
        <w:rPr>
          <w:rFonts w:asciiTheme="minorHAnsi" w:hAnsiTheme="minorHAnsi" w:cstheme="minorBidi"/>
          <w:sz w:val="20"/>
          <w:szCs w:val="20"/>
          <w:lang w:eastAsia="en-GB"/>
        </w:rPr>
        <w:t>To receive a report of the</w:t>
      </w:r>
      <w:r w:rsidR="003032E4" w:rsidRPr="003032E4">
        <w:rPr>
          <w:rFonts w:asciiTheme="minorHAnsi" w:hAnsiTheme="minorHAnsi" w:cstheme="minorBidi"/>
          <w:sz w:val="20"/>
          <w:szCs w:val="20"/>
          <w:lang w:eastAsia="en-GB"/>
        </w:rPr>
        <w:t xml:space="preserve"> meeting of 13 April 2021. </w:t>
      </w:r>
      <w:r w:rsidR="003032E4">
        <w:rPr>
          <w:rFonts w:asciiTheme="minorHAnsi" w:hAnsiTheme="minorHAnsi" w:cstheme="minorBidi"/>
          <w:sz w:val="20"/>
          <w:szCs w:val="20"/>
          <w:lang w:eastAsia="en-GB"/>
        </w:rPr>
        <w:tab/>
      </w:r>
      <w:r w:rsidR="003032E4">
        <w:rPr>
          <w:rFonts w:asciiTheme="minorHAnsi" w:hAnsiTheme="minorHAnsi" w:cstheme="minorBidi"/>
          <w:sz w:val="20"/>
          <w:szCs w:val="20"/>
          <w:lang w:eastAsia="en-GB"/>
        </w:rPr>
        <w:tab/>
      </w:r>
      <w:r w:rsidR="003032E4">
        <w:rPr>
          <w:rFonts w:asciiTheme="minorHAnsi" w:hAnsiTheme="minorHAnsi" w:cstheme="minorBidi"/>
          <w:sz w:val="20"/>
          <w:szCs w:val="20"/>
          <w:lang w:eastAsia="en-GB"/>
        </w:rPr>
        <w:tab/>
        <w:t>Cllr Ratcliffe</w:t>
      </w:r>
    </w:p>
    <w:p w14:paraId="3D1A237A" w14:textId="54446D2A" w:rsidR="00300206" w:rsidRPr="00E503A7" w:rsidRDefault="00300206" w:rsidP="00300206">
      <w:pPr>
        <w:shd w:val="clear" w:color="auto" w:fill="FFFFFF" w:themeFill="background1"/>
        <w:ind w:firstLine="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p>
    <w:p w14:paraId="2ECFE274" w14:textId="77777777" w:rsidR="00300206" w:rsidRPr="00775808" w:rsidRDefault="00300206" w:rsidP="00300206">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17.</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Green Infrastructure Masterplan</w:t>
      </w:r>
    </w:p>
    <w:p w14:paraId="782F3B87" w14:textId="77777777" w:rsidR="00300206" w:rsidRDefault="00300206" w:rsidP="00300206">
      <w:pPr>
        <w:shd w:val="clear" w:color="auto" w:fill="FFFFFF"/>
        <w:jc w:val="both"/>
        <w:rPr>
          <w:rFonts w:asciiTheme="minorHAnsi" w:hAnsiTheme="minorHAnsi" w:cstheme="minorHAnsi"/>
          <w:b/>
          <w:sz w:val="20"/>
          <w:szCs w:val="20"/>
          <w:lang w:eastAsia="en-GB"/>
        </w:rPr>
      </w:pPr>
    </w:p>
    <w:p w14:paraId="470B9D82" w14:textId="77777777" w:rsidR="00300206" w:rsidRDefault="00300206" w:rsidP="00300206">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18</w:t>
      </w:r>
      <w:r w:rsidRPr="00AA213A">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South</w:t>
      </w:r>
      <w:r>
        <w:rPr>
          <w:rFonts w:asciiTheme="minorHAnsi" w:hAnsiTheme="minorHAnsi" w:cstheme="minorBidi"/>
          <w:b/>
          <w:bCs/>
          <w:sz w:val="20"/>
          <w:szCs w:val="20"/>
          <w:lang w:eastAsia="en-GB"/>
        </w:rPr>
        <w:t xml:space="preserve"> D</w:t>
      </w:r>
      <w:r w:rsidRPr="00775808">
        <w:rPr>
          <w:rFonts w:asciiTheme="minorHAnsi" w:hAnsiTheme="minorHAnsi" w:cstheme="minorBidi"/>
          <w:b/>
          <w:bCs/>
          <w:sz w:val="20"/>
          <w:szCs w:val="20"/>
          <w:lang w:eastAsia="en-GB"/>
        </w:rPr>
        <w:t>owns National Park</w:t>
      </w:r>
      <w:r w:rsidRPr="00775808">
        <w:rPr>
          <w:rFonts w:asciiTheme="minorHAnsi" w:hAnsiTheme="minorHAnsi" w:cstheme="minorHAnsi"/>
          <w:sz w:val="20"/>
          <w:szCs w:val="20"/>
          <w:lang w:eastAsia="en-GB"/>
        </w:rPr>
        <w:tab/>
      </w:r>
    </w:p>
    <w:p w14:paraId="4194B184" w14:textId="110E787E" w:rsidR="003032E4" w:rsidRPr="003032E4" w:rsidRDefault="00300206" w:rsidP="003032E4">
      <w:pPr>
        <w:textAlignment w:val="baseline"/>
        <w:rPr>
          <w:rFonts w:asciiTheme="minorHAnsi" w:hAnsiTheme="minorHAnsi" w:cstheme="minorHAnsi"/>
          <w:color w:val="000000"/>
          <w:sz w:val="20"/>
          <w:szCs w:val="20"/>
          <w:shd w:val="clear" w:color="auto" w:fill="FFFFFF"/>
        </w:rPr>
      </w:pPr>
      <w:r>
        <w:rPr>
          <w:rFonts w:asciiTheme="minorHAnsi" w:hAnsiTheme="minorHAnsi" w:cstheme="minorHAnsi"/>
          <w:sz w:val="20"/>
          <w:szCs w:val="20"/>
          <w:shd w:val="clear" w:color="auto" w:fill="FFFFFF"/>
        </w:rPr>
        <w:tab/>
      </w:r>
      <w:r w:rsidR="003032E4">
        <w:rPr>
          <w:rFonts w:asciiTheme="minorHAnsi" w:hAnsiTheme="minorHAnsi" w:cstheme="minorHAnsi"/>
          <w:sz w:val="20"/>
          <w:szCs w:val="20"/>
          <w:shd w:val="clear" w:color="auto" w:fill="FFFFFF"/>
        </w:rPr>
        <w:t xml:space="preserve">1. </w:t>
      </w:r>
      <w:r w:rsidR="003032E4" w:rsidRPr="003032E4">
        <w:rPr>
          <w:rFonts w:asciiTheme="minorHAnsi" w:hAnsiTheme="minorHAnsi" w:cstheme="minorHAnsi"/>
          <w:color w:val="201F1E"/>
          <w:sz w:val="20"/>
          <w:szCs w:val="20"/>
          <w:shd w:val="clear" w:color="auto" w:fill="FFFFFF"/>
        </w:rPr>
        <w:t>To note the SDNPA Planning Committee meeting of 15 April 2021.</w:t>
      </w:r>
    </w:p>
    <w:p w14:paraId="006AF3F7" w14:textId="1CCBCC01" w:rsidR="003032E4" w:rsidRPr="003032E4" w:rsidRDefault="003032E4" w:rsidP="003032E4">
      <w:pPr>
        <w:textAlignment w:val="baseline"/>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lastRenderedPageBreak/>
        <w:tab/>
        <w:t xml:space="preserve">2. To note invitation </w:t>
      </w:r>
      <w:r w:rsidRPr="003032E4">
        <w:rPr>
          <w:rFonts w:asciiTheme="minorHAnsi" w:hAnsiTheme="minorHAnsi" w:cstheme="minorHAnsi"/>
          <w:color w:val="000000"/>
          <w:sz w:val="20"/>
          <w:szCs w:val="20"/>
          <w:shd w:val="clear" w:color="auto" w:fill="FFFFFF"/>
        </w:rPr>
        <w:t xml:space="preserve">to join the first National Park Authority ‘Dark Skies’ Webinar for Parishes. 18.30 – </w:t>
      </w:r>
      <w:r>
        <w:rPr>
          <w:rFonts w:asciiTheme="minorHAnsi" w:hAnsiTheme="minorHAnsi" w:cstheme="minorHAnsi"/>
          <w:color w:val="000000"/>
          <w:sz w:val="20"/>
          <w:szCs w:val="20"/>
          <w:shd w:val="clear" w:color="auto" w:fill="FFFFFF"/>
        </w:rPr>
        <w:tab/>
      </w:r>
      <w:r w:rsidRPr="003032E4">
        <w:rPr>
          <w:rFonts w:asciiTheme="minorHAnsi" w:hAnsiTheme="minorHAnsi" w:cstheme="minorHAnsi"/>
          <w:color w:val="000000"/>
          <w:sz w:val="20"/>
          <w:szCs w:val="20"/>
          <w:shd w:val="clear" w:color="auto" w:fill="FFFFFF"/>
        </w:rPr>
        <w:t>20.00 on 21 April 2021.</w:t>
      </w:r>
    </w:p>
    <w:p w14:paraId="221E0A7F" w14:textId="2C3DD958" w:rsidR="003032E4" w:rsidRDefault="003032E4" w:rsidP="003032E4">
      <w:pPr>
        <w:textAlignment w:val="baseline"/>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t>3. To n</w:t>
      </w:r>
      <w:r w:rsidRPr="003032E4">
        <w:rPr>
          <w:rFonts w:asciiTheme="minorHAnsi" w:hAnsiTheme="minorHAnsi" w:cstheme="minorHAnsi"/>
          <w:color w:val="000000"/>
          <w:sz w:val="20"/>
          <w:szCs w:val="20"/>
          <w:shd w:val="clear" w:color="auto" w:fill="FFFFFF"/>
        </w:rPr>
        <w:t xml:space="preserve">ote SNDP March </w:t>
      </w:r>
      <w:r w:rsidR="00315EEE">
        <w:rPr>
          <w:rFonts w:asciiTheme="minorHAnsi" w:hAnsiTheme="minorHAnsi" w:cstheme="minorHAnsi"/>
          <w:color w:val="000000"/>
          <w:sz w:val="20"/>
          <w:szCs w:val="20"/>
          <w:shd w:val="clear" w:color="auto" w:fill="FFFFFF"/>
        </w:rPr>
        <w:t xml:space="preserve">and April </w:t>
      </w:r>
      <w:r w:rsidRPr="003032E4">
        <w:rPr>
          <w:rFonts w:asciiTheme="minorHAnsi" w:hAnsiTheme="minorHAnsi" w:cstheme="minorHAnsi"/>
          <w:color w:val="000000"/>
          <w:sz w:val="20"/>
          <w:szCs w:val="20"/>
          <w:shd w:val="clear" w:color="auto" w:fill="FFFFFF"/>
        </w:rPr>
        <w:t>newsletter</w:t>
      </w:r>
      <w:r w:rsidR="00315EEE">
        <w:rPr>
          <w:rFonts w:asciiTheme="minorHAnsi" w:hAnsiTheme="minorHAnsi" w:cstheme="minorHAnsi"/>
          <w:color w:val="000000"/>
          <w:sz w:val="20"/>
          <w:szCs w:val="20"/>
          <w:shd w:val="clear" w:color="auto" w:fill="FFFFFF"/>
        </w:rPr>
        <w:t>s</w:t>
      </w:r>
      <w:r w:rsidRPr="003032E4">
        <w:rPr>
          <w:rFonts w:asciiTheme="minorHAnsi" w:hAnsiTheme="minorHAnsi" w:cstheme="minorHAnsi"/>
          <w:color w:val="000000"/>
          <w:sz w:val="20"/>
          <w:szCs w:val="20"/>
          <w:shd w:val="clear" w:color="auto" w:fill="FFFFFF"/>
        </w:rPr>
        <w:t>.</w:t>
      </w:r>
    </w:p>
    <w:p w14:paraId="691EAC00" w14:textId="18697FB4" w:rsidR="00724C43" w:rsidRDefault="00724C43" w:rsidP="003032E4">
      <w:pPr>
        <w:textAlignment w:val="baseline"/>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t>4. To note receipt of SDNP CIL payment and consider how the money should be spent.</w:t>
      </w:r>
    </w:p>
    <w:p w14:paraId="2254CC59" w14:textId="5CC87928" w:rsidR="00D269E8" w:rsidRPr="003032E4" w:rsidRDefault="00D269E8" w:rsidP="003032E4">
      <w:pPr>
        <w:textAlignment w:val="baseline"/>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t>5. To note the SDNP West Sussex Parish online workshop of 15 June 2021.</w:t>
      </w:r>
    </w:p>
    <w:p w14:paraId="5CB93E9A" w14:textId="77777777" w:rsidR="00300206" w:rsidRPr="005C5489" w:rsidRDefault="00300206" w:rsidP="00300206">
      <w:pPr>
        <w:jc w:val="both"/>
        <w:textAlignment w:val="baseline"/>
        <w:rPr>
          <w:rFonts w:asciiTheme="minorHAnsi" w:hAnsiTheme="minorHAnsi" w:cstheme="minorHAnsi"/>
          <w:color w:val="000000"/>
          <w:sz w:val="20"/>
          <w:szCs w:val="20"/>
          <w:shd w:val="clear" w:color="auto" w:fill="FFFFFF"/>
        </w:rPr>
      </w:pPr>
    </w:p>
    <w:p w14:paraId="49A3810C" w14:textId="77777777" w:rsidR="00300206" w:rsidRPr="00775808" w:rsidRDefault="00300206" w:rsidP="00300206">
      <w:pPr>
        <w:shd w:val="clear" w:color="auto" w:fill="FFFFFF" w:themeFill="background1"/>
        <w:ind w:left="360"/>
        <w:jc w:val="both"/>
        <w:rPr>
          <w:rFonts w:asciiTheme="minorHAnsi" w:eastAsiaTheme="minorEastAsia" w:hAnsiTheme="minorHAnsi" w:cstheme="minorBidi"/>
          <w:b/>
          <w:bCs/>
          <w:sz w:val="20"/>
          <w:szCs w:val="20"/>
          <w:lang w:eastAsia="en-GB"/>
        </w:rPr>
      </w:pPr>
      <w:r w:rsidRPr="00D65403">
        <w:rPr>
          <w:rFonts w:asciiTheme="minorHAnsi" w:hAnsiTheme="minorHAnsi" w:cstheme="minorBidi"/>
          <w:b/>
          <w:bCs/>
          <w:sz w:val="20"/>
          <w:szCs w:val="20"/>
          <w:lang w:eastAsia="en-GB"/>
        </w:rPr>
        <w:t>19.</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Campaign for the Protection of Rural England (CPRE)</w:t>
      </w:r>
    </w:p>
    <w:p w14:paraId="1B41FA6B" w14:textId="1019CB59" w:rsidR="00300206" w:rsidRDefault="00300206" w:rsidP="00650DE2">
      <w:pPr>
        <w:pStyle w:val="xmsonormal"/>
        <w:spacing w:before="0" w:beforeAutospacing="0" w:after="0" w:afterAutospacing="0"/>
        <w:rPr>
          <w:rFonts w:asciiTheme="minorHAnsi" w:hAnsiTheme="minorHAnsi" w:cstheme="minorBidi"/>
          <w:b/>
          <w:bCs/>
          <w:sz w:val="20"/>
          <w:szCs w:val="20"/>
        </w:rPr>
      </w:pPr>
      <w:r>
        <w:rPr>
          <w:rFonts w:asciiTheme="minorHAnsi" w:hAnsiTheme="minorHAnsi" w:cstheme="minorHAnsi"/>
          <w:sz w:val="20"/>
          <w:szCs w:val="20"/>
          <w:bdr w:val="none" w:sz="0" w:space="0" w:color="auto" w:frame="1"/>
        </w:rPr>
        <w:tab/>
      </w:r>
      <w:r w:rsidR="00650DE2">
        <w:rPr>
          <w:rFonts w:asciiTheme="minorHAnsi" w:hAnsiTheme="minorHAnsi" w:cstheme="minorHAnsi"/>
          <w:sz w:val="20"/>
          <w:szCs w:val="20"/>
          <w:bdr w:val="none" w:sz="0" w:space="0" w:color="auto" w:frame="1"/>
        </w:rPr>
        <w:t>Email looking for expressions of interest in developing work relating to Quiet Lanes.</w:t>
      </w:r>
    </w:p>
    <w:p w14:paraId="5D080486" w14:textId="7439F5D4" w:rsidR="00300206" w:rsidRPr="00984C78" w:rsidRDefault="00300206" w:rsidP="00300206">
      <w:pPr>
        <w:shd w:val="clear" w:color="auto" w:fill="FFFFFF"/>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p>
    <w:p w14:paraId="17A28237" w14:textId="77777777" w:rsidR="00300206" w:rsidRDefault="00300206" w:rsidP="00300206">
      <w:pPr>
        <w:shd w:val="clear" w:color="auto" w:fill="FFFFFF" w:themeFill="background1"/>
        <w:ind w:firstLine="360"/>
        <w:jc w:val="both"/>
        <w:rPr>
          <w:rFonts w:asciiTheme="minorHAnsi" w:eastAsiaTheme="minorEastAsia" w:hAnsiTheme="minorHAnsi" w:cstheme="minorBidi"/>
          <w:b/>
          <w:bCs/>
          <w:sz w:val="20"/>
          <w:szCs w:val="20"/>
        </w:rPr>
      </w:pPr>
      <w:r>
        <w:rPr>
          <w:rFonts w:asciiTheme="minorHAnsi" w:hAnsiTheme="minorHAnsi" w:cstheme="minorBidi"/>
          <w:b/>
          <w:bCs/>
          <w:sz w:val="20"/>
          <w:szCs w:val="20"/>
        </w:rPr>
        <w:t>21.</w:t>
      </w:r>
      <w:r>
        <w:rPr>
          <w:rFonts w:asciiTheme="minorHAnsi" w:hAnsiTheme="minorHAnsi" w:cstheme="minorBidi"/>
          <w:b/>
          <w:bCs/>
          <w:sz w:val="20"/>
          <w:szCs w:val="20"/>
        </w:rPr>
        <w:tab/>
        <w:t>Arun District Council parish briefings</w:t>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p>
    <w:p w14:paraId="506A4348" w14:textId="5DCA3473" w:rsidR="00300206" w:rsidRPr="008D0574" w:rsidRDefault="008672D2" w:rsidP="00300206">
      <w:pPr>
        <w:shd w:val="clear" w:color="auto" w:fill="FFFFFF" w:themeFill="background1"/>
        <w:ind w:firstLine="360"/>
        <w:jc w:val="both"/>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ab/>
      </w:r>
      <w:r>
        <w:rPr>
          <w:rFonts w:asciiTheme="minorHAnsi" w:hAnsiTheme="minorHAnsi" w:cstheme="minorBidi"/>
          <w:sz w:val="20"/>
          <w:szCs w:val="20"/>
        </w:rPr>
        <w:t>To receive a report of the briefing of 11 March 2021.</w:t>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t>Cllr Mrs Clark</w:t>
      </w:r>
    </w:p>
    <w:p w14:paraId="3B88804D" w14:textId="77777777" w:rsidR="00724C43" w:rsidRDefault="00724C43" w:rsidP="00300206">
      <w:pPr>
        <w:ind w:left="360"/>
        <w:jc w:val="both"/>
        <w:rPr>
          <w:rFonts w:asciiTheme="minorHAnsi" w:hAnsiTheme="minorHAnsi" w:cstheme="minorBidi"/>
          <w:b/>
          <w:bCs/>
          <w:sz w:val="20"/>
          <w:szCs w:val="20"/>
        </w:rPr>
      </w:pPr>
    </w:p>
    <w:p w14:paraId="17A4100E" w14:textId="64D787FA" w:rsidR="00300206" w:rsidRPr="00775808" w:rsidRDefault="00300206" w:rsidP="00300206">
      <w:pPr>
        <w:ind w:left="360"/>
        <w:jc w:val="both"/>
        <w:rPr>
          <w:rFonts w:asciiTheme="minorHAnsi" w:eastAsiaTheme="minorEastAsia" w:hAnsiTheme="minorHAnsi" w:cstheme="minorBidi"/>
          <w:b/>
          <w:bCs/>
          <w:sz w:val="20"/>
          <w:szCs w:val="20"/>
        </w:rPr>
      </w:pPr>
      <w:r>
        <w:rPr>
          <w:rFonts w:asciiTheme="minorHAnsi" w:hAnsiTheme="minorHAnsi" w:cstheme="minorBidi"/>
          <w:b/>
          <w:bCs/>
          <w:sz w:val="20"/>
          <w:szCs w:val="20"/>
        </w:rPr>
        <w:t>22.</w:t>
      </w:r>
      <w:r>
        <w:rPr>
          <w:rFonts w:asciiTheme="minorHAnsi" w:hAnsiTheme="minorHAnsi" w:cstheme="minorBidi"/>
          <w:b/>
          <w:bCs/>
          <w:sz w:val="20"/>
          <w:szCs w:val="20"/>
        </w:rPr>
        <w:tab/>
      </w:r>
      <w:r w:rsidRPr="5AFB3BD1">
        <w:rPr>
          <w:rFonts w:asciiTheme="minorHAnsi" w:hAnsiTheme="minorHAnsi" w:cstheme="minorBidi"/>
          <w:b/>
          <w:bCs/>
          <w:sz w:val="20"/>
          <w:szCs w:val="20"/>
        </w:rPr>
        <w:t>Neighbourhood Plan &amp; Review</w:t>
      </w:r>
    </w:p>
    <w:p w14:paraId="0C0895F9" w14:textId="6EF9F195" w:rsidR="00300206" w:rsidRDefault="00300206" w:rsidP="00300206">
      <w:pPr>
        <w:ind w:firstLine="720"/>
        <w:jc w:val="both"/>
        <w:rPr>
          <w:rFonts w:asciiTheme="minorHAnsi" w:hAnsiTheme="minorHAnsi" w:cstheme="minorHAnsi"/>
          <w:color w:val="201F1E"/>
          <w:sz w:val="20"/>
          <w:szCs w:val="20"/>
          <w:lang w:eastAsia="en-GB"/>
        </w:rPr>
      </w:pPr>
      <w:r w:rsidRPr="00331D7F">
        <w:rPr>
          <w:rFonts w:asciiTheme="minorHAnsi" w:hAnsiTheme="minorHAnsi" w:cstheme="minorHAnsi"/>
          <w:color w:val="201F1E"/>
          <w:sz w:val="20"/>
          <w:szCs w:val="20"/>
          <w:lang w:eastAsia="en-GB"/>
        </w:rPr>
        <w:t>To receive an update</w:t>
      </w:r>
      <w:r>
        <w:rPr>
          <w:rFonts w:asciiTheme="minorHAnsi" w:hAnsiTheme="minorHAnsi" w:cstheme="minorHAnsi"/>
          <w:color w:val="201F1E"/>
          <w:sz w:val="20"/>
          <w:szCs w:val="20"/>
          <w:lang w:eastAsia="en-GB"/>
        </w:rPr>
        <w:tab/>
      </w:r>
      <w:r>
        <w:rPr>
          <w:rFonts w:asciiTheme="minorHAnsi" w:hAnsiTheme="minorHAnsi" w:cstheme="minorHAnsi"/>
          <w:color w:val="201F1E"/>
          <w:sz w:val="20"/>
          <w:szCs w:val="20"/>
          <w:lang w:eastAsia="en-GB"/>
        </w:rPr>
        <w:tab/>
      </w:r>
      <w:r>
        <w:rPr>
          <w:rFonts w:asciiTheme="minorHAnsi" w:hAnsiTheme="minorHAnsi" w:cstheme="minorHAnsi"/>
          <w:color w:val="201F1E"/>
          <w:sz w:val="20"/>
          <w:szCs w:val="20"/>
          <w:lang w:eastAsia="en-GB"/>
        </w:rPr>
        <w:tab/>
      </w:r>
      <w:r>
        <w:rPr>
          <w:rFonts w:asciiTheme="minorHAnsi" w:hAnsiTheme="minorHAnsi" w:cstheme="minorHAnsi"/>
          <w:color w:val="201F1E"/>
          <w:sz w:val="20"/>
          <w:szCs w:val="20"/>
          <w:lang w:eastAsia="en-GB"/>
        </w:rPr>
        <w:tab/>
      </w:r>
      <w:r>
        <w:rPr>
          <w:rFonts w:asciiTheme="minorHAnsi" w:hAnsiTheme="minorHAnsi" w:cstheme="minorHAnsi"/>
          <w:color w:val="201F1E"/>
          <w:sz w:val="20"/>
          <w:szCs w:val="20"/>
          <w:lang w:eastAsia="en-GB"/>
        </w:rPr>
        <w:tab/>
      </w:r>
      <w:r>
        <w:rPr>
          <w:rFonts w:asciiTheme="minorHAnsi" w:hAnsiTheme="minorHAnsi" w:cstheme="minorHAnsi"/>
          <w:color w:val="201F1E"/>
          <w:sz w:val="20"/>
          <w:szCs w:val="20"/>
          <w:lang w:eastAsia="en-GB"/>
        </w:rPr>
        <w:tab/>
        <w:t>Cllr Ratcliffe</w:t>
      </w:r>
    </w:p>
    <w:p w14:paraId="5B69638E" w14:textId="4FDD990C" w:rsidR="00300206" w:rsidRPr="00922D0F" w:rsidRDefault="00300206" w:rsidP="00922D0F">
      <w:pPr>
        <w:jc w:val="both"/>
        <w:textAlignment w:val="baseline"/>
        <w:rPr>
          <w:rFonts w:asciiTheme="minorHAnsi" w:hAnsiTheme="minorHAnsi" w:cstheme="minorHAnsi"/>
          <w:sz w:val="20"/>
          <w:szCs w:val="20"/>
        </w:rPr>
      </w:pPr>
      <w:r>
        <w:rPr>
          <w:rFonts w:asciiTheme="minorHAnsi" w:hAnsiTheme="minorHAnsi" w:cstheme="minorHAnsi"/>
          <w:bCs/>
          <w:sz w:val="20"/>
          <w:szCs w:val="20"/>
          <w:lang w:eastAsia="en-GB"/>
        </w:rPr>
        <w:tab/>
      </w:r>
    </w:p>
    <w:p w14:paraId="6DF5DBCB" w14:textId="0F39ACC7" w:rsidR="00FC1BF3" w:rsidRDefault="00FC1BF3" w:rsidP="00300206">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23. </w:t>
      </w:r>
      <w:r w:rsidR="00507031">
        <w:rPr>
          <w:rFonts w:asciiTheme="minorHAnsi" w:hAnsiTheme="minorHAnsi" w:cstheme="minorHAnsi"/>
          <w:b/>
          <w:sz w:val="20"/>
          <w:szCs w:val="20"/>
          <w:lang w:eastAsia="en-GB"/>
        </w:rPr>
        <w:tab/>
      </w:r>
      <w:r>
        <w:rPr>
          <w:rFonts w:asciiTheme="minorHAnsi" w:hAnsiTheme="minorHAnsi" w:cstheme="minorHAnsi"/>
          <w:b/>
          <w:sz w:val="20"/>
          <w:szCs w:val="20"/>
          <w:lang w:eastAsia="en-GB"/>
        </w:rPr>
        <w:t>Cherry Tree Nursery</w:t>
      </w:r>
    </w:p>
    <w:p w14:paraId="2A1A2264" w14:textId="47A6163E" w:rsidR="00FC1BF3" w:rsidRDefault="00FC1BF3" w:rsidP="00300206">
      <w:pPr>
        <w:shd w:val="clear" w:color="auto" w:fill="FFFFFF"/>
        <w:ind w:firstLine="360"/>
        <w:jc w:val="both"/>
        <w:rPr>
          <w:rFonts w:asciiTheme="minorHAnsi" w:hAnsiTheme="minorHAnsi" w:cstheme="minorHAnsi"/>
          <w:b/>
          <w:sz w:val="20"/>
          <w:szCs w:val="20"/>
          <w:lang w:eastAsia="en-GB"/>
        </w:rPr>
      </w:pPr>
    </w:p>
    <w:p w14:paraId="49B0200A" w14:textId="32A5F914" w:rsidR="00FC1BF3" w:rsidRDefault="00FC1BF3" w:rsidP="00300206">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24. </w:t>
      </w:r>
      <w:r w:rsidR="00507031">
        <w:rPr>
          <w:rFonts w:asciiTheme="minorHAnsi" w:hAnsiTheme="minorHAnsi" w:cstheme="minorHAnsi"/>
          <w:b/>
          <w:sz w:val="20"/>
          <w:szCs w:val="20"/>
          <w:lang w:eastAsia="en-GB"/>
        </w:rPr>
        <w:tab/>
      </w:r>
      <w:r>
        <w:rPr>
          <w:rFonts w:asciiTheme="minorHAnsi" w:hAnsiTheme="minorHAnsi" w:cstheme="minorHAnsi"/>
          <w:b/>
          <w:sz w:val="20"/>
          <w:szCs w:val="20"/>
          <w:lang w:eastAsia="en-GB"/>
        </w:rPr>
        <w:t>Stoneybrook Farm</w:t>
      </w:r>
    </w:p>
    <w:p w14:paraId="226296BA" w14:textId="3B3D0F79" w:rsidR="00507031" w:rsidRDefault="00507031" w:rsidP="00300206">
      <w:pPr>
        <w:shd w:val="clear" w:color="auto" w:fill="FFFFFF"/>
        <w:ind w:firstLine="360"/>
        <w:jc w:val="both"/>
        <w:rPr>
          <w:rFonts w:asciiTheme="minorHAnsi" w:hAnsiTheme="minorHAnsi" w:cstheme="minorHAnsi"/>
          <w:b/>
          <w:sz w:val="20"/>
          <w:szCs w:val="20"/>
          <w:lang w:eastAsia="en-GB"/>
        </w:rPr>
      </w:pPr>
    </w:p>
    <w:p w14:paraId="30876DC0" w14:textId="245EF85E" w:rsidR="00507031" w:rsidRDefault="00507031" w:rsidP="00300206">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25.</w:t>
      </w:r>
      <w:r>
        <w:rPr>
          <w:rFonts w:asciiTheme="minorHAnsi" w:hAnsiTheme="minorHAnsi" w:cstheme="minorHAnsi"/>
          <w:b/>
          <w:sz w:val="20"/>
          <w:szCs w:val="20"/>
          <w:lang w:eastAsia="en-GB"/>
        </w:rPr>
        <w:tab/>
        <w:t>Tree Preservation Orders</w:t>
      </w:r>
    </w:p>
    <w:p w14:paraId="24043A69" w14:textId="791E6C5C" w:rsidR="00507031" w:rsidRDefault="00507031" w:rsidP="00300206">
      <w:pPr>
        <w:shd w:val="clear" w:color="auto" w:fill="FFFFFF"/>
        <w:ind w:firstLine="360"/>
        <w:jc w:val="both"/>
        <w:rPr>
          <w:rFonts w:asciiTheme="minorHAnsi" w:hAnsiTheme="minorHAnsi" w:cstheme="minorHAnsi"/>
          <w:sz w:val="20"/>
          <w:szCs w:val="20"/>
          <w:shd w:val="clear" w:color="auto" w:fill="FFFFFF"/>
        </w:rPr>
      </w:pPr>
      <w:r>
        <w:rPr>
          <w:rFonts w:asciiTheme="minorHAnsi" w:hAnsiTheme="minorHAnsi" w:cstheme="minorHAnsi"/>
          <w:b/>
          <w:sz w:val="20"/>
          <w:szCs w:val="20"/>
          <w:lang w:eastAsia="en-GB"/>
        </w:rPr>
        <w:tab/>
      </w:r>
      <w:r>
        <w:rPr>
          <w:rFonts w:asciiTheme="minorHAnsi" w:hAnsiTheme="minorHAnsi" w:cstheme="minorHAnsi"/>
          <w:bCs/>
          <w:sz w:val="20"/>
          <w:szCs w:val="20"/>
          <w:lang w:eastAsia="en-GB"/>
        </w:rPr>
        <w:t>T</w:t>
      </w:r>
      <w:r w:rsidRPr="00507031">
        <w:rPr>
          <w:rFonts w:asciiTheme="minorHAnsi" w:hAnsiTheme="minorHAnsi" w:cstheme="minorHAnsi"/>
          <w:sz w:val="20"/>
          <w:szCs w:val="20"/>
          <w:shd w:val="clear" w:color="auto" w:fill="FFFFFF"/>
        </w:rPr>
        <w:t>o note the TPO notices on the land between DM Chainsaws and the allotments.</w:t>
      </w:r>
    </w:p>
    <w:p w14:paraId="1F30015B" w14:textId="0FB0C452" w:rsidR="009765A6" w:rsidRDefault="009765A6" w:rsidP="00300206">
      <w:pPr>
        <w:shd w:val="clear" w:color="auto" w:fill="FFFFFF"/>
        <w:ind w:firstLine="360"/>
        <w:jc w:val="both"/>
        <w:rPr>
          <w:rFonts w:asciiTheme="minorHAnsi" w:hAnsiTheme="minorHAnsi" w:cstheme="minorHAnsi"/>
          <w:sz w:val="20"/>
          <w:szCs w:val="20"/>
          <w:shd w:val="clear" w:color="auto" w:fill="FFFFFF"/>
        </w:rPr>
      </w:pPr>
    </w:p>
    <w:p w14:paraId="0B68437A" w14:textId="6652BAF8" w:rsidR="009765A6" w:rsidRPr="009765A6" w:rsidRDefault="009765A6" w:rsidP="00300206">
      <w:pPr>
        <w:shd w:val="clear" w:color="auto" w:fill="FFFFFF"/>
        <w:ind w:firstLine="360"/>
        <w:jc w:val="both"/>
        <w:rPr>
          <w:rFonts w:asciiTheme="minorHAnsi" w:hAnsiTheme="minorHAnsi" w:cstheme="minorHAnsi"/>
          <w:b/>
          <w:bCs/>
          <w:sz w:val="20"/>
          <w:szCs w:val="20"/>
          <w:lang w:eastAsia="en-GB"/>
        </w:rPr>
      </w:pPr>
      <w:r w:rsidRPr="009765A6">
        <w:rPr>
          <w:rFonts w:asciiTheme="minorHAnsi" w:hAnsiTheme="minorHAnsi" w:cstheme="minorHAnsi"/>
          <w:b/>
          <w:bCs/>
          <w:sz w:val="20"/>
          <w:szCs w:val="20"/>
          <w:shd w:val="clear" w:color="auto" w:fill="FFFFFF"/>
        </w:rPr>
        <w:t xml:space="preserve">26. </w:t>
      </w:r>
      <w:r w:rsidRPr="009765A6">
        <w:rPr>
          <w:rFonts w:asciiTheme="minorHAnsi" w:hAnsiTheme="minorHAnsi" w:cstheme="minorHAnsi"/>
          <w:b/>
          <w:bCs/>
          <w:sz w:val="20"/>
          <w:szCs w:val="20"/>
          <w:shd w:val="clear" w:color="auto" w:fill="FFFFFF"/>
        </w:rPr>
        <w:tab/>
        <w:t>Quiet lanes</w:t>
      </w:r>
      <w:r>
        <w:rPr>
          <w:rFonts w:asciiTheme="minorHAnsi" w:hAnsiTheme="minorHAnsi" w:cstheme="minorHAnsi"/>
          <w:b/>
          <w:bCs/>
          <w:sz w:val="20"/>
          <w:szCs w:val="20"/>
          <w:shd w:val="clear" w:color="auto" w:fill="FFFFFF"/>
        </w:rPr>
        <w:tab/>
      </w:r>
      <w:r>
        <w:rPr>
          <w:rFonts w:asciiTheme="minorHAnsi" w:hAnsiTheme="minorHAnsi" w:cstheme="minorHAnsi"/>
          <w:b/>
          <w:bCs/>
          <w:sz w:val="20"/>
          <w:szCs w:val="20"/>
          <w:shd w:val="clear" w:color="auto" w:fill="FFFFFF"/>
        </w:rPr>
        <w:tab/>
      </w:r>
      <w:r>
        <w:rPr>
          <w:rFonts w:asciiTheme="minorHAnsi" w:hAnsiTheme="minorHAnsi" w:cstheme="minorHAnsi"/>
          <w:b/>
          <w:bCs/>
          <w:sz w:val="20"/>
          <w:szCs w:val="20"/>
          <w:shd w:val="clear" w:color="auto" w:fill="FFFFFF"/>
        </w:rPr>
        <w:tab/>
      </w:r>
      <w:r>
        <w:rPr>
          <w:rFonts w:asciiTheme="minorHAnsi" w:hAnsiTheme="minorHAnsi" w:cstheme="minorHAnsi"/>
          <w:b/>
          <w:bCs/>
          <w:sz w:val="20"/>
          <w:szCs w:val="20"/>
          <w:shd w:val="clear" w:color="auto" w:fill="FFFFFF"/>
        </w:rPr>
        <w:tab/>
      </w:r>
      <w:r>
        <w:rPr>
          <w:rFonts w:asciiTheme="minorHAnsi" w:hAnsiTheme="minorHAnsi" w:cstheme="minorHAnsi"/>
          <w:b/>
          <w:bCs/>
          <w:sz w:val="20"/>
          <w:szCs w:val="20"/>
          <w:shd w:val="clear" w:color="auto" w:fill="FFFFFF"/>
        </w:rPr>
        <w:tab/>
      </w:r>
      <w:r>
        <w:rPr>
          <w:rFonts w:asciiTheme="minorHAnsi" w:hAnsiTheme="minorHAnsi" w:cstheme="minorHAnsi"/>
          <w:b/>
          <w:bCs/>
          <w:sz w:val="20"/>
          <w:szCs w:val="20"/>
          <w:shd w:val="clear" w:color="auto" w:fill="FFFFFF"/>
        </w:rPr>
        <w:tab/>
      </w:r>
      <w:r>
        <w:rPr>
          <w:rFonts w:asciiTheme="minorHAnsi" w:hAnsiTheme="minorHAnsi" w:cstheme="minorHAnsi"/>
          <w:b/>
          <w:bCs/>
          <w:sz w:val="20"/>
          <w:szCs w:val="20"/>
          <w:shd w:val="clear" w:color="auto" w:fill="FFFFFF"/>
        </w:rPr>
        <w:tab/>
      </w:r>
      <w:r w:rsidRPr="009765A6">
        <w:rPr>
          <w:rFonts w:asciiTheme="minorHAnsi" w:hAnsiTheme="minorHAnsi" w:cstheme="minorHAnsi"/>
          <w:sz w:val="20"/>
          <w:szCs w:val="20"/>
          <w:shd w:val="clear" w:color="auto" w:fill="FFFFFF"/>
        </w:rPr>
        <w:t>Cllr Ratcliffe</w:t>
      </w:r>
    </w:p>
    <w:p w14:paraId="29185375" w14:textId="77777777" w:rsidR="00FC1BF3" w:rsidRDefault="00FC1BF3" w:rsidP="00300206">
      <w:pPr>
        <w:shd w:val="clear" w:color="auto" w:fill="FFFFFF"/>
        <w:ind w:firstLine="360"/>
        <w:jc w:val="both"/>
        <w:rPr>
          <w:rFonts w:asciiTheme="minorHAnsi" w:hAnsiTheme="minorHAnsi" w:cstheme="minorHAnsi"/>
          <w:b/>
          <w:sz w:val="20"/>
          <w:szCs w:val="20"/>
          <w:lang w:eastAsia="en-GB"/>
        </w:rPr>
      </w:pPr>
    </w:p>
    <w:p w14:paraId="751D3891" w14:textId="1B07ECFF" w:rsidR="00300206" w:rsidRPr="008D78DE" w:rsidRDefault="00300206" w:rsidP="00300206">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w:t>
      </w:r>
      <w:r w:rsidR="009765A6">
        <w:rPr>
          <w:rFonts w:asciiTheme="minorHAnsi" w:hAnsiTheme="minorHAnsi" w:cstheme="minorHAnsi"/>
          <w:b/>
          <w:sz w:val="20"/>
          <w:szCs w:val="20"/>
          <w:lang w:eastAsia="en-GB"/>
        </w:rPr>
        <w:t>7</w:t>
      </w:r>
      <w:r>
        <w:rPr>
          <w:rFonts w:asciiTheme="minorHAnsi" w:hAnsiTheme="minorHAnsi" w:cstheme="minorHAnsi"/>
          <w:b/>
          <w:sz w:val="20"/>
          <w:szCs w:val="20"/>
          <w:lang w:eastAsia="en-GB"/>
        </w:rPr>
        <w:t>.</w:t>
      </w:r>
      <w:r w:rsidRPr="007F5577">
        <w:rPr>
          <w:rFonts w:asciiTheme="minorHAnsi" w:hAnsiTheme="minorHAnsi" w:cstheme="minorHAnsi"/>
          <w:b/>
          <w:sz w:val="20"/>
          <w:szCs w:val="20"/>
          <w:lang w:eastAsia="en-GB"/>
        </w:rPr>
        <w:t xml:space="preserve"> </w:t>
      </w:r>
      <w:r>
        <w:rPr>
          <w:rFonts w:asciiTheme="minorHAnsi" w:hAnsiTheme="minorHAnsi" w:cstheme="minorHAnsi"/>
          <w:b/>
          <w:sz w:val="20"/>
          <w:szCs w:val="20"/>
          <w:lang w:eastAsia="en-GB"/>
        </w:rPr>
        <w:tab/>
      </w:r>
      <w:r w:rsidRPr="007F5577">
        <w:rPr>
          <w:rFonts w:asciiTheme="minorHAnsi" w:hAnsiTheme="minorHAnsi" w:cstheme="minorHAnsi"/>
          <w:b/>
          <w:sz w:val="20"/>
          <w:szCs w:val="20"/>
          <w:lang w:eastAsia="en-GB"/>
        </w:rPr>
        <w:t>Other updates</w:t>
      </w:r>
      <w:r w:rsidRPr="007F5577">
        <w:rPr>
          <w:rFonts w:asciiTheme="minorHAnsi" w:hAnsiTheme="minorHAnsi" w:cstheme="minorHAnsi"/>
          <w:b/>
          <w:sz w:val="20"/>
          <w:szCs w:val="20"/>
          <w:lang w:eastAsia="en-GB"/>
        </w:rPr>
        <w:tab/>
      </w:r>
    </w:p>
    <w:p w14:paraId="7D1007C9" w14:textId="77777777" w:rsidR="00300206" w:rsidRPr="00194F87" w:rsidRDefault="00300206" w:rsidP="00300206">
      <w:pPr>
        <w:pStyle w:val="NormalWeb"/>
        <w:shd w:val="clear" w:color="auto" w:fill="FFFFFF"/>
        <w:spacing w:before="0" w:beforeAutospacing="0" w:after="0" w:afterAutospacing="0"/>
        <w:jc w:val="both"/>
        <w:rPr>
          <w:rFonts w:asciiTheme="minorHAnsi" w:hAnsiTheme="minorHAnsi" w:cstheme="minorHAnsi"/>
          <w:bCs/>
          <w:sz w:val="20"/>
          <w:szCs w:val="20"/>
        </w:rPr>
      </w:pPr>
      <w:r>
        <w:rPr>
          <w:rFonts w:asciiTheme="minorHAnsi" w:hAnsiTheme="minorHAnsi" w:cstheme="minorHAnsi"/>
          <w:bCs/>
          <w:sz w:val="20"/>
          <w:szCs w:val="20"/>
        </w:rPr>
        <w:tab/>
      </w:r>
    </w:p>
    <w:p w14:paraId="6B07A69F" w14:textId="3375648D" w:rsidR="00300206" w:rsidRPr="00213D82" w:rsidRDefault="00300206" w:rsidP="00300206">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9765A6">
        <w:rPr>
          <w:rFonts w:asciiTheme="minorHAnsi" w:hAnsiTheme="minorHAnsi" w:cstheme="minorBidi"/>
          <w:b/>
          <w:bCs/>
          <w:sz w:val="20"/>
          <w:szCs w:val="20"/>
          <w:lang w:eastAsia="en-GB"/>
        </w:rPr>
        <w:t>8</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Correspondence</w:t>
      </w:r>
      <w:r w:rsidRPr="00775808">
        <w:rPr>
          <w:rFonts w:asciiTheme="minorHAnsi" w:hAnsiTheme="minorHAnsi" w:cstheme="minorHAnsi"/>
          <w:b/>
          <w:sz w:val="20"/>
          <w:szCs w:val="20"/>
          <w:lang w:eastAsia="en-GB"/>
        </w:rPr>
        <w:tab/>
      </w:r>
    </w:p>
    <w:p w14:paraId="5080CEF8" w14:textId="26E0B466" w:rsidR="00984C78" w:rsidRPr="00984C78" w:rsidRDefault="00300206" w:rsidP="00984C78">
      <w:pPr>
        <w:jc w:val="both"/>
        <w:textAlignment w:val="baseline"/>
        <w:rPr>
          <w:rFonts w:asciiTheme="minorHAnsi" w:hAnsiTheme="minorHAnsi" w:cstheme="minorHAnsi"/>
          <w:color w:val="000000"/>
          <w:sz w:val="20"/>
          <w:szCs w:val="20"/>
          <w:shd w:val="clear" w:color="auto" w:fill="FFFFFF"/>
        </w:rPr>
      </w:pPr>
      <w:r w:rsidRPr="00984C78">
        <w:rPr>
          <w:rFonts w:asciiTheme="minorHAnsi" w:hAnsiTheme="minorHAnsi" w:cstheme="minorHAnsi"/>
          <w:color w:val="201F1E"/>
          <w:sz w:val="20"/>
          <w:szCs w:val="20"/>
          <w:lang w:eastAsia="en-GB"/>
        </w:rPr>
        <w:tab/>
      </w:r>
      <w:r w:rsidR="00984C78" w:rsidRPr="00984C78">
        <w:rPr>
          <w:rFonts w:asciiTheme="minorHAnsi" w:hAnsiTheme="minorHAnsi" w:cstheme="minorHAnsi"/>
          <w:color w:val="201F1E"/>
          <w:sz w:val="20"/>
          <w:szCs w:val="20"/>
          <w:lang w:eastAsia="en-GB"/>
        </w:rPr>
        <w:t xml:space="preserve">Email from </w:t>
      </w:r>
      <w:r w:rsidR="00984C78" w:rsidRPr="00984C78">
        <w:rPr>
          <w:rFonts w:asciiTheme="minorHAnsi" w:hAnsiTheme="minorHAnsi" w:cstheme="minorHAnsi"/>
          <w:color w:val="000000"/>
          <w:sz w:val="20"/>
          <w:szCs w:val="20"/>
          <w:shd w:val="clear" w:color="auto" w:fill="FFFFFF"/>
        </w:rPr>
        <w:t>Ann Rollinson with reference to planning application AB/135/20/PL.</w:t>
      </w:r>
      <w:r w:rsidR="00984C78">
        <w:rPr>
          <w:rFonts w:asciiTheme="minorHAnsi" w:hAnsiTheme="minorHAnsi" w:cstheme="minorHAnsi"/>
          <w:color w:val="000000"/>
          <w:sz w:val="20"/>
          <w:szCs w:val="20"/>
          <w:shd w:val="clear" w:color="auto" w:fill="FFFFFF"/>
        </w:rPr>
        <w:t xml:space="preserve"> </w:t>
      </w:r>
      <w:r w:rsidR="00702C8F">
        <w:rPr>
          <w:rFonts w:asciiTheme="minorHAnsi" w:hAnsiTheme="minorHAnsi" w:cstheme="minorHAnsi"/>
          <w:color w:val="000000"/>
          <w:sz w:val="20"/>
          <w:szCs w:val="20"/>
          <w:shd w:val="clear" w:color="auto" w:fill="FFFFFF"/>
        </w:rPr>
        <w:t>Clerk responded</w:t>
      </w:r>
    </w:p>
    <w:p w14:paraId="7890E804" w14:textId="15757763" w:rsidR="00984C78" w:rsidRPr="00984C78" w:rsidRDefault="00984C78" w:rsidP="00984C78">
      <w:pPr>
        <w:jc w:val="both"/>
        <w:textAlignment w:val="baseline"/>
        <w:rPr>
          <w:rFonts w:asciiTheme="minorHAnsi" w:hAnsiTheme="minorHAnsi" w:cstheme="minorHAnsi"/>
          <w:color w:val="000000"/>
          <w:sz w:val="20"/>
          <w:szCs w:val="20"/>
          <w:shd w:val="clear" w:color="auto" w:fill="FFFFFF"/>
        </w:rPr>
      </w:pPr>
      <w:r w:rsidRPr="00984C78">
        <w:rPr>
          <w:rFonts w:asciiTheme="minorHAnsi" w:hAnsiTheme="minorHAnsi" w:cstheme="minorHAnsi"/>
          <w:color w:val="000000"/>
          <w:sz w:val="20"/>
          <w:szCs w:val="20"/>
          <w:shd w:val="clear" w:color="auto" w:fill="FFFFFF"/>
        </w:rPr>
        <w:tab/>
        <w:t>Email from Peter Hake regarding the 30mph speed limit in Eastergate Lane and Speedwatch.</w:t>
      </w:r>
      <w:r>
        <w:rPr>
          <w:rFonts w:asciiTheme="minorHAnsi" w:hAnsiTheme="minorHAnsi" w:cstheme="minorHAnsi"/>
          <w:color w:val="000000"/>
          <w:sz w:val="20"/>
          <w:szCs w:val="20"/>
          <w:shd w:val="clear" w:color="auto" w:fill="FFFFFF"/>
        </w:rPr>
        <w:t xml:space="preserve"> Clerk </w:t>
      </w:r>
      <w:r w:rsidR="00702C8F">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responded</w:t>
      </w:r>
    </w:p>
    <w:p w14:paraId="21CECE7D" w14:textId="76CC80A4" w:rsidR="00984C78" w:rsidRPr="00984C78" w:rsidRDefault="00984C78" w:rsidP="00984C78">
      <w:pPr>
        <w:jc w:val="both"/>
        <w:textAlignment w:val="baseline"/>
        <w:rPr>
          <w:rFonts w:asciiTheme="minorHAnsi" w:hAnsiTheme="minorHAnsi" w:cstheme="minorHAnsi"/>
          <w:color w:val="323130"/>
          <w:sz w:val="20"/>
          <w:szCs w:val="20"/>
          <w:shd w:val="clear" w:color="auto" w:fill="FAF9F8"/>
        </w:rPr>
      </w:pPr>
      <w:r w:rsidRPr="00984C78">
        <w:rPr>
          <w:rFonts w:asciiTheme="minorHAnsi" w:hAnsiTheme="minorHAnsi" w:cstheme="minorHAnsi"/>
          <w:color w:val="000000"/>
          <w:sz w:val="20"/>
          <w:szCs w:val="20"/>
          <w:shd w:val="clear" w:color="auto" w:fill="FFFFFF"/>
        </w:rPr>
        <w:tab/>
        <w:t xml:space="preserve">Email from Paula </w:t>
      </w:r>
      <w:proofErr w:type="spellStart"/>
      <w:r w:rsidRPr="00984C78">
        <w:rPr>
          <w:rFonts w:asciiTheme="minorHAnsi" w:hAnsiTheme="minorHAnsi" w:cstheme="minorHAnsi"/>
          <w:color w:val="000000"/>
          <w:sz w:val="20"/>
          <w:szCs w:val="20"/>
          <w:shd w:val="clear" w:color="auto" w:fill="FFFFFF"/>
        </w:rPr>
        <w:t>Tinkler</w:t>
      </w:r>
      <w:proofErr w:type="spellEnd"/>
      <w:r w:rsidRPr="00984C78">
        <w:rPr>
          <w:rFonts w:asciiTheme="minorHAnsi" w:hAnsiTheme="minorHAnsi" w:cstheme="minorHAnsi"/>
          <w:color w:val="000000"/>
          <w:sz w:val="20"/>
          <w:szCs w:val="20"/>
          <w:shd w:val="clear" w:color="auto" w:fill="FFFFFF"/>
        </w:rPr>
        <w:t xml:space="preserve"> as to why Slindon was not invited to attend a meeting </w:t>
      </w:r>
      <w:r w:rsidRPr="00984C78">
        <w:rPr>
          <w:rFonts w:asciiTheme="minorHAnsi" w:hAnsiTheme="minorHAnsi" w:cstheme="minorHAnsi"/>
          <w:color w:val="323130"/>
          <w:sz w:val="20"/>
          <w:szCs w:val="20"/>
          <w:shd w:val="clear" w:color="auto" w:fill="FAF9F8"/>
        </w:rPr>
        <w:t xml:space="preserve">called by Walberton PC </w:t>
      </w:r>
      <w:r>
        <w:rPr>
          <w:rFonts w:asciiTheme="minorHAnsi" w:hAnsiTheme="minorHAnsi" w:cstheme="minorHAnsi"/>
          <w:color w:val="323130"/>
          <w:sz w:val="20"/>
          <w:szCs w:val="20"/>
          <w:shd w:val="clear" w:color="auto" w:fill="FAF9F8"/>
        </w:rPr>
        <w:tab/>
      </w:r>
      <w:r w:rsidRPr="00984C78">
        <w:rPr>
          <w:rFonts w:asciiTheme="minorHAnsi" w:hAnsiTheme="minorHAnsi" w:cstheme="minorHAnsi"/>
          <w:color w:val="323130"/>
          <w:sz w:val="20"/>
          <w:szCs w:val="20"/>
          <w:shd w:val="clear" w:color="auto" w:fill="FAF9F8"/>
        </w:rPr>
        <w:t>for residents of Walberton and Arundel dire</w:t>
      </w:r>
      <w:r w:rsidRPr="00984C78">
        <w:rPr>
          <w:rFonts w:asciiTheme="minorHAnsi" w:hAnsiTheme="minorHAnsi" w:cstheme="minorHAnsi"/>
          <w:color w:val="000000"/>
          <w:sz w:val="20"/>
          <w:szCs w:val="20"/>
          <w:shd w:val="clear" w:color="auto" w:fill="FFFFFF"/>
        </w:rPr>
        <w:t xml:space="preserve">ctly affected by proposals for the A27 Arundel Bypass Grey </w:t>
      </w:r>
      <w:r>
        <w:rPr>
          <w:rFonts w:asciiTheme="minorHAnsi" w:hAnsiTheme="minorHAnsi" w:cstheme="minorHAnsi"/>
          <w:color w:val="000000"/>
          <w:sz w:val="20"/>
          <w:szCs w:val="20"/>
          <w:shd w:val="clear" w:color="auto" w:fill="FFFFFF"/>
        </w:rPr>
        <w:tab/>
      </w:r>
      <w:r w:rsidRPr="00984C78">
        <w:rPr>
          <w:rFonts w:asciiTheme="minorHAnsi" w:hAnsiTheme="minorHAnsi" w:cstheme="minorHAnsi"/>
          <w:color w:val="000000"/>
          <w:sz w:val="20"/>
          <w:szCs w:val="20"/>
          <w:shd w:val="clear" w:color="auto" w:fill="FFFFFF"/>
        </w:rPr>
        <w:t>route. </w:t>
      </w:r>
      <w:r w:rsidR="00702C8F">
        <w:rPr>
          <w:rFonts w:asciiTheme="minorHAnsi" w:hAnsiTheme="minorHAnsi" w:cstheme="minorHAnsi"/>
          <w:color w:val="000000"/>
          <w:sz w:val="20"/>
          <w:szCs w:val="20"/>
          <w:shd w:val="clear" w:color="auto" w:fill="FFFFFF"/>
        </w:rPr>
        <w:t>Cllr Mrs Clark responded.</w:t>
      </w:r>
    </w:p>
    <w:p w14:paraId="061D8EC5" w14:textId="77777777" w:rsidR="00300206" w:rsidRDefault="00300206" w:rsidP="00300206">
      <w:pPr>
        <w:shd w:val="clear" w:color="auto" w:fill="FFFFFF" w:themeFill="background1"/>
        <w:ind w:left="360"/>
        <w:jc w:val="both"/>
        <w:rPr>
          <w:rFonts w:asciiTheme="minorHAnsi" w:hAnsiTheme="minorHAnsi" w:cstheme="minorHAnsi"/>
          <w:color w:val="201F1E"/>
          <w:sz w:val="20"/>
          <w:szCs w:val="20"/>
          <w:lang w:eastAsia="en-GB"/>
        </w:rPr>
      </w:pPr>
    </w:p>
    <w:p w14:paraId="36FAC394" w14:textId="2DB4C0FD" w:rsidR="00300206" w:rsidRPr="00F64AE1" w:rsidRDefault="00300206" w:rsidP="00300206">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9765A6">
        <w:rPr>
          <w:rFonts w:asciiTheme="minorHAnsi" w:hAnsiTheme="minorHAnsi" w:cstheme="minorBidi"/>
          <w:b/>
          <w:bCs/>
          <w:sz w:val="20"/>
          <w:szCs w:val="20"/>
          <w:lang w:eastAsia="en-GB"/>
        </w:rPr>
        <w:t>9</w:t>
      </w:r>
      <w:r>
        <w:rPr>
          <w:rFonts w:asciiTheme="minorHAnsi" w:hAnsiTheme="minorHAnsi" w:cstheme="minorBidi"/>
          <w:b/>
          <w:bCs/>
          <w:sz w:val="20"/>
          <w:szCs w:val="20"/>
          <w:lang w:eastAsia="en-GB"/>
        </w:rPr>
        <w:t>.</w:t>
      </w:r>
      <w:r w:rsidRPr="00F64AE1">
        <w:rPr>
          <w:rFonts w:asciiTheme="minorHAnsi" w:hAnsiTheme="minorHAnsi" w:cstheme="minorBidi"/>
          <w:b/>
          <w:bCs/>
          <w:sz w:val="20"/>
          <w:szCs w:val="20"/>
          <w:lang w:eastAsia="en-GB"/>
        </w:rPr>
        <w:t xml:space="preserve"> </w:t>
      </w:r>
      <w:r w:rsidRPr="00F64AE1">
        <w:rPr>
          <w:rFonts w:asciiTheme="minorHAnsi" w:hAnsiTheme="minorHAnsi" w:cstheme="minorHAnsi"/>
          <w:b/>
          <w:sz w:val="20"/>
          <w:szCs w:val="20"/>
          <w:lang w:eastAsia="en-GB"/>
        </w:rPr>
        <w:tab/>
      </w:r>
      <w:r w:rsidRPr="00F64AE1">
        <w:rPr>
          <w:rFonts w:asciiTheme="minorHAnsi" w:hAnsiTheme="minorHAnsi" w:cstheme="minorBidi"/>
          <w:b/>
          <w:bCs/>
          <w:sz w:val="20"/>
          <w:szCs w:val="20"/>
          <w:lang w:eastAsia="en-GB"/>
        </w:rPr>
        <w:t>Quotes and payments</w:t>
      </w:r>
    </w:p>
    <w:p w14:paraId="4D2DDE74" w14:textId="77777777" w:rsidR="00300206" w:rsidRPr="00466ED1" w:rsidRDefault="00300206" w:rsidP="00300206">
      <w:pPr>
        <w:shd w:val="clear" w:color="auto" w:fill="FFFFFF" w:themeFill="background1"/>
        <w:jc w:val="both"/>
        <w:rPr>
          <w:rFonts w:asciiTheme="minorHAnsi" w:eastAsiaTheme="minorEastAsia" w:hAnsiTheme="minorHAnsi" w:cstheme="minorBidi"/>
          <w:b/>
          <w:bCs/>
          <w:sz w:val="20"/>
          <w:szCs w:val="20"/>
          <w:lang w:eastAsia="en-GB"/>
        </w:rPr>
      </w:pPr>
    </w:p>
    <w:p w14:paraId="73BBF23C" w14:textId="4B466D19" w:rsidR="00300206" w:rsidRPr="00F64AE1" w:rsidRDefault="009765A6" w:rsidP="00300206">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30</w:t>
      </w:r>
      <w:r w:rsidR="00300206">
        <w:rPr>
          <w:rFonts w:asciiTheme="minorHAnsi" w:hAnsiTheme="minorHAnsi" w:cstheme="minorBidi"/>
          <w:b/>
          <w:bCs/>
          <w:sz w:val="20"/>
          <w:szCs w:val="20"/>
          <w:lang w:eastAsia="en-GB"/>
        </w:rPr>
        <w:t>.</w:t>
      </w:r>
      <w:r w:rsidR="00300206">
        <w:rPr>
          <w:rFonts w:asciiTheme="minorHAnsi" w:hAnsiTheme="minorHAnsi" w:cstheme="minorBidi"/>
          <w:b/>
          <w:bCs/>
          <w:sz w:val="20"/>
          <w:szCs w:val="20"/>
          <w:lang w:eastAsia="en-GB"/>
        </w:rPr>
        <w:tab/>
      </w:r>
      <w:r w:rsidR="00300206" w:rsidRPr="00F64AE1">
        <w:rPr>
          <w:rFonts w:asciiTheme="minorHAnsi" w:hAnsiTheme="minorHAnsi" w:cstheme="minorBidi"/>
          <w:b/>
          <w:bCs/>
          <w:sz w:val="20"/>
          <w:szCs w:val="20"/>
          <w:lang w:eastAsia="en-GB"/>
        </w:rPr>
        <w:t>Any other business</w:t>
      </w:r>
    </w:p>
    <w:p w14:paraId="0C48EFCC" w14:textId="77777777" w:rsidR="00300206" w:rsidRDefault="00300206" w:rsidP="00300206">
      <w:pPr>
        <w:shd w:val="clear" w:color="auto" w:fill="FFFFFF" w:themeFill="background1"/>
        <w:ind w:firstLine="720"/>
        <w:jc w:val="both"/>
        <w:rPr>
          <w:rFonts w:asciiTheme="minorHAnsi" w:hAnsiTheme="minorHAnsi" w:cstheme="minorBidi"/>
          <w:b/>
          <w:bCs/>
          <w:sz w:val="20"/>
          <w:szCs w:val="20"/>
          <w:lang w:eastAsia="en-GB"/>
        </w:rPr>
      </w:pPr>
    </w:p>
    <w:p w14:paraId="65240C4C" w14:textId="50C01119" w:rsidR="00300206" w:rsidRPr="00F64AE1" w:rsidRDefault="00507031" w:rsidP="00300206">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3</w:t>
      </w:r>
      <w:r w:rsidR="009765A6">
        <w:rPr>
          <w:rFonts w:asciiTheme="minorHAnsi" w:hAnsiTheme="minorHAnsi" w:cstheme="minorBidi"/>
          <w:b/>
          <w:bCs/>
          <w:sz w:val="20"/>
          <w:szCs w:val="20"/>
          <w:lang w:eastAsia="en-GB"/>
        </w:rPr>
        <w:t>1</w:t>
      </w:r>
      <w:r w:rsidR="00300206">
        <w:rPr>
          <w:rFonts w:asciiTheme="minorHAnsi" w:hAnsiTheme="minorHAnsi" w:cstheme="minorBidi"/>
          <w:b/>
          <w:bCs/>
          <w:sz w:val="20"/>
          <w:szCs w:val="20"/>
          <w:lang w:eastAsia="en-GB"/>
        </w:rPr>
        <w:t>.</w:t>
      </w:r>
      <w:r w:rsidR="00300206">
        <w:rPr>
          <w:rFonts w:asciiTheme="minorHAnsi" w:hAnsiTheme="minorHAnsi" w:cstheme="minorBidi"/>
          <w:b/>
          <w:bCs/>
          <w:sz w:val="20"/>
          <w:szCs w:val="20"/>
          <w:lang w:eastAsia="en-GB"/>
        </w:rPr>
        <w:tab/>
      </w:r>
      <w:r w:rsidR="00300206" w:rsidRPr="00F64AE1">
        <w:rPr>
          <w:rFonts w:asciiTheme="minorHAnsi" w:hAnsiTheme="minorHAnsi" w:cstheme="minorBidi"/>
          <w:b/>
          <w:bCs/>
          <w:sz w:val="20"/>
          <w:szCs w:val="20"/>
          <w:lang w:eastAsia="en-GB"/>
        </w:rPr>
        <w:t>Date of next meeting</w:t>
      </w:r>
    </w:p>
    <w:p w14:paraId="32F89960" w14:textId="0E5DD18A" w:rsidR="00300206" w:rsidRDefault="00300206" w:rsidP="00300206">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T</w:t>
      </w:r>
      <w:r w:rsidRPr="6F578A76">
        <w:rPr>
          <w:rFonts w:asciiTheme="minorHAnsi" w:hAnsiTheme="minorHAnsi" w:cstheme="minorBidi"/>
          <w:sz w:val="20"/>
          <w:szCs w:val="20"/>
          <w:lang w:eastAsia="en-GB"/>
        </w:rPr>
        <w:t xml:space="preserve">he </w:t>
      </w:r>
      <w:r>
        <w:rPr>
          <w:rFonts w:asciiTheme="minorHAnsi" w:hAnsiTheme="minorHAnsi" w:cstheme="minorBidi"/>
          <w:sz w:val="20"/>
          <w:szCs w:val="20"/>
          <w:lang w:eastAsia="en-GB"/>
        </w:rPr>
        <w:t xml:space="preserve">proposed </w:t>
      </w:r>
      <w:r w:rsidRPr="6F578A76">
        <w:rPr>
          <w:rFonts w:asciiTheme="minorHAnsi" w:hAnsiTheme="minorHAnsi" w:cstheme="minorBidi"/>
          <w:sz w:val="20"/>
          <w:szCs w:val="20"/>
          <w:lang w:eastAsia="en-GB"/>
        </w:rPr>
        <w:t>date of the next mee</w:t>
      </w:r>
      <w:r>
        <w:rPr>
          <w:rFonts w:asciiTheme="minorHAnsi" w:hAnsiTheme="minorHAnsi" w:cstheme="minorBidi"/>
          <w:sz w:val="20"/>
          <w:szCs w:val="20"/>
          <w:lang w:eastAsia="en-GB"/>
        </w:rPr>
        <w:t xml:space="preserve">ting is Tuesday </w:t>
      </w:r>
      <w:r w:rsidR="00D74F6A">
        <w:rPr>
          <w:rFonts w:asciiTheme="minorHAnsi" w:hAnsiTheme="minorHAnsi" w:cstheme="minorBidi"/>
          <w:sz w:val="20"/>
          <w:szCs w:val="20"/>
          <w:lang w:eastAsia="en-GB"/>
        </w:rPr>
        <w:t xml:space="preserve">15 June </w:t>
      </w:r>
      <w:r>
        <w:rPr>
          <w:rFonts w:asciiTheme="minorHAnsi" w:hAnsiTheme="minorHAnsi" w:cstheme="minorBidi"/>
          <w:sz w:val="20"/>
          <w:szCs w:val="20"/>
          <w:lang w:eastAsia="en-GB"/>
        </w:rPr>
        <w:t>2021.</w:t>
      </w:r>
    </w:p>
    <w:p w14:paraId="6DF1C91B" w14:textId="77777777" w:rsidR="000E14AD" w:rsidRDefault="000E14AD"/>
    <w:sectPr w:rsidR="000E14A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C8A66" w14:textId="77777777" w:rsidR="00BE31F9" w:rsidRDefault="00BE31F9" w:rsidP="00702C8F">
      <w:r>
        <w:separator/>
      </w:r>
    </w:p>
  </w:endnote>
  <w:endnote w:type="continuationSeparator" w:id="0">
    <w:p w14:paraId="35F162F3" w14:textId="77777777" w:rsidR="00BE31F9" w:rsidRDefault="00BE31F9" w:rsidP="00702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7E62" w14:textId="77777777" w:rsidR="00702C8F" w:rsidRDefault="00702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648956"/>
      <w:docPartObj>
        <w:docPartGallery w:val="Page Numbers (Bottom of Page)"/>
        <w:docPartUnique/>
      </w:docPartObj>
    </w:sdtPr>
    <w:sdtEndPr>
      <w:rPr>
        <w:color w:val="7F7F7F" w:themeColor="background1" w:themeShade="7F"/>
        <w:spacing w:val="60"/>
      </w:rPr>
    </w:sdtEndPr>
    <w:sdtContent>
      <w:p w14:paraId="72079730" w14:textId="3C6E1E89" w:rsidR="00702C8F" w:rsidRDefault="00702C8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811F650" w14:textId="77777777" w:rsidR="00702C8F" w:rsidRDefault="00702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4427E" w14:textId="77777777" w:rsidR="00702C8F" w:rsidRDefault="00702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95DD8" w14:textId="77777777" w:rsidR="00BE31F9" w:rsidRDefault="00BE31F9" w:rsidP="00702C8F">
      <w:r>
        <w:separator/>
      </w:r>
    </w:p>
  </w:footnote>
  <w:footnote w:type="continuationSeparator" w:id="0">
    <w:p w14:paraId="46A52697" w14:textId="77777777" w:rsidR="00BE31F9" w:rsidRDefault="00BE31F9" w:rsidP="00702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E2292" w14:textId="77777777" w:rsidR="00702C8F" w:rsidRDefault="00702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97CC" w14:textId="77777777" w:rsidR="00702C8F" w:rsidRDefault="00702C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CCC0" w14:textId="77777777" w:rsidR="00702C8F" w:rsidRDefault="00702C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06"/>
    <w:rsid w:val="000E14AD"/>
    <w:rsid w:val="000E5853"/>
    <w:rsid w:val="0010590C"/>
    <w:rsid w:val="00113B9F"/>
    <w:rsid w:val="00121E3F"/>
    <w:rsid w:val="001677DC"/>
    <w:rsid w:val="00180D86"/>
    <w:rsid w:val="0019793F"/>
    <w:rsid w:val="001B1ECF"/>
    <w:rsid w:val="00294AEF"/>
    <w:rsid w:val="002E1E3E"/>
    <w:rsid w:val="00300206"/>
    <w:rsid w:val="003032E4"/>
    <w:rsid w:val="00315EEE"/>
    <w:rsid w:val="00347C86"/>
    <w:rsid w:val="003D3BF2"/>
    <w:rsid w:val="00426DC5"/>
    <w:rsid w:val="00430432"/>
    <w:rsid w:val="004865B1"/>
    <w:rsid w:val="004A7B19"/>
    <w:rsid w:val="00507031"/>
    <w:rsid w:val="005C7819"/>
    <w:rsid w:val="005F6676"/>
    <w:rsid w:val="00650DE2"/>
    <w:rsid w:val="00693BE5"/>
    <w:rsid w:val="006D5A0B"/>
    <w:rsid w:val="00702C8F"/>
    <w:rsid w:val="00724C43"/>
    <w:rsid w:val="007B36D7"/>
    <w:rsid w:val="008256DF"/>
    <w:rsid w:val="008672D2"/>
    <w:rsid w:val="008F386B"/>
    <w:rsid w:val="00922D0F"/>
    <w:rsid w:val="009765A6"/>
    <w:rsid w:val="00984C78"/>
    <w:rsid w:val="009C2538"/>
    <w:rsid w:val="00A97C41"/>
    <w:rsid w:val="00B27710"/>
    <w:rsid w:val="00B64824"/>
    <w:rsid w:val="00BC58CC"/>
    <w:rsid w:val="00BE31F9"/>
    <w:rsid w:val="00BE5B28"/>
    <w:rsid w:val="00C740CF"/>
    <w:rsid w:val="00C748A9"/>
    <w:rsid w:val="00D269E8"/>
    <w:rsid w:val="00D55204"/>
    <w:rsid w:val="00D74554"/>
    <w:rsid w:val="00D74F6A"/>
    <w:rsid w:val="00D94F27"/>
    <w:rsid w:val="00EA39B1"/>
    <w:rsid w:val="00FC1BF3"/>
    <w:rsid w:val="00FE3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3E2B9"/>
  <w15:chartTrackingRefBased/>
  <w15:docId w15:val="{04EA941B-D72D-49C2-879A-B1D60FEA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206"/>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0206"/>
    <w:rPr>
      <w:color w:val="0000FF"/>
      <w:u w:val="single"/>
    </w:rPr>
  </w:style>
  <w:style w:type="paragraph" w:customStyle="1" w:styleId="xmsonormal">
    <w:name w:val="x_msonormal"/>
    <w:basedOn w:val="Normal"/>
    <w:rsid w:val="00300206"/>
    <w:pPr>
      <w:spacing w:before="100" w:beforeAutospacing="1" w:after="100" w:afterAutospacing="1"/>
    </w:pPr>
    <w:rPr>
      <w:rFonts w:ascii="Times New Roman" w:hAnsi="Times New Roman" w:cs="Times New Roman"/>
      <w:lang w:eastAsia="en-GB"/>
    </w:rPr>
  </w:style>
  <w:style w:type="paragraph" w:styleId="NormalWeb">
    <w:name w:val="Normal (Web)"/>
    <w:basedOn w:val="Normal"/>
    <w:uiPriority w:val="99"/>
    <w:unhideWhenUsed/>
    <w:rsid w:val="00300206"/>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702C8F"/>
    <w:pPr>
      <w:tabs>
        <w:tab w:val="center" w:pos="4513"/>
        <w:tab w:val="right" w:pos="9026"/>
      </w:tabs>
    </w:pPr>
  </w:style>
  <w:style w:type="character" w:customStyle="1" w:styleId="HeaderChar">
    <w:name w:val="Header Char"/>
    <w:basedOn w:val="DefaultParagraphFont"/>
    <w:link w:val="Header"/>
    <w:uiPriority w:val="99"/>
    <w:rsid w:val="00702C8F"/>
    <w:rPr>
      <w:rFonts w:ascii="Arial" w:eastAsia="Times New Roman" w:hAnsi="Arial" w:cs="Arial"/>
      <w:sz w:val="24"/>
      <w:szCs w:val="24"/>
    </w:rPr>
  </w:style>
  <w:style w:type="paragraph" w:styleId="Footer">
    <w:name w:val="footer"/>
    <w:basedOn w:val="Normal"/>
    <w:link w:val="FooterChar"/>
    <w:uiPriority w:val="99"/>
    <w:unhideWhenUsed/>
    <w:rsid w:val="00702C8F"/>
    <w:pPr>
      <w:tabs>
        <w:tab w:val="center" w:pos="4513"/>
        <w:tab w:val="right" w:pos="9026"/>
      </w:tabs>
    </w:pPr>
  </w:style>
  <w:style w:type="character" w:customStyle="1" w:styleId="FooterChar">
    <w:name w:val="Footer Char"/>
    <w:basedOn w:val="DefaultParagraphFont"/>
    <w:link w:val="Footer"/>
    <w:uiPriority w:val="99"/>
    <w:rsid w:val="00702C8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044015">
      <w:bodyDiv w:val="1"/>
      <w:marLeft w:val="0"/>
      <w:marRight w:val="0"/>
      <w:marTop w:val="0"/>
      <w:marBottom w:val="0"/>
      <w:divBdr>
        <w:top w:val="none" w:sz="0" w:space="0" w:color="auto"/>
        <w:left w:val="none" w:sz="0" w:space="0" w:color="auto"/>
        <w:bottom w:val="none" w:sz="0" w:space="0" w:color="auto"/>
        <w:right w:val="none" w:sz="0" w:space="0" w:color="auto"/>
      </w:divBdr>
      <w:divsChild>
        <w:div w:id="21504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2188789">
              <w:marLeft w:val="0"/>
              <w:marRight w:val="0"/>
              <w:marTop w:val="0"/>
              <w:marBottom w:val="0"/>
              <w:divBdr>
                <w:top w:val="none" w:sz="0" w:space="0" w:color="auto"/>
                <w:left w:val="none" w:sz="0" w:space="0" w:color="auto"/>
                <w:bottom w:val="none" w:sz="0" w:space="0" w:color="auto"/>
                <w:right w:val="none" w:sz="0" w:space="0" w:color="auto"/>
              </w:divBdr>
              <w:divsChild>
                <w:div w:id="8592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clerk@walberton-pc.gov.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1624</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3</cp:revision>
  <dcterms:created xsi:type="dcterms:W3CDTF">2021-04-28T08:08:00Z</dcterms:created>
  <dcterms:modified xsi:type="dcterms:W3CDTF">2021-04-28T08:08:00Z</dcterms:modified>
</cp:coreProperties>
</file>