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5C5E6A" w14:paraId="2E09847B" w14:textId="77777777" w:rsidTr="00AB152D">
        <w:trPr>
          <w:trHeight w:val="1904"/>
        </w:trPr>
        <w:tc>
          <w:tcPr>
            <w:tcW w:w="3510" w:type="dxa"/>
            <w:hideMark/>
          </w:tcPr>
          <w:p w14:paraId="148D07CF" w14:textId="77777777" w:rsidR="005C5E6A" w:rsidRDefault="005C5E6A" w:rsidP="00AB152D">
            <w:pPr>
              <w:spacing w:line="276" w:lineRule="auto"/>
              <w:rPr>
                <w:rFonts w:asciiTheme="minorHAnsi" w:hAnsiTheme="minorHAnsi" w:cstheme="minorHAnsi"/>
                <w:sz w:val="22"/>
                <w:szCs w:val="22"/>
              </w:rPr>
            </w:pPr>
            <w:bookmarkStart w:id="0" w:name="_Hlk114559958"/>
            <w:r>
              <w:rPr>
                <w:rFonts w:asciiTheme="minorHAnsi" w:hAnsiTheme="minorHAnsi" w:cstheme="minorHAnsi"/>
                <w:noProof/>
                <w:sz w:val="22"/>
                <w:szCs w:val="22"/>
                <w:lang w:val="en-US"/>
              </w:rPr>
              <w:drawing>
                <wp:inline distT="0" distB="0" distL="0" distR="0" wp14:anchorId="55B078CF" wp14:editId="6E1774F0">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01713DE9" w14:textId="77777777" w:rsidR="005C5E6A" w:rsidRDefault="005C5E6A" w:rsidP="00AB152D">
            <w:pPr>
              <w:spacing w:line="276" w:lineRule="auto"/>
              <w:jc w:val="center"/>
              <w:rPr>
                <w:rFonts w:asciiTheme="minorHAnsi" w:hAnsiTheme="minorHAnsi" w:cstheme="minorHAnsi"/>
                <w:b/>
                <w:bCs/>
                <w:sz w:val="22"/>
                <w:szCs w:val="22"/>
              </w:rPr>
            </w:pPr>
          </w:p>
          <w:p w14:paraId="7060BF7A" w14:textId="77777777" w:rsidR="005C5E6A" w:rsidRDefault="005C5E6A" w:rsidP="00AB152D">
            <w:pPr>
              <w:spacing w:line="276" w:lineRule="auto"/>
              <w:jc w:val="center"/>
              <w:rPr>
                <w:rFonts w:asciiTheme="minorHAnsi" w:hAnsiTheme="minorHAnsi" w:cstheme="minorHAnsi"/>
              </w:rPr>
            </w:pPr>
            <w:r>
              <w:rPr>
                <w:rFonts w:asciiTheme="minorHAnsi" w:hAnsiTheme="minorHAnsi" w:cstheme="minorHAnsi"/>
                <w:b/>
                <w:bCs/>
              </w:rPr>
              <w:t>WALBERTON PARISH COUNCIL</w:t>
            </w:r>
          </w:p>
          <w:p w14:paraId="4A9E8F20" w14:textId="77777777" w:rsidR="005C5E6A" w:rsidRDefault="005C5E6A" w:rsidP="00AB152D">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3FE5A1E8" w14:textId="77777777" w:rsidR="005C5E6A" w:rsidRDefault="005C5E6A" w:rsidP="00AB152D">
            <w:pPr>
              <w:spacing w:line="276" w:lineRule="auto"/>
              <w:jc w:val="center"/>
              <w:rPr>
                <w:rFonts w:asciiTheme="minorHAnsi" w:hAnsiTheme="minorHAnsi" w:cstheme="minorHAnsi"/>
                <w:b/>
                <w:bCs/>
              </w:rPr>
            </w:pPr>
          </w:p>
          <w:p w14:paraId="67810E9B" w14:textId="77777777" w:rsidR="005C5E6A" w:rsidRDefault="005C5E6A" w:rsidP="00AB152D">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5D1A3B88" w14:textId="77777777" w:rsidR="005C5E6A" w:rsidRDefault="005C5E6A" w:rsidP="00AB152D">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526AA779" w14:textId="77777777" w:rsidR="005C5E6A" w:rsidRDefault="005C5E6A" w:rsidP="00AB152D">
            <w:pPr>
              <w:spacing w:line="276" w:lineRule="auto"/>
              <w:jc w:val="center"/>
              <w:rPr>
                <w:rFonts w:asciiTheme="minorHAnsi" w:hAnsiTheme="minorHAnsi" w:cstheme="minorHAnsi"/>
              </w:rPr>
            </w:pPr>
            <w:r>
              <w:rPr>
                <w:rFonts w:asciiTheme="minorHAnsi" w:hAnsiTheme="minorHAnsi" w:cstheme="minorHAnsi"/>
              </w:rPr>
              <w:t>Tel: 01243 554528</w:t>
            </w:r>
          </w:p>
          <w:p w14:paraId="60A7A958" w14:textId="77777777" w:rsidR="005C5E6A" w:rsidRPr="00DD0F75" w:rsidRDefault="005C5E6A" w:rsidP="00AB152D">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1B186D63" w14:textId="77777777" w:rsidR="005C5E6A" w:rsidRDefault="005C5E6A" w:rsidP="00AB152D">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13292F55" w14:textId="77777777" w:rsidR="005C5E6A" w:rsidRDefault="005C5E6A" w:rsidP="00AB152D">
            <w:pPr>
              <w:spacing w:line="276" w:lineRule="auto"/>
              <w:rPr>
                <w:rFonts w:asciiTheme="minorHAnsi" w:hAnsiTheme="minorHAnsi" w:cstheme="minorHAnsi"/>
                <w:sz w:val="22"/>
                <w:szCs w:val="22"/>
              </w:rPr>
            </w:pPr>
          </w:p>
        </w:tc>
      </w:tr>
    </w:tbl>
    <w:bookmarkEnd w:id="0"/>
    <w:p w14:paraId="3E2C29CA" w14:textId="3040E1AE" w:rsidR="005C5E6A" w:rsidRPr="00827FF4" w:rsidRDefault="005C5E6A" w:rsidP="005C5E6A">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 xml:space="preserve">TO ALL MEMBERS OF THE PLANNING COMMITTEE – You are summoned to attend a meeting of the PLANNING COMMITTEE at 7.00pm on Tuesday </w:t>
      </w:r>
      <w:r w:rsidR="00FF49EF">
        <w:rPr>
          <w:rFonts w:asciiTheme="minorHAnsi" w:hAnsiTheme="minorHAnsi" w:cstheme="minorHAnsi"/>
          <w:b/>
          <w:color w:val="212121"/>
          <w:lang w:eastAsia="en-GB"/>
        </w:rPr>
        <w:t>15 November</w:t>
      </w:r>
      <w:r>
        <w:rPr>
          <w:rFonts w:asciiTheme="minorHAnsi" w:hAnsiTheme="minorHAnsi" w:cstheme="minorHAnsi"/>
          <w:b/>
          <w:color w:val="212121"/>
          <w:lang w:eastAsia="en-GB"/>
        </w:rPr>
        <w:t xml:space="preserve"> 2022 for the purpose of transacting the business set out in the agenda below.</w:t>
      </w:r>
    </w:p>
    <w:p w14:paraId="3F4C12AF" w14:textId="77777777" w:rsidR="005C5E6A" w:rsidRDefault="005C5E6A" w:rsidP="005C5E6A">
      <w:pPr>
        <w:jc w:val="both"/>
        <w:rPr>
          <w:rFonts w:asciiTheme="minorHAnsi" w:hAnsiTheme="minorHAnsi" w:cstheme="minorHAnsi"/>
          <w:b/>
          <w:color w:val="000000"/>
          <w:sz w:val="22"/>
          <w:szCs w:val="22"/>
          <w:u w:val="single"/>
        </w:rPr>
      </w:pPr>
    </w:p>
    <w:p w14:paraId="6475976B" w14:textId="77777777" w:rsidR="005C5E6A" w:rsidRPr="0086260F" w:rsidRDefault="005C5E6A" w:rsidP="005C5E6A">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0E3EC787" w14:textId="77777777" w:rsidR="005C5E6A" w:rsidRDefault="005C5E6A" w:rsidP="005C5E6A">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Members of the public are welcome to attend the meeting. </w:t>
      </w:r>
      <w:r w:rsidRPr="004940A7">
        <w:rPr>
          <w:rFonts w:asciiTheme="minorHAnsi" w:hAnsiTheme="minorHAnsi" w:cstheme="minorHAnsi"/>
          <w:b/>
          <w:color w:val="000000"/>
          <w:sz w:val="22"/>
          <w:szCs w:val="22"/>
        </w:rPr>
        <w:t xml:space="preserve">Limited participation will be available via </w:t>
      </w:r>
      <w:r>
        <w:rPr>
          <w:rFonts w:asciiTheme="minorHAnsi" w:hAnsiTheme="minorHAnsi" w:cstheme="minorHAnsi"/>
          <w:b/>
          <w:color w:val="000000"/>
          <w:sz w:val="22"/>
          <w:szCs w:val="22"/>
        </w:rPr>
        <w:t>Teams</w:t>
      </w:r>
      <w:r w:rsidRPr="004940A7">
        <w:rPr>
          <w:rFonts w:asciiTheme="minorHAnsi" w:hAnsiTheme="minorHAnsi" w:cstheme="minorHAnsi"/>
          <w:b/>
          <w:color w:val="000000"/>
          <w:sz w:val="22"/>
          <w:szCs w:val="22"/>
        </w:rPr>
        <w:t xml:space="preserve"> – contact the Clerk for details.</w:t>
      </w:r>
    </w:p>
    <w:p w14:paraId="19794FDA" w14:textId="77777777" w:rsidR="005C5E6A" w:rsidRDefault="005C5E6A" w:rsidP="005C5E6A">
      <w:pPr>
        <w:jc w:val="both"/>
        <w:rPr>
          <w:rFonts w:asciiTheme="minorHAnsi" w:hAnsiTheme="minorHAnsi" w:cstheme="minorHAnsi"/>
          <w:b/>
          <w:color w:val="000000"/>
          <w:sz w:val="22"/>
          <w:szCs w:val="22"/>
        </w:rPr>
      </w:pPr>
    </w:p>
    <w:p w14:paraId="5DF90E73" w14:textId="77777777" w:rsidR="005C5E6A" w:rsidRDefault="005C5E6A" w:rsidP="005C5E6A">
      <w:pPr>
        <w:jc w:val="both"/>
        <w:rPr>
          <w:rFonts w:asciiTheme="minorHAnsi" w:hAnsiTheme="minorHAnsi" w:cstheme="minorHAnsi"/>
          <w:b/>
          <w:color w:val="000000"/>
          <w:sz w:val="22"/>
          <w:szCs w:val="22"/>
        </w:rPr>
      </w:pPr>
    </w:p>
    <w:p w14:paraId="36AC2AB8" w14:textId="77777777" w:rsidR="005C5E6A" w:rsidRDefault="005C5E6A" w:rsidP="005C5E6A">
      <w:pPr>
        <w:jc w:val="both"/>
        <w:rPr>
          <w:rFonts w:asciiTheme="minorHAnsi" w:hAnsiTheme="minorHAnsi" w:cstheme="minorHAnsi"/>
          <w:b/>
          <w:color w:val="000000"/>
          <w:sz w:val="22"/>
          <w:szCs w:val="22"/>
        </w:rPr>
      </w:pPr>
    </w:p>
    <w:p w14:paraId="05EF9FA0" w14:textId="266BB5F3" w:rsidR="005C5E6A" w:rsidRDefault="005C5E6A" w:rsidP="005C5E6A">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 Peppler – Parish Clerk</w:t>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sidRPr="00AB47F8">
        <w:rPr>
          <w:rFonts w:asciiTheme="minorHAnsi" w:hAnsiTheme="minorHAnsi" w:cstheme="minorHAnsi"/>
          <w:b/>
          <w:color w:val="000000"/>
          <w:sz w:val="22"/>
          <w:szCs w:val="22"/>
        </w:rPr>
        <w:t>Date:</w:t>
      </w:r>
      <w:r w:rsidRPr="00217BF5">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 xml:space="preserve"> </w:t>
      </w:r>
      <w:r w:rsidR="00347853">
        <w:rPr>
          <w:rFonts w:asciiTheme="minorHAnsi" w:hAnsiTheme="minorHAnsi" w:cstheme="minorHAnsi"/>
          <w:b/>
          <w:color w:val="000000"/>
          <w:sz w:val="22"/>
          <w:szCs w:val="22"/>
        </w:rPr>
        <w:t>10 November 2022</w:t>
      </w:r>
    </w:p>
    <w:p w14:paraId="54CB7B3D" w14:textId="77777777" w:rsidR="005C5E6A" w:rsidRPr="00827FF4" w:rsidRDefault="005C5E6A" w:rsidP="005C5E6A">
      <w:pPr>
        <w:jc w:val="both"/>
        <w:rPr>
          <w:rFonts w:asciiTheme="minorHAnsi" w:hAnsiTheme="minorHAnsi" w:cstheme="minorHAnsi"/>
          <w:b/>
          <w:color w:val="000000"/>
          <w:sz w:val="22"/>
          <w:szCs w:val="22"/>
        </w:rPr>
      </w:pPr>
    </w:p>
    <w:p w14:paraId="1D43C341" w14:textId="77777777" w:rsidR="005C5E6A" w:rsidRPr="00827FF4" w:rsidRDefault="005C5E6A" w:rsidP="005C5E6A">
      <w:pPr>
        <w:jc w:val="center"/>
        <w:rPr>
          <w:rFonts w:asciiTheme="minorHAnsi" w:hAnsiTheme="minorHAnsi" w:cstheme="minorHAnsi"/>
          <w:sz w:val="32"/>
          <w:szCs w:val="32"/>
          <w:u w:val="single"/>
        </w:rPr>
      </w:pPr>
      <w:r w:rsidRPr="00A10C00">
        <w:rPr>
          <w:rFonts w:asciiTheme="minorHAnsi" w:hAnsiTheme="minorHAnsi" w:cstheme="minorHAnsi"/>
          <w:sz w:val="32"/>
          <w:szCs w:val="32"/>
          <w:u w:val="single"/>
        </w:rPr>
        <w:t>AGENDA</w:t>
      </w:r>
    </w:p>
    <w:p w14:paraId="4BA66443" w14:textId="77777777" w:rsidR="005C5E6A" w:rsidRDefault="005C5E6A" w:rsidP="005C5E6A">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p>
    <w:p w14:paraId="49613B67" w14:textId="77777777" w:rsidR="005C5E6A" w:rsidRDefault="005C5E6A" w:rsidP="005C5E6A">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p>
    <w:p w14:paraId="3230A8D3" w14:textId="3713C163" w:rsidR="005C5E6A" w:rsidRPr="001062C5" w:rsidRDefault="005C5E6A" w:rsidP="005C5E6A">
      <w:pPr>
        <w:shd w:val="clear" w:color="auto" w:fill="FFFFFF"/>
        <w:jc w:val="both"/>
        <w:rPr>
          <w:rFonts w:asciiTheme="minorHAnsi" w:hAnsiTheme="minorHAnsi" w:cstheme="minorHAnsi"/>
          <w:b/>
          <w:sz w:val="20"/>
          <w:szCs w:val="20"/>
          <w:lang w:eastAsia="en-GB"/>
        </w:rPr>
      </w:pPr>
      <w:r w:rsidRPr="001062C5">
        <w:rPr>
          <w:rFonts w:asciiTheme="minorHAnsi" w:hAnsiTheme="minorHAnsi" w:cstheme="minorHAnsi"/>
          <w:b/>
          <w:sz w:val="20"/>
          <w:szCs w:val="20"/>
          <w:lang w:eastAsia="en-GB"/>
        </w:rPr>
        <w:t>1.</w:t>
      </w:r>
      <w:r>
        <w:rPr>
          <w:rFonts w:asciiTheme="minorHAnsi" w:hAnsiTheme="minorHAnsi" w:cstheme="minorHAnsi"/>
          <w:b/>
          <w:sz w:val="20"/>
          <w:szCs w:val="20"/>
          <w:lang w:eastAsia="en-GB"/>
        </w:rPr>
        <w:tab/>
      </w:r>
      <w:r w:rsidRPr="001062C5">
        <w:rPr>
          <w:rFonts w:asciiTheme="minorHAnsi" w:hAnsiTheme="minorHAnsi" w:cstheme="minorHAnsi"/>
          <w:b/>
          <w:sz w:val="20"/>
          <w:szCs w:val="20"/>
          <w:lang w:eastAsia="en-GB"/>
        </w:rPr>
        <w:t>Record of attendance and apologies</w:t>
      </w:r>
    </w:p>
    <w:p w14:paraId="0FC9684B" w14:textId="77777777" w:rsidR="005C5E6A" w:rsidRDefault="005C5E6A" w:rsidP="005C5E6A">
      <w:pPr>
        <w:shd w:val="clear" w:color="auto" w:fill="FFFFFF"/>
        <w:jc w:val="both"/>
        <w:rPr>
          <w:rFonts w:asciiTheme="minorHAnsi" w:hAnsiTheme="minorHAnsi" w:cstheme="minorHAnsi"/>
          <w:b/>
          <w:sz w:val="20"/>
          <w:szCs w:val="20"/>
          <w:lang w:eastAsia="en-GB"/>
        </w:rPr>
      </w:pPr>
    </w:p>
    <w:p w14:paraId="3CB2BD38" w14:textId="77777777" w:rsidR="005C5E6A" w:rsidRPr="00A50E34" w:rsidRDefault="005C5E6A" w:rsidP="005C5E6A">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2. </w:t>
      </w:r>
      <w:r>
        <w:rPr>
          <w:rFonts w:asciiTheme="minorHAnsi" w:hAnsiTheme="minorHAnsi" w:cstheme="minorHAnsi"/>
          <w:b/>
          <w:sz w:val="20"/>
          <w:szCs w:val="20"/>
          <w:lang w:eastAsia="en-GB"/>
        </w:rPr>
        <w:tab/>
      </w:r>
      <w:r w:rsidRPr="00A50E34">
        <w:rPr>
          <w:rFonts w:asciiTheme="minorHAnsi" w:hAnsiTheme="minorHAnsi" w:cstheme="minorHAnsi"/>
          <w:b/>
          <w:sz w:val="20"/>
          <w:szCs w:val="20"/>
          <w:lang w:eastAsia="en-GB"/>
        </w:rPr>
        <w:t>Declaration of interest in items on the agenda</w:t>
      </w:r>
    </w:p>
    <w:p w14:paraId="3011DB1F" w14:textId="77777777" w:rsidR="005C5E6A" w:rsidRPr="00A50E34" w:rsidRDefault="005C5E6A" w:rsidP="005C5E6A">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380FFC91" w14:textId="77777777" w:rsidR="005C5E6A" w:rsidRPr="00A50E34" w:rsidRDefault="005C5E6A" w:rsidP="005C5E6A">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a)    the item they have the interest in</w:t>
      </w:r>
    </w:p>
    <w:p w14:paraId="58592B61" w14:textId="77777777" w:rsidR="005C5E6A" w:rsidRPr="00A50E34" w:rsidRDefault="005C5E6A" w:rsidP="005C5E6A">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b)    whether it is a pecuniary, personal and/or prejudicial interest</w:t>
      </w:r>
    </w:p>
    <w:p w14:paraId="6FE206DF" w14:textId="77777777" w:rsidR="005C5E6A" w:rsidRPr="00A50E34" w:rsidRDefault="005C5E6A" w:rsidP="005C5E6A">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c)    the nature of the interest</w:t>
      </w:r>
    </w:p>
    <w:p w14:paraId="4D2E82A9" w14:textId="77777777" w:rsidR="005C5E6A" w:rsidRDefault="005C5E6A" w:rsidP="005C5E6A">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0C576BBC" w14:textId="77777777" w:rsidR="005C5E6A" w:rsidRDefault="005C5E6A" w:rsidP="005C5E6A">
      <w:pPr>
        <w:ind w:left="720"/>
        <w:jc w:val="both"/>
        <w:rPr>
          <w:rFonts w:asciiTheme="minorHAnsi" w:hAnsiTheme="minorHAnsi" w:cstheme="minorHAnsi"/>
          <w:color w:val="000000"/>
          <w:sz w:val="20"/>
          <w:szCs w:val="20"/>
          <w:shd w:val="clear" w:color="auto" w:fill="FFFFFF"/>
        </w:rPr>
      </w:pPr>
    </w:p>
    <w:p w14:paraId="10CCB2B6" w14:textId="77777777" w:rsidR="005C5E6A" w:rsidRPr="001062C5" w:rsidRDefault="005C5E6A" w:rsidP="005C5E6A">
      <w:pPr>
        <w:jc w:val="both"/>
        <w:rPr>
          <w:rFonts w:asciiTheme="minorHAnsi" w:hAnsiTheme="minorHAnsi" w:cstheme="minorHAnsi"/>
          <w:color w:val="000000"/>
          <w:sz w:val="20"/>
          <w:szCs w:val="20"/>
          <w:shd w:val="clear" w:color="auto" w:fill="FFFFFF"/>
        </w:rPr>
      </w:pPr>
      <w:r>
        <w:rPr>
          <w:rFonts w:asciiTheme="minorHAnsi" w:hAnsiTheme="minorHAnsi" w:cstheme="minorHAnsi"/>
          <w:b/>
          <w:sz w:val="20"/>
          <w:szCs w:val="20"/>
          <w:lang w:eastAsia="en-GB"/>
        </w:rPr>
        <w:t>3.</w:t>
      </w:r>
      <w:r>
        <w:rPr>
          <w:rFonts w:asciiTheme="minorHAnsi" w:hAnsiTheme="minorHAnsi" w:cstheme="minorHAnsi"/>
          <w:b/>
          <w:sz w:val="20"/>
          <w:szCs w:val="20"/>
          <w:lang w:eastAsia="en-GB"/>
        </w:rPr>
        <w:tab/>
        <w:t xml:space="preserve"> </w:t>
      </w:r>
      <w:r w:rsidRPr="00A50E34">
        <w:rPr>
          <w:rFonts w:asciiTheme="minorHAnsi" w:hAnsiTheme="minorHAnsi" w:cstheme="minorHAnsi"/>
          <w:b/>
          <w:sz w:val="20"/>
          <w:szCs w:val="20"/>
          <w:lang w:eastAsia="en-GB"/>
        </w:rPr>
        <w:t>Confirmation of Minutes</w:t>
      </w:r>
    </w:p>
    <w:p w14:paraId="17F0B86D" w14:textId="44252F92" w:rsidR="005C5E6A" w:rsidRDefault="005C5E6A" w:rsidP="005C5E6A">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To confirm the minutes of the Planning Committee meeting of</w:t>
      </w:r>
      <w:r>
        <w:rPr>
          <w:rFonts w:asciiTheme="minorHAnsi" w:hAnsiTheme="minorHAnsi" w:cstheme="minorHAnsi"/>
          <w:sz w:val="20"/>
          <w:szCs w:val="20"/>
          <w:lang w:eastAsia="en-GB"/>
        </w:rPr>
        <w:t xml:space="preserve"> 2</w:t>
      </w:r>
      <w:r w:rsidR="0077613D">
        <w:rPr>
          <w:rFonts w:asciiTheme="minorHAnsi" w:hAnsiTheme="minorHAnsi" w:cstheme="minorHAnsi"/>
          <w:sz w:val="20"/>
          <w:szCs w:val="20"/>
          <w:lang w:eastAsia="en-GB"/>
        </w:rPr>
        <w:t xml:space="preserve">7 September </w:t>
      </w:r>
      <w:r>
        <w:rPr>
          <w:rFonts w:asciiTheme="minorHAnsi" w:hAnsiTheme="minorHAnsi" w:cstheme="minorHAnsi"/>
          <w:sz w:val="20"/>
          <w:szCs w:val="20"/>
          <w:lang w:eastAsia="en-GB"/>
        </w:rPr>
        <w:t>2022.</w:t>
      </w:r>
    </w:p>
    <w:p w14:paraId="08DFEBF1" w14:textId="77777777" w:rsidR="005C5E6A" w:rsidRDefault="005C5E6A" w:rsidP="005C5E6A">
      <w:pPr>
        <w:shd w:val="clear" w:color="auto" w:fill="FFFFFF"/>
        <w:jc w:val="both"/>
        <w:rPr>
          <w:rFonts w:asciiTheme="minorHAnsi" w:hAnsiTheme="minorHAnsi" w:cstheme="minorHAnsi"/>
          <w:b/>
          <w:bCs/>
          <w:sz w:val="20"/>
          <w:szCs w:val="20"/>
          <w:lang w:eastAsia="en-GB"/>
        </w:rPr>
      </w:pPr>
    </w:p>
    <w:p w14:paraId="116B34D3" w14:textId="77777777" w:rsidR="005C5E6A" w:rsidRPr="00A50E34" w:rsidRDefault="005C5E6A" w:rsidP="005C5E6A">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lang w:eastAsia="en-GB"/>
        </w:rPr>
        <w:t>4</w:t>
      </w:r>
      <w:r w:rsidRPr="00C23FE1">
        <w:rPr>
          <w:rFonts w:asciiTheme="minorHAnsi" w:hAnsiTheme="minorHAnsi" w:cstheme="minorHAnsi"/>
          <w:b/>
          <w:bCs/>
          <w:sz w:val="20"/>
          <w:szCs w:val="20"/>
          <w:lang w:eastAsia="en-GB"/>
        </w:rPr>
        <w:t>.</w:t>
      </w:r>
      <w:r w:rsidRPr="00C23FE1">
        <w:rPr>
          <w:rFonts w:asciiTheme="minorHAnsi" w:hAnsiTheme="minorHAnsi" w:cstheme="minorHAnsi"/>
          <w:b/>
          <w:bCs/>
          <w:sz w:val="20"/>
          <w:szCs w:val="20"/>
          <w:lang w:eastAsia="en-GB"/>
        </w:rPr>
        <w:tab/>
      </w:r>
      <w:r w:rsidRPr="00A50E34">
        <w:rPr>
          <w:rFonts w:asciiTheme="minorHAnsi" w:hAnsiTheme="minorHAnsi" w:cstheme="minorHAnsi"/>
          <w:b/>
          <w:sz w:val="20"/>
          <w:szCs w:val="20"/>
          <w:lang w:eastAsia="en-GB"/>
        </w:rPr>
        <w:t>Public questions (max 15 minutes)</w:t>
      </w:r>
    </w:p>
    <w:p w14:paraId="58D645F0" w14:textId="77777777" w:rsidR="005C5E6A" w:rsidRDefault="005C5E6A" w:rsidP="005C5E6A">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t>To consider questions from members of the public on items on the agenda.</w:t>
      </w:r>
    </w:p>
    <w:p w14:paraId="2F45E660" w14:textId="77777777" w:rsidR="005C5E6A" w:rsidRDefault="005C5E6A" w:rsidP="005C5E6A">
      <w:pPr>
        <w:shd w:val="clear" w:color="auto" w:fill="FFFFFF"/>
        <w:jc w:val="both"/>
        <w:rPr>
          <w:rFonts w:asciiTheme="minorHAnsi" w:hAnsiTheme="minorHAnsi" w:cstheme="minorHAnsi"/>
          <w:b/>
          <w:sz w:val="20"/>
          <w:szCs w:val="20"/>
          <w:lang w:eastAsia="en-GB"/>
        </w:rPr>
      </w:pPr>
    </w:p>
    <w:p w14:paraId="4DBF2D07" w14:textId="18189328" w:rsidR="005C5E6A" w:rsidRDefault="005C5E6A" w:rsidP="00DE3210">
      <w:pPr>
        <w:shd w:val="clear" w:color="auto" w:fill="FFFFFF"/>
        <w:jc w:val="both"/>
        <w:rPr>
          <w:rFonts w:asciiTheme="minorHAnsi" w:hAnsiTheme="minorHAnsi" w:cstheme="minorHAnsi"/>
          <w:sz w:val="20"/>
          <w:szCs w:val="20"/>
        </w:rPr>
      </w:pPr>
      <w:r>
        <w:rPr>
          <w:rFonts w:asciiTheme="minorHAnsi" w:hAnsiTheme="minorHAnsi" w:cstheme="minorHAnsi"/>
          <w:b/>
          <w:sz w:val="20"/>
          <w:szCs w:val="20"/>
          <w:lang w:eastAsia="en-GB"/>
        </w:rPr>
        <w:t>5</w:t>
      </w:r>
      <w:r w:rsidRPr="00A50E34">
        <w:rPr>
          <w:rFonts w:asciiTheme="minorHAnsi" w:hAnsiTheme="minorHAnsi" w:cstheme="minorHAnsi"/>
          <w:b/>
          <w:sz w:val="20"/>
          <w:szCs w:val="20"/>
          <w:lang w:eastAsia="en-GB"/>
        </w:rPr>
        <w:t>.</w:t>
      </w:r>
      <w:r w:rsidRPr="00A50E34">
        <w:rPr>
          <w:rFonts w:asciiTheme="minorHAnsi" w:hAnsiTheme="minorHAnsi" w:cstheme="minorHAnsi"/>
          <w:b/>
          <w:sz w:val="20"/>
          <w:szCs w:val="20"/>
          <w:lang w:eastAsia="en-GB"/>
        </w:rPr>
        <w:tab/>
      </w:r>
      <w:r w:rsidR="00DE3210" w:rsidRPr="00A366D5">
        <w:rPr>
          <w:rFonts w:asciiTheme="minorHAnsi" w:hAnsiTheme="minorHAnsi" w:cstheme="minorHAnsi"/>
          <w:b/>
          <w:bCs/>
          <w:sz w:val="20"/>
          <w:szCs w:val="20"/>
        </w:rPr>
        <w:t>Matters arising from previous minutes</w:t>
      </w:r>
      <w:r>
        <w:tab/>
      </w:r>
    </w:p>
    <w:p w14:paraId="41F8820F" w14:textId="1CA74062" w:rsidR="005C5E6A" w:rsidRPr="00F164BA" w:rsidRDefault="005C5E6A" w:rsidP="00F164BA">
      <w:pPr>
        <w:jc w:val="both"/>
        <w:rPr>
          <w:rFonts w:asciiTheme="minorHAnsi" w:hAnsiTheme="minorHAnsi" w:cstheme="minorHAnsi"/>
          <w:sz w:val="20"/>
          <w:szCs w:val="20"/>
        </w:rPr>
      </w:pPr>
      <w:r>
        <w:rPr>
          <w:rFonts w:asciiTheme="minorHAnsi" w:hAnsiTheme="minorHAnsi" w:cstheme="minorHAnsi"/>
          <w:sz w:val="20"/>
          <w:szCs w:val="20"/>
        </w:rPr>
        <w:tab/>
      </w:r>
    </w:p>
    <w:p w14:paraId="6F790E84" w14:textId="44095EB2" w:rsidR="005C5E6A" w:rsidRPr="007129E9" w:rsidRDefault="00F164BA" w:rsidP="005C5E6A">
      <w:pPr>
        <w:rPr>
          <w:rFonts w:asciiTheme="minorHAnsi" w:hAnsiTheme="minorHAnsi" w:cstheme="minorHAnsi"/>
          <w:sz w:val="20"/>
          <w:szCs w:val="20"/>
          <w:lang w:eastAsia="en-GB"/>
        </w:rPr>
      </w:pPr>
      <w:r>
        <w:rPr>
          <w:rFonts w:asciiTheme="minorHAnsi" w:hAnsiTheme="minorHAnsi" w:cstheme="minorHAnsi"/>
          <w:b/>
          <w:bCs/>
          <w:sz w:val="20"/>
          <w:szCs w:val="20"/>
        </w:rPr>
        <w:t>6</w:t>
      </w:r>
      <w:r w:rsidR="005C5E6A">
        <w:rPr>
          <w:rFonts w:asciiTheme="minorHAnsi" w:hAnsiTheme="minorHAnsi" w:cstheme="minorHAnsi"/>
          <w:b/>
          <w:bCs/>
          <w:sz w:val="20"/>
          <w:szCs w:val="20"/>
          <w:lang w:eastAsia="en-GB"/>
        </w:rPr>
        <w:t>.</w:t>
      </w:r>
      <w:r w:rsidR="005C5E6A">
        <w:rPr>
          <w:rFonts w:asciiTheme="minorHAnsi" w:hAnsiTheme="minorHAnsi" w:cstheme="minorHAnsi"/>
          <w:b/>
          <w:bCs/>
          <w:sz w:val="20"/>
          <w:szCs w:val="20"/>
          <w:lang w:eastAsia="en-GB"/>
        </w:rPr>
        <w:tab/>
      </w:r>
      <w:r w:rsidR="005C5E6A" w:rsidRPr="007008DB">
        <w:rPr>
          <w:rFonts w:asciiTheme="minorHAnsi" w:hAnsiTheme="minorHAnsi" w:cstheme="minorBidi"/>
          <w:b/>
          <w:bCs/>
          <w:sz w:val="20"/>
          <w:szCs w:val="20"/>
          <w:lang w:eastAsia="en-GB"/>
        </w:rPr>
        <w:t>Planning applications</w:t>
      </w:r>
    </w:p>
    <w:p w14:paraId="122EE341" w14:textId="77777777" w:rsidR="005C5E6A" w:rsidRPr="002746BD" w:rsidRDefault="005C5E6A" w:rsidP="005C5E6A">
      <w:pPr>
        <w:pStyle w:val="xmsonormal"/>
        <w:spacing w:before="0" w:beforeAutospacing="0" w:after="0" w:afterAutospacing="0"/>
        <w:jc w:val="both"/>
        <w:rPr>
          <w:rFonts w:asciiTheme="minorHAnsi" w:hAnsiTheme="minorHAnsi" w:cstheme="minorHAnsi"/>
          <w:color w:val="201F1E"/>
          <w:sz w:val="20"/>
          <w:szCs w:val="20"/>
          <w:u w:val="single"/>
          <w:shd w:val="clear" w:color="auto" w:fill="FFFFFF"/>
        </w:rPr>
      </w:pPr>
      <w:r w:rsidRPr="00DE3F73">
        <w:rPr>
          <w:rFonts w:asciiTheme="minorHAnsi" w:hAnsiTheme="minorHAnsi" w:cstheme="minorHAnsi"/>
          <w:b/>
          <w:color w:val="000000"/>
          <w:sz w:val="20"/>
          <w:szCs w:val="20"/>
          <w:shd w:val="clear" w:color="auto" w:fill="FFFFFF"/>
        </w:rPr>
        <w:tab/>
      </w:r>
      <w:r w:rsidRPr="00DE3F73">
        <w:rPr>
          <w:rFonts w:asciiTheme="minorHAnsi" w:hAnsiTheme="minorHAnsi" w:cstheme="minorHAnsi"/>
          <w:bCs/>
          <w:color w:val="000000"/>
          <w:sz w:val="20"/>
          <w:szCs w:val="20"/>
          <w:u w:val="single"/>
          <w:shd w:val="clear" w:color="auto" w:fill="FFFFFF"/>
        </w:rPr>
        <w:t>1</w:t>
      </w:r>
      <w:r w:rsidRPr="00DE3F73">
        <w:rPr>
          <w:rFonts w:asciiTheme="minorHAnsi" w:hAnsiTheme="minorHAnsi" w:cstheme="minorHAnsi"/>
          <w:color w:val="201F1E"/>
          <w:sz w:val="20"/>
          <w:szCs w:val="20"/>
          <w:u w:val="single"/>
          <w:shd w:val="clear" w:color="auto" w:fill="FFFFFF"/>
        </w:rPr>
        <w:t>. Out of meeting</w:t>
      </w:r>
    </w:p>
    <w:p w14:paraId="4B021085" w14:textId="5C9A1713" w:rsidR="001D5630" w:rsidRDefault="001D5630" w:rsidP="001D5630">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01F1E"/>
          <w:sz w:val="20"/>
          <w:szCs w:val="20"/>
          <w:shd w:val="clear" w:color="auto" w:fill="FFFFFF"/>
        </w:rPr>
        <w:t xml:space="preserve">1. </w:t>
      </w:r>
      <w:r w:rsidRPr="005055FE">
        <w:rPr>
          <w:rFonts w:asciiTheme="minorHAnsi" w:hAnsiTheme="minorHAnsi" w:cstheme="minorHAnsi"/>
          <w:color w:val="242424"/>
          <w:sz w:val="20"/>
          <w:szCs w:val="20"/>
          <w:bdr w:val="none" w:sz="0" w:space="0" w:color="auto" w:frame="1"/>
          <w:shd w:val="clear" w:color="auto" w:fill="FFFFFF"/>
        </w:rPr>
        <w:t>WA/96/22/T.</w:t>
      </w:r>
      <w:r w:rsidRPr="005055FE">
        <w:rPr>
          <w:rFonts w:asciiTheme="minorHAnsi" w:hAnsiTheme="minorHAnsi" w:cstheme="minorHAnsi"/>
          <w:b/>
          <w:bCs/>
          <w:color w:val="242424"/>
          <w:sz w:val="20"/>
          <w:szCs w:val="20"/>
          <w:bdr w:val="none" w:sz="0" w:space="0" w:color="auto" w:frame="1"/>
          <w:shd w:val="clear" w:color="auto" w:fill="FFFFFF"/>
        </w:rPr>
        <w:t xml:space="preserve"> </w:t>
      </w:r>
      <w:r w:rsidRPr="005055FE">
        <w:rPr>
          <w:rFonts w:asciiTheme="minorHAnsi" w:hAnsiTheme="minorHAnsi" w:cstheme="minorHAnsi"/>
          <w:color w:val="242424"/>
          <w:sz w:val="20"/>
          <w:szCs w:val="20"/>
          <w:shd w:val="clear" w:color="auto" w:fill="FFFFFF"/>
        </w:rPr>
        <w:t>West Gables, 5 , Arundel Road, Fontwell. Dismantle and fell to ground level 1 No. Monterey Pine. Comment by 3 November 2022.</w:t>
      </w:r>
      <w:r>
        <w:rPr>
          <w:rFonts w:asciiTheme="minorHAnsi" w:hAnsiTheme="minorHAnsi" w:cstheme="minorHAnsi"/>
          <w:color w:val="242424"/>
          <w:sz w:val="20"/>
          <w:szCs w:val="20"/>
          <w:shd w:val="clear" w:color="auto" w:fill="FFFFFF"/>
        </w:rPr>
        <w:t xml:space="preserve"> Objection.</w:t>
      </w:r>
    </w:p>
    <w:p w14:paraId="29408E44" w14:textId="10B1207D" w:rsidR="001D5630" w:rsidRPr="000702EC" w:rsidRDefault="001D5630" w:rsidP="001D5630">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bdr w:val="none" w:sz="0" w:space="0" w:color="auto" w:frame="1"/>
          <w:shd w:val="clear" w:color="auto" w:fill="FFFFFF"/>
        </w:rPr>
        <w:lastRenderedPageBreak/>
        <w:t xml:space="preserve">2. </w:t>
      </w:r>
      <w:r w:rsidRPr="000702EC">
        <w:rPr>
          <w:rFonts w:asciiTheme="minorHAnsi" w:hAnsiTheme="minorHAnsi" w:cstheme="minorHAnsi"/>
          <w:color w:val="242424"/>
          <w:sz w:val="20"/>
          <w:szCs w:val="20"/>
          <w:bdr w:val="none" w:sz="0" w:space="0" w:color="auto" w:frame="1"/>
          <w:shd w:val="clear" w:color="auto" w:fill="FFFFFF"/>
        </w:rPr>
        <w:t xml:space="preserve">WA/97/22/PL. </w:t>
      </w:r>
      <w:r w:rsidRPr="000702EC">
        <w:rPr>
          <w:rFonts w:asciiTheme="minorHAnsi" w:hAnsiTheme="minorHAnsi" w:cstheme="minorHAnsi"/>
          <w:color w:val="242424"/>
          <w:sz w:val="20"/>
          <w:szCs w:val="20"/>
          <w:shd w:val="clear" w:color="auto" w:fill="FFFFFF"/>
        </w:rPr>
        <w:t>Oak Bank, Wandleys Lane, Walberton. Erection of a new dwelling in garden land of Oak Bank with access from the existing dwelling. Resubmission following application WA/50/22/PL. This application seeks to overcome the previous reason for refusal. Comment by 3 November 2022.</w:t>
      </w:r>
      <w:r>
        <w:rPr>
          <w:rFonts w:asciiTheme="minorHAnsi" w:hAnsiTheme="minorHAnsi" w:cstheme="minorHAnsi"/>
          <w:color w:val="242424"/>
          <w:sz w:val="20"/>
          <w:szCs w:val="20"/>
          <w:shd w:val="clear" w:color="auto" w:fill="FFFFFF"/>
        </w:rPr>
        <w:t xml:space="preserve"> No objection.</w:t>
      </w:r>
    </w:p>
    <w:p w14:paraId="2C9E9947" w14:textId="1719B852" w:rsidR="001D5630" w:rsidRPr="00AD5B47" w:rsidRDefault="001D5630" w:rsidP="001D5630">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bdr w:val="none" w:sz="0" w:space="0" w:color="auto" w:frame="1"/>
          <w:shd w:val="clear" w:color="auto" w:fill="FFFFFF"/>
        </w:rPr>
        <w:t xml:space="preserve">3. </w:t>
      </w:r>
      <w:r w:rsidRPr="00AD5B47">
        <w:rPr>
          <w:rFonts w:asciiTheme="minorHAnsi" w:hAnsiTheme="minorHAnsi" w:cstheme="minorHAnsi"/>
          <w:color w:val="242424"/>
          <w:sz w:val="20"/>
          <w:szCs w:val="20"/>
          <w:bdr w:val="none" w:sz="0" w:space="0" w:color="auto" w:frame="1"/>
          <w:shd w:val="clear" w:color="auto" w:fill="FFFFFF"/>
        </w:rPr>
        <w:t xml:space="preserve">WA/98/22/HH. </w:t>
      </w:r>
      <w:proofErr w:type="spellStart"/>
      <w:r w:rsidRPr="00AD5B47">
        <w:rPr>
          <w:rFonts w:asciiTheme="minorHAnsi" w:hAnsiTheme="minorHAnsi" w:cstheme="minorHAnsi"/>
          <w:color w:val="242424"/>
          <w:sz w:val="20"/>
          <w:szCs w:val="20"/>
          <w:shd w:val="clear" w:color="auto" w:fill="FFFFFF"/>
        </w:rPr>
        <w:t>Wickstead</w:t>
      </w:r>
      <w:proofErr w:type="spellEnd"/>
      <w:r w:rsidRPr="00AD5B47">
        <w:rPr>
          <w:rFonts w:asciiTheme="minorHAnsi" w:hAnsiTheme="minorHAnsi" w:cstheme="minorHAnsi"/>
          <w:color w:val="242424"/>
          <w:sz w:val="20"/>
          <w:szCs w:val="20"/>
          <w:shd w:val="clear" w:color="auto" w:fill="FFFFFF"/>
        </w:rPr>
        <w:t xml:space="preserve"> House, Binsted Lane, Walberton. Proposed detached garage and storeroom and conversion of existing detached garage to garden room and hobby room. Comment by 3 November 2022.</w:t>
      </w:r>
      <w:r>
        <w:rPr>
          <w:rFonts w:asciiTheme="minorHAnsi" w:hAnsiTheme="minorHAnsi" w:cstheme="minorHAnsi"/>
          <w:color w:val="242424"/>
          <w:sz w:val="20"/>
          <w:szCs w:val="20"/>
          <w:shd w:val="clear" w:color="auto" w:fill="FFFFFF"/>
        </w:rPr>
        <w:t xml:space="preserve"> No objection.</w:t>
      </w:r>
    </w:p>
    <w:p w14:paraId="409AF2C2" w14:textId="5B6AF2B6" w:rsidR="005C5E6A" w:rsidRPr="006C5A9E" w:rsidRDefault="005C5E6A" w:rsidP="005C5E6A">
      <w:pPr>
        <w:jc w:val="both"/>
        <w:rPr>
          <w:rFonts w:asciiTheme="minorHAnsi" w:hAnsiTheme="minorHAnsi" w:cstheme="minorHAnsi"/>
          <w:color w:val="201F1E"/>
          <w:sz w:val="20"/>
          <w:szCs w:val="20"/>
        </w:rPr>
      </w:pPr>
      <w:r w:rsidRPr="006C5A9E">
        <w:rPr>
          <w:rFonts w:asciiTheme="minorHAnsi" w:hAnsiTheme="minorHAnsi" w:cstheme="minorHAnsi"/>
          <w:color w:val="201F1E"/>
          <w:sz w:val="20"/>
          <w:szCs w:val="20"/>
          <w:shd w:val="clear" w:color="auto" w:fill="FFFFFF"/>
        </w:rPr>
        <w:tab/>
      </w:r>
    </w:p>
    <w:p w14:paraId="135FC456" w14:textId="77777777" w:rsidR="005C5E6A" w:rsidRPr="00986A6C" w:rsidRDefault="005C5E6A" w:rsidP="005C5E6A">
      <w:pPr>
        <w:pStyle w:val="xmsonormal"/>
        <w:spacing w:before="0" w:beforeAutospacing="0" w:after="0" w:afterAutospacing="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Pr="007F73EF">
        <w:rPr>
          <w:rFonts w:asciiTheme="minorHAnsi" w:hAnsiTheme="minorHAnsi" w:cstheme="minorHAnsi"/>
          <w:color w:val="201F1E"/>
          <w:sz w:val="20"/>
          <w:szCs w:val="20"/>
          <w:u w:val="single"/>
          <w:shd w:val="clear" w:color="auto" w:fill="FFFFFF"/>
        </w:rPr>
        <w:t>2. In</w:t>
      </w:r>
      <w:r>
        <w:rPr>
          <w:rFonts w:asciiTheme="minorHAnsi" w:hAnsiTheme="minorHAnsi" w:cstheme="minorHAnsi"/>
          <w:color w:val="201F1E"/>
          <w:sz w:val="20"/>
          <w:szCs w:val="20"/>
          <w:u w:val="single"/>
          <w:shd w:val="clear" w:color="auto" w:fill="FFFFFF"/>
        </w:rPr>
        <w:t xml:space="preserve"> meeting</w:t>
      </w:r>
    </w:p>
    <w:p w14:paraId="2BF53F11" w14:textId="50486C5D" w:rsidR="00733F80" w:rsidRPr="00733F80" w:rsidRDefault="00733F80" w:rsidP="00733F80">
      <w:pPr>
        <w:ind w:left="720"/>
        <w:jc w:val="both"/>
        <w:rPr>
          <w:rFonts w:asciiTheme="minorHAnsi" w:hAnsiTheme="minorHAnsi" w:cstheme="minorHAnsi"/>
          <w:color w:val="242424"/>
          <w:sz w:val="20"/>
          <w:szCs w:val="20"/>
          <w:shd w:val="clear" w:color="auto" w:fill="FFFFFF"/>
        </w:rPr>
      </w:pPr>
      <w:r>
        <w:rPr>
          <w:rFonts w:ascii="Calibri" w:hAnsi="Calibri" w:cs="Calibri"/>
          <w:color w:val="201F1E"/>
          <w:sz w:val="22"/>
          <w:szCs w:val="22"/>
          <w:lang w:eastAsia="en-GB"/>
        </w:rPr>
        <w:t xml:space="preserve">1. </w:t>
      </w:r>
      <w:r w:rsidRPr="00733F80">
        <w:rPr>
          <w:rFonts w:asciiTheme="minorHAnsi" w:hAnsiTheme="minorHAnsi" w:cstheme="minorHAnsi"/>
          <w:color w:val="242424"/>
          <w:sz w:val="20"/>
          <w:szCs w:val="20"/>
          <w:bdr w:val="none" w:sz="0" w:space="0" w:color="auto" w:frame="1"/>
          <w:lang w:eastAsia="en-GB"/>
        </w:rPr>
        <w:t xml:space="preserve">WA/87/22/PL. </w:t>
      </w:r>
      <w:proofErr w:type="spellStart"/>
      <w:r w:rsidRPr="00733F80">
        <w:rPr>
          <w:rFonts w:asciiTheme="minorHAnsi" w:hAnsiTheme="minorHAnsi" w:cstheme="minorHAnsi"/>
          <w:color w:val="242424"/>
          <w:sz w:val="20"/>
          <w:szCs w:val="20"/>
          <w:shd w:val="clear" w:color="auto" w:fill="FFFFFF"/>
        </w:rPr>
        <w:t>Brookview</w:t>
      </w:r>
      <w:proofErr w:type="spellEnd"/>
      <w:r w:rsidRPr="00733F80">
        <w:rPr>
          <w:rFonts w:asciiTheme="minorHAnsi" w:hAnsiTheme="minorHAnsi" w:cstheme="minorHAnsi"/>
          <w:color w:val="242424"/>
          <w:sz w:val="20"/>
          <w:szCs w:val="20"/>
          <w:shd w:val="clear" w:color="auto" w:fill="FFFFFF"/>
        </w:rPr>
        <w:t xml:space="preserve"> Nursery, Eastergate Lane, Walberton. Removal of outdoor storage, including caravan and polytunnels and the erection of 7 No flexible E (g) flexible units comprising of offices and workshops, associated parking, drainage and turning spaces (resubmission following WA/98/21/PL). This site is in CIL Zone 3 (Zero Rated) as other development. Comment by 17 November 2022. </w:t>
      </w:r>
    </w:p>
    <w:p w14:paraId="7A81347B" w14:textId="50662FFA" w:rsidR="00733F80" w:rsidRPr="00733F80" w:rsidRDefault="00733F80" w:rsidP="00733F80">
      <w:pPr>
        <w:ind w:left="720"/>
        <w:jc w:val="both"/>
        <w:rPr>
          <w:rFonts w:asciiTheme="minorHAnsi" w:hAnsiTheme="minorHAnsi" w:cstheme="minorHAnsi"/>
          <w:sz w:val="20"/>
          <w:szCs w:val="20"/>
        </w:rPr>
      </w:pPr>
      <w:r>
        <w:rPr>
          <w:rFonts w:asciiTheme="minorHAnsi" w:hAnsiTheme="minorHAnsi" w:cstheme="minorHAnsi"/>
          <w:color w:val="242424"/>
          <w:sz w:val="20"/>
          <w:szCs w:val="20"/>
          <w:bdr w:val="none" w:sz="0" w:space="0" w:color="auto" w:frame="1"/>
          <w:shd w:val="clear" w:color="auto" w:fill="FFFFFF"/>
        </w:rPr>
        <w:t xml:space="preserve">2. </w:t>
      </w:r>
      <w:r w:rsidRPr="00733F80">
        <w:rPr>
          <w:rFonts w:asciiTheme="minorHAnsi" w:hAnsiTheme="minorHAnsi" w:cstheme="minorHAnsi"/>
          <w:color w:val="242424"/>
          <w:sz w:val="20"/>
          <w:szCs w:val="20"/>
          <w:bdr w:val="none" w:sz="0" w:space="0" w:color="auto" w:frame="1"/>
          <w:shd w:val="clear" w:color="auto" w:fill="FFFFFF"/>
        </w:rPr>
        <w:t xml:space="preserve">WA/101/22/PL. </w:t>
      </w:r>
      <w:r w:rsidRPr="00733F80">
        <w:rPr>
          <w:rFonts w:asciiTheme="minorHAnsi" w:hAnsiTheme="minorHAnsi" w:cstheme="minorHAnsi"/>
          <w:color w:val="242424"/>
          <w:sz w:val="20"/>
          <w:szCs w:val="20"/>
          <w:shd w:val="clear" w:color="auto" w:fill="FFFFFF"/>
        </w:rPr>
        <w:t xml:space="preserve">Brookfield Farm, Eastergate Lane, Walberton. </w:t>
      </w:r>
      <w:r w:rsidRPr="00733F80">
        <w:rPr>
          <w:rFonts w:asciiTheme="minorHAnsi" w:hAnsiTheme="minorHAnsi" w:cstheme="minorHAnsi"/>
          <w:sz w:val="20"/>
          <w:szCs w:val="20"/>
        </w:rPr>
        <w:t>2 x detached 4-bedroom dwellings. Comment by 17 November 2022.</w:t>
      </w:r>
    </w:p>
    <w:p w14:paraId="49C7538F" w14:textId="4D726643" w:rsidR="00733F80" w:rsidRPr="00733F80" w:rsidRDefault="00733F80" w:rsidP="00733F80">
      <w:pPr>
        <w:ind w:left="720"/>
        <w:jc w:val="both"/>
        <w:rPr>
          <w:rFonts w:asciiTheme="minorHAnsi" w:hAnsiTheme="minorHAnsi" w:cstheme="minorHAnsi"/>
          <w:sz w:val="20"/>
          <w:szCs w:val="20"/>
        </w:rPr>
      </w:pPr>
      <w:r>
        <w:rPr>
          <w:rFonts w:asciiTheme="minorHAnsi" w:hAnsiTheme="minorHAnsi" w:cstheme="minorHAnsi"/>
          <w:sz w:val="20"/>
          <w:szCs w:val="20"/>
        </w:rPr>
        <w:t xml:space="preserve">3. </w:t>
      </w:r>
      <w:r w:rsidRPr="00733F80">
        <w:rPr>
          <w:rFonts w:asciiTheme="minorHAnsi" w:hAnsiTheme="minorHAnsi" w:cstheme="minorHAnsi"/>
          <w:sz w:val="20"/>
          <w:szCs w:val="20"/>
        </w:rPr>
        <w:t>SDNP/22/04821/FUL. Barn and land west of Arundel Road, Fontwell. Erection of Use Class 'E' workshop building and associated landscaping works. Alternative to scheme approved under SDNP/21/06220/FUL to allow for an amended roof design. Comments by 22 November 2022.</w:t>
      </w:r>
    </w:p>
    <w:p w14:paraId="7EDD7EF8" w14:textId="4E05C178" w:rsidR="00733F80" w:rsidRPr="00733F80" w:rsidRDefault="00733F80" w:rsidP="00733F80">
      <w:pPr>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bdr w:val="none" w:sz="0" w:space="0" w:color="auto" w:frame="1"/>
          <w:shd w:val="clear" w:color="auto" w:fill="FFFFFF"/>
        </w:rPr>
        <w:t xml:space="preserve">4. </w:t>
      </w:r>
      <w:r w:rsidRPr="00733F80">
        <w:rPr>
          <w:rFonts w:asciiTheme="minorHAnsi" w:hAnsiTheme="minorHAnsi" w:cstheme="minorHAnsi"/>
          <w:color w:val="242424"/>
          <w:sz w:val="20"/>
          <w:szCs w:val="20"/>
          <w:bdr w:val="none" w:sz="0" w:space="0" w:color="auto" w:frame="1"/>
          <w:shd w:val="clear" w:color="auto" w:fill="FFFFFF"/>
        </w:rPr>
        <w:t>WA/105/22/PL.</w:t>
      </w:r>
      <w:r w:rsidRPr="00733F80">
        <w:rPr>
          <w:rFonts w:asciiTheme="minorHAnsi" w:hAnsiTheme="minorHAnsi" w:cstheme="minorHAnsi"/>
          <w:b/>
          <w:bCs/>
          <w:color w:val="242424"/>
          <w:sz w:val="20"/>
          <w:szCs w:val="20"/>
          <w:bdr w:val="none" w:sz="0" w:space="0" w:color="auto" w:frame="1"/>
          <w:shd w:val="clear" w:color="auto" w:fill="FFFFFF"/>
        </w:rPr>
        <w:t xml:space="preserve"> </w:t>
      </w:r>
      <w:r w:rsidRPr="00733F80">
        <w:rPr>
          <w:rFonts w:asciiTheme="minorHAnsi" w:hAnsiTheme="minorHAnsi" w:cstheme="minorHAnsi"/>
          <w:color w:val="242424"/>
          <w:sz w:val="20"/>
          <w:szCs w:val="20"/>
          <w:shd w:val="clear" w:color="auto" w:fill="FFFFFF"/>
        </w:rPr>
        <w:t>Land Adjacent 1 Orchard Way, Fontwell. Variation of condition 2 imposed under WA/18/19/PL relating to plans condition. Comments by 1 December 2022.</w:t>
      </w:r>
    </w:p>
    <w:p w14:paraId="125CF120" w14:textId="3BECC667" w:rsidR="00733F80" w:rsidRPr="00733F80" w:rsidRDefault="00733F80" w:rsidP="00733F80">
      <w:pPr>
        <w:pStyle w:val="xmsonormal"/>
        <w:spacing w:before="0" w:beforeAutospacing="0" w:after="0" w:afterAutospacing="0"/>
        <w:ind w:left="720"/>
        <w:jc w:val="both"/>
        <w:rPr>
          <w:rFonts w:asciiTheme="minorHAnsi" w:hAnsiTheme="minorHAnsi" w:cstheme="minorHAnsi"/>
          <w:color w:val="242424"/>
          <w:sz w:val="20"/>
          <w:szCs w:val="20"/>
        </w:rPr>
      </w:pPr>
      <w:r>
        <w:rPr>
          <w:rFonts w:asciiTheme="minorHAnsi" w:hAnsiTheme="minorHAnsi" w:cstheme="minorHAnsi"/>
          <w:color w:val="242424"/>
          <w:sz w:val="20"/>
          <w:szCs w:val="20"/>
          <w:bdr w:val="none" w:sz="0" w:space="0" w:color="auto" w:frame="1"/>
          <w:shd w:val="clear" w:color="auto" w:fill="FFFFFF"/>
        </w:rPr>
        <w:t xml:space="preserve">5. </w:t>
      </w:r>
      <w:r w:rsidRPr="00733F80">
        <w:rPr>
          <w:rFonts w:asciiTheme="minorHAnsi" w:hAnsiTheme="minorHAnsi" w:cstheme="minorHAnsi"/>
          <w:color w:val="242424"/>
          <w:sz w:val="20"/>
          <w:szCs w:val="20"/>
          <w:bdr w:val="none" w:sz="0" w:space="0" w:color="auto" w:frame="1"/>
          <w:shd w:val="clear" w:color="auto" w:fill="FFFFFF"/>
        </w:rPr>
        <w:t xml:space="preserve">WA/107/22/PL. </w:t>
      </w:r>
      <w:proofErr w:type="spellStart"/>
      <w:r w:rsidRPr="00733F80">
        <w:rPr>
          <w:rFonts w:asciiTheme="minorHAnsi" w:hAnsiTheme="minorHAnsi" w:cstheme="minorHAnsi"/>
          <w:color w:val="242424"/>
          <w:sz w:val="20"/>
          <w:szCs w:val="20"/>
          <w:bdr w:val="none" w:sz="0" w:space="0" w:color="auto" w:frame="1"/>
        </w:rPr>
        <w:t>Morelands</w:t>
      </w:r>
      <w:proofErr w:type="spellEnd"/>
      <w:r w:rsidRPr="00733F80">
        <w:rPr>
          <w:rFonts w:asciiTheme="minorHAnsi" w:hAnsiTheme="minorHAnsi" w:cstheme="minorHAnsi"/>
          <w:color w:val="242424"/>
          <w:sz w:val="20"/>
          <w:szCs w:val="20"/>
          <w:bdr w:val="none" w:sz="0" w:space="0" w:color="auto" w:frame="1"/>
        </w:rPr>
        <w:t xml:space="preserve">, Arundel Road, Fontwell. </w:t>
      </w:r>
      <w:proofErr w:type="gramStart"/>
      <w:r w:rsidRPr="00733F80">
        <w:rPr>
          <w:rFonts w:asciiTheme="minorHAnsi" w:hAnsiTheme="minorHAnsi" w:cstheme="minorHAnsi"/>
          <w:color w:val="242424"/>
          <w:sz w:val="20"/>
          <w:szCs w:val="20"/>
          <w:shd w:val="clear" w:color="auto" w:fill="FFFFFF"/>
        </w:rPr>
        <w:t>4 dwellings,</w:t>
      </w:r>
      <w:proofErr w:type="gramEnd"/>
      <w:r w:rsidRPr="00733F80">
        <w:rPr>
          <w:rFonts w:asciiTheme="minorHAnsi" w:hAnsiTheme="minorHAnsi" w:cstheme="minorHAnsi"/>
          <w:color w:val="242424"/>
          <w:sz w:val="20"/>
          <w:szCs w:val="20"/>
          <w:shd w:val="clear" w:color="auto" w:fill="FFFFFF"/>
        </w:rPr>
        <w:t xml:space="preserve"> associated car parking and access. This site is in CIL Zone 2 and is CIL Liable as new dwellings. Comments by 1 December 2022.</w:t>
      </w:r>
    </w:p>
    <w:p w14:paraId="129B0403" w14:textId="21BDDA03" w:rsidR="00733F80" w:rsidRPr="00733F80" w:rsidRDefault="00733F80" w:rsidP="00733F80">
      <w:pPr>
        <w:ind w:left="720"/>
        <w:jc w:val="both"/>
        <w:rPr>
          <w:rFonts w:asciiTheme="minorHAnsi" w:hAnsiTheme="minorHAnsi" w:cstheme="minorHAnsi"/>
          <w:color w:val="242424"/>
          <w:sz w:val="20"/>
          <w:szCs w:val="20"/>
          <w:bdr w:val="none" w:sz="0" w:space="0" w:color="auto" w:frame="1"/>
          <w:shd w:val="clear" w:color="auto" w:fill="FFFFFF"/>
        </w:rPr>
      </w:pPr>
      <w:r>
        <w:rPr>
          <w:rFonts w:asciiTheme="minorHAnsi" w:hAnsiTheme="minorHAnsi" w:cstheme="minorHAnsi"/>
          <w:color w:val="242424"/>
          <w:sz w:val="20"/>
          <w:szCs w:val="20"/>
          <w:bdr w:val="none" w:sz="0" w:space="0" w:color="auto" w:frame="1"/>
          <w:shd w:val="clear" w:color="auto" w:fill="FFFFFF"/>
        </w:rPr>
        <w:t xml:space="preserve">6. </w:t>
      </w:r>
      <w:r w:rsidRPr="00733F80">
        <w:rPr>
          <w:rFonts w:asciiTheme="minorHAnsi" w:hAnsiTheme="minorHAnsi" w:cstheme="minorHAnsi"/>
          <w:color w:val="242424"/>
          <w:sz w:val="20"/>
          <w:szCs w:val="20"/>
          <w:bdr w:val="none" w:sz="0" w:space="0" w:color="auto" w:frame="1"/>
          <w:shd w:val="clear" w:color="auto" w:fill="FFFFFF"/>
        </w:rPr>
        <w:t xml:space="preserve">WA/108/22/HH. </w:t>
      </w:r>
      <w:r w:rsidRPr="00733F80">
        <w:rPr>
          <w:rFonts w:asciiTheme="minorHAnsi" w:hAnsiTheme="minorHAnsi" w:cstheme="minorHAnsi"/>
          <w:color w:val="242424"/>
          <w:sz w:val="20"/>
          <w:szCs w:val="20"/>
          <w:shd w:val="clear" w:color="auto" w:fill="FFFFFF"/>
        </w:rPr>
        <w:t>17 Barrack Row, The Street, Walberton. Single storey rear extension and replacement of front (north) elevation windows and door. (This application may affect the setting of a Listed Building) (This application may affect the setting and characteristics of the Walberton Green Conservation Area).</w:t>
      </w:r>
      <w:r w:rsidR="000161C7">
        <w:rPr>
          <w:rFonts w:asciiTheme="minorHAnsi" w:hAnsiTheme="minorHAnsi" w:cstheme="minorHAnsi"/>
          <w:color w:val="242424"/>
          <w:sz w:val="20"/>
          <w:szCs w:val="20"/>
          <w:shd w:val="clear" w:color="auto" w:fill="FFFFFF"/>
        </w:rPr>
        <w:t xml:space="preserve"> Comments by 1 December 2022.</w:t>
      </w:r>
    </w:p>
    <w:p w14:paraId="5FF5A115" w14:textId="7C386F61" w:rsidR="00733F80" w:rsidRPr="00733F80" w:rsidRDefault="00733F80" w:rsidP="00733F80">
      <w:pPr>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bdr w:val="none" w:sz="0" w:space="0" w:color="auto" w:frame="1"/>
          <w:shd w:val="clear" w:color="auto" w:fill="FFFFFF"/>
        </w:rPr>
        <w:t xml:space="preserve">7. </w:t>
      </w:r>
      <w:r w:rsidRPr="00733F80">
        <w:rPr>
          <w:rFonts w:asciiTheme="minorHAnsi" w:hAnsiTheme="minorHAnsi" w:cstheme="minorHAnsi"/>
          <w:color w:val="242424"/>
          <w:sz w:val="20"/>
          <w:szCs w:val="20"/>
          <w:bdr w:val="none" w:sz="0" w:space="0" w:color="auto" w:frame="1"/>
          <w:shd w:val="clear" w:color="auto" w:fill="FFFFFF"/>
        </w:rPr>
        <w:t xml:space="preserve">WA/109/22/L. </w:t>
      </w:r>
      <w:r w:rsidRPr="00733F80">
        <w:rPr>
          <w:rFonts w:asciiTheme="minorHAnsi" w:hAnsiTheme="minorHAnsi" w:cstheme="minorHAnsi"/>
          <w:color w:val="242424"/>
          <w:sz w:val="20"/>
          <w:szCs w:val="20"/>
          <w:shd w:val="clear" w:color="auto" w:fill="FFFFFF"/>
        </w:rPr>
        <w:t>17 Barrack Row, The Street, Walberton. Single storey rear extension and replacement of existing front elevation door and windows.(This application may affect the setting of a Listed Building) (This application may affect the character and appearance of the Walberton Green Conservation Area). Comments by 1 December 2022. </w:t>
      </w:r>
    </w:p>
    <w:p w14:paraId="6D319318" w14:textId="541589C0" w:rsidR="00733F80" w:rsidRPr="00733F80" w:rsidRDefault="00733F80" w:rsidP="00733F80">
      <w:pPr>
        <w:ind w:left="720"/>
        <w:jc w:val="both"/>
        <w:rPr>
          <w:rFonts w:asciiTheme="minorHAnsi" w:hAnsiTheme="minorHAnsi" w:cstheme="minorHAnsi"/>
          <w:color w:val="242424"/>
          <w:sz w:val="20"/>
          <w:szCs w:val="20"/>
          <w:lang w:eastAsia="en-GB"/>
        </w:rPr>
      </w:pPr>
      <w:r>
        <w:rPr>
          <w:rFonts w:asciiTheme="minorHAnsi" w:hAnsiTheme="minorHAnsi" w:cstheme="minorHAnsi"/>
          <w:color w:val="242424"/>
          <w:sz w:val="20"/>
          <w:szCs w:val="20"/>
          <w:bdr w:val="none" w:sz="0" w:space="0" w:color="auto" w:frame="1"/>
          <w:shd w:val="clear" w:color="auto" w:fill="FFFFFF"/>
        </w:rPr>
        <w:t xml:space="preserve">8. </w:t>
      </w:r>
      <w:r w:rsidRPr="00733F80">
        <w:rPr>
          <w:rFonts w:asciiTheme="minorHAnsi" w:hAnsiTheme="minorHAnsi" w:cstheme="minorHAnsi"/>
          <w:color w:val="242424"/>
          <w:sz w:val="20"/>
          <w:szCs w:val="20"/>
          <w:bdr w:val="none" w:sz="0" w:space="0" w:color="auto" w:frame="1"/>
          <w:shd w:val="clear" w:color="auto" w:fill="FFFFFF"/>
        </w:rPr>
        <w:t xml:space="preserve">WA/112/22/TC. </w:t>
      </w:r>
      <w:r w:rsidRPr="00733F80">
        <w:rPr>
          <w:rFonts w:asciiTheme="minorHAnsi" w:hAnsiTheme="minorHAnsi" w:cstheme="minorHAnsi"/>
          <w:color w:val="242424"/>
          <w:sz w:val="20"/>
          <w:szCs w:val="20"/>
          <w:shd w:val="clear" w:color="auto" w:fill="FFFFFF"/>
        </w:rPr>
        <w:t>Holly Tree Cottage, The Street, Walberton. Fell and grind out the stumps of 3 No. Lawson Conifer Trees (G1) within the Walberton Village Conservation Area. Comments by 1 December 2022.</w:t>
      </w:r>
    </w:p>
    <w:p w14:paraId="7782C629" w14:textId="21E4F236" w:rsidR="005C5E6A" w:rsidRPr="00057813" w:rsidRDefault="005C5E6A" w:rsidP="005C5E6A">
      <w:pPr>
        <w:shd w:val="clear" w:color="auto" w:fill="FFFFFF"/>
        <w:spacing w:line="253" w:lineRule="atLeast"/>
        <w:rPr>
          <w:rFonts w:ascii="Calibri" w:hAnsi="Calibri" w:cs="Calibri"/>
          <w:color w:val="201F1E"/>
          <w:sz w:val="22"/>
          <w:szCs w:val="22"/>
          <w:lang w:eastAsia="en-GB"/>
        </w:rPr>
      </w:pPr>
    </w:p>
    <w:p w14:paraId="6EF9175D" w14:textId="77777777" w:rsidR="005C5E6A" w:rsidRDefault="005C5E6A" w:rsidP="005C5E6A">
      <w:pPr>
        <w:jc w:val="both"/>
        <w:rPr>
          <w:rFonts w:asciiTheme="minorHAnsi" w:hAnsiTheme="minorHAnsi" w:cstheme="minorBidi"/>
          <w:b/>
          <w:bCs/>
          <w:color w:val="000000"/>
          <w:sz w:val="20"/>
          <w:szCs w:val="20"/>
          <w:shd w:val="clear" w:color="auto" w:fill="FFFFFF"/>
        </w:rPr>
      </w:pPr>
      <w:r w:rsidRPr="00D043E5">
        <w:rPr>
          <w:rFonts w:asciiTheme="minorHAnsi" w:hAnsiTheme="minorHAnsi" w:cstheme="minorHAnsi"/>
          <w:b/>
          <w:bCs/>
          <w:color w:val="000000"/>
          <w:sz w:val="20"/>
          <w:szCs w:val="20"/>
          <w:lang w:eastAsia="en-GB"/>
        </w:rPr>
        <w:t xml:space="preserve">        </w:t>
      </w:r>
      <w:r>
        <w:rPr>
          <w:rFonts w:asciiTheme="minorHAnsi" w:hAnsiTheme="minorHAnsi" w:cstheme="minorHAnsi"/>
          <w:b/>
          <w:bCs/>
          <w:color w:val="000000"/>
          <w:sz w:val="20"/>
          <w:szCs w:val="20"/>
          <w:lang w:eastAsia="en-GB"/>
        </w:rPr>
        <w:t xml:space="preserve">   8.</w:t>
      </w:r>
      <w:r>
        <w:rPr>
          <w:rFonts w:asciiTheme="minorHAnsi" w:hAnsiTheme="minorHAnsi" w:cstheme="minorHAnsi"/>
          <w:color w:val="000000"/>
          <w:sz w:val="20"/>
          <w:szCs w:val="20"/>
          <w:lang w:eastAsia="en-GB"/>
        </w:rPr>
        <w:t xml:space="preserve">  </w:t>
      </w:r>
      <w:r w:rsidRPr="007008DB">
        <w:rPr>
          <w:rFonts w:asciiTheme="minorHAnsi" w:hAnsiTheme="minorHAnsi" w:cstheme="minorBidi"/>
          <w:b/>
          <w:bCs/>
          <w:color w:val="000000"/>
          <w:sz w:val="20"/>
          <w:szCs w:val="20"/>
          <w:shd w:val="clear" w:color="auto" w:fill="FFFFFF"/>
        </w:rPr>
        <w:t>Planning decisions</w:t>
      </w:r>
    </w:p>
    <w:p w14:paraId="7BA28FC0" w14:textId="77777777" w:rsidR="00167BC4" w:rsidRPr="00167BC4" w:rsidRDefault="00167BC4" w:rsidP="00167BC4">
      <w:pPr>
        <w:ind w:left="720"/>
        <w:jc w:val="both"/>
        <w:rPr>
          <w:rFonts w:asciiTheme="minorHAnsi" w:hAnsiTheme="minorHAnsi" w:cstheme="minorHAnsi"/>
          <w:color w:val="000000"/>
          <w:sz w:val="20"/>
          <w:szCs w:val="20"/>
        </w:rPr>
      </w:pPr>
      <w:r w:rsidRPr="00167BC4">
        <w:rPr>
          <w:rFonts w:asciiTheme="minorHAnsi" w:hAnsiTheme="minorHAnsi" w:cstheme="minorHAnsi"/>
          <w:color w:val="242424"/>
          <w:sz w:val="20"/>
          <w:szCs w:val="20"/>
          <w:bdr w:val="none" w:sz="0" w:space="0" w:color="auto" w:frame="1"/>
          <w:shd w:val="clear" w:color="auto" w:fill="FFFFFF"/>
        </w:rPr>
        <w:t xml:space="preserve">1. AL/49/22/PL. </w:t>
      </w:r>
      <w:r w:rsidRPr="00167BC4">
        <w:rPr>
          <w:rFonts w:asciiTheme="minorHAnsi" w:hAnsiTheme="minorHAnsi" w:cstheme="minorHAnsi"/>
          <w:color w:val="242424"/>
          <w:sz w:val="20"/>
          <w:szCs w:val="20"/>
          <w:shd w:val="clear" w:color="auto" w:fill="FFFFFF"/>
        </w:rPr>
        <w:t>Sussex Recovery Company, Fontwell Avenue, Eastergate. Demolition of all existing buildings and structures and redevelopment of the existing car salvage and recycling facility to provide 80 No dwellings and a co-working hub, with vehicular access from Fontwell Avenue, provision of public open space, landscaping, and other associated works. This application is a Departure from the Development Plan is in CIL Zone 3 and is CIL Liable as new dwellings. Withdrawn at request of applicant.</w:t>
      </w:r>
    </w:p>
    <w:p w14:paraId="2671B3B6" w14:textId="743E73E5" w:rsidR="00167BC4" w:rsidRDefault="00167BC4" w:rsidP="00167BC4">
      <w:pPr>
        <w:ind w:left="720"/>
        <w:jc w:val="both"/>
        <w:rPr>
          <w:rFonts w:asciiTheme="minorHAnsi" w:hAnsiTheme="minorHAnsi" w:cstheme="minorHAnsi"/>
          <w:color w:val="000000"/>
          <w:sz w:val="20"/>
          <w:szCs w:val="20"/>
        </w:rPr>
      </w:pPr>
      <w:r w:rsidRPr="00167BC4">
        <w:rPr>
          <w:rFonts w:asciiTheme="minorHAnsi" w:hAnsiTheme="minorHAnsi" w:cstheme="minorHAnsi"/>
          <w:color w:val="000000"/>
          <w:sz w:val="20"/>
          <w:szCs w:val="20"/>
        </w:rPr>
        <w:t>2. WA/89/22/T. Rowan House, 7 Holly Tree Grove, Walberton. Crown reduction of 1no. Turkey Oak (T1) to reduce the height of the tree to 17m and the spread of the tree to 6m, remove any large deadwood. Approved conditionally.</w:t>
      </w:r>
    </w:p>
    <w:p w14:paraId="1AF11A45" w14:textId="7EBAF617" w:rsidR="00B12B9F" w:rsidRPr="00167BC4" w:rsidRDefault="00B12B9F" w:rsidP="00167BC4">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3. </w:t>
      </w:r>
      <w:r w:rsidRPr="000B33FC">
        <w:rPr>
          <w:rFonts w:asciiTheme="minorHAnsi" w:hAnsiTheme="minorHAnsi" w:cstheme="minorHAnsi"/>
          <w:color w:val="242424"/>
          <w:sz w:val="20"/>
          <w:szCs w:val="20"/>
          <w:bdr w:val="none" w:sz="0" w:space="0" w:color="auto" w:frame="1"/>
          <w:shd w:val="clear" w:color="auto" w:fill="FFFFFF"/>
        </w:rPr>
        <w:t xml:space="preserve">WA/92/22/L. </w:t>
      </w:r>
      <w:r w:rsidR="000B33FC" w:rsidRPr="000B33FC">
        <w:rPr>
          <w:rFonts w:asciiTheme="minorHAnsi" w:hAnsiTheme="minorHAnsi" w:cstheme="minorHAnsi"/>
          <w:color w:val="242424"/>
          <w:sz w:val="20"/>
          <w:szCs w:val="20"/>
          <w:shd w:val="clear" w:color="auto" w:fill="FFFFFF"/>
        </w:rPr>
        <w:t>Brewery Cottage, The Street, Walberton. Renovation of windows (This application may affect the character and appearance of the Walberton Village conservation area) (This application affects the setting of a Listed Building). Withdrawn at request of applicant.</w:t>
      </w:r>
    </w:p>
    <w:p w14:paraId="73080370" w14:textId="3A6CEE0F" w:rsidR="00167BC4" w:rsidRDefault="000B33FC" w:rsidP="00167BC4">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4</w:t>
      </w:r>
      <w:r w:rsidR="00167BC4" w:rsidRPr="00167BC4">
        <w:rPr>
          <w:rFonts w:asciiTheme="minorHAnsi" w:hAnsiTheme="minorHAnsi" w:cstheme="minorHAnsi"/>
          <w:color w:val="000000"/>
          <w:sz w:val="20"/>
          <w:szCs w:val="20"/>
        </w:rPr>
        <w:t xml:space="preserve">. WA/93/22/T. Oak House, 6 Holly Tree Grove, Walberton. </w:t>
      </w:r>
      <w:r w:rsidR="00167BC4" w:rsidRPr="00167BC4">
        <w:rPr>
          <w:rFonts w:asciiTheme="minorHAnsi" w:hAnsiTheme="minorHAnsi" w:cstheme="minorHAnsi"/>
          <w:color w:val="000000"/>
          <w:sz w:val="20"/>
          <w:szCs w:val="20"/>
          <w:lang w:eastAsia="en-GB"/>
        </w:rPr>
        <w:t>1 No. Lime Tree (T1). Crown Reduction to leave height 22m and Spread 7m and Crown Lift to 4m. Approved conditionally.</w:t>
      </w:r>
    </w:p>
    <w:p w14:paraId="7FF5858C" w14:textId="1E7C6AFB" w:rsidR="000B33FC" w:rsidRPr="009D62BE" w:rsidRDefault="000B33FC" w:rsidP="00167BC4">
      <w:pPr>
        <w:ind w:left="720"/>
        <w:jc w:val="both"/>
        <w:rPr>
          <w:rFonts w:asciiTheme="minorHAnsi" w:hAnsiTheme="minorHAnsi" w:cstheme="minorHAnsi"/>
          <w:color w:val="000000"/>
          <w:sz w:val="20"/>
          <w:szCs w:val="20"/>
          <w:lang w:eastAsia="en-GB"/>
        </w:rPr>
      </w:pPr>
      <w:r w:rsidRPr="009D62BE">
        <w:rPr>
          <w:rFonts w:asciiTheme="minorHAnsi" w:hAnsiTheme="minorHAnsi" w:cstheme="minorHAnsi"/>
          <w:color w:val="000000"/>
          <w:sz w:val="20"/>
          <w:szCs w:val="20"/>
          <w:lang w:eastAsia="en-GB"/>
        </w:rPr>
        <w:t xml:space="preserve">5. </w:t>
      </w:r>
      <w:r w:rsidR="00131F83" w:rsidRPr="009D62BE">
        <w:rPr>
          <w:rFonts w:asciiTheme="minorHAnsi" w:hAnsiTheme="minorHAnsi" w:cstheme="minorHAnsi"/>
          <w:color w:val="000000"/>
          <w:sz w:val="20"/>
          <w:szCs w:val="20"/>
        </w:rPr>
        <w:t xml:space="preserve">WA/96/22/T. </w:t>
      </w:r>
      <w:r w:rsidR="009D62BE" w:rsidRPr="009D62BE">
        <w:rPr>
          <w:rFonts w:asciiTheme="minorHAnsi" w:hAnsiTheme="minorHAnsi" w:cstheme="minorHAnsi"/>
          <w:color w:val="000000"/>
          <w:sz w:val="20"/>
          <w:szCs w:val="20"/>
        </w:rPr>
        <w:t>West Gables</w:t>
      </w:r>
      <w:r w:rsidR="009D62BE">
        <w:rPr>
          <w:rFonts w:asciiTheme="minorHAnsi" w:hAnsiTheme="minorHAnsi" w:cstheme="minorHAnsi"/>
          <w:color w:val="000000"/>
          <w:sz w:val="20"/>
          <w:szCs w:val="20"/>
        </w:rPr>
        <w:t>,</w:t>
      </w:r>
      <w:r w:rsidR="009D62BE" w:rsidRPr="009D62BE">
        <w:rPr>
          <w:rFonts w:asciiTheme="minorHAnsi" w:hAnsiTheme="minorHAnsi" w:cstheme="minorHAnsi"/>
          <w:color w:val="000000"/>
          <w:sz w:val="20"/>
          <w:szCs w:val="20"/>
        </w:rPr>
        <w:t xml:space="preserve"> 5 </w:t>
      </w:r>
      <w:proofErr w:type="spellStart"/>
      <w:r w:rsidR="009D62BE" w:rsidRPr="009D62BE">
        <w:rPr>
          <w:rFonts w:asciiTheme="minorHAnsi" w:hAnsiTheme="minorHAnsi" w:cstheme="minorHAnsi"/>
          <w:color w:val="000000"/>
          <w:sz w:val="20"/>
          <w:szCs w:val="20"/>
        </w:rPr>
        <w:t>Goodacres</w:t>
      </w:r>
      <w:proofErr w:type="spellEnd"/>
      <w:r w:rsidR="009D62BE">
        <w:rPr>
          <w:rFonts w:asciiTheme="minorHAnsi" w:hAnsiTheme="minorHAnsi" w:cstheme="minorHAnsi"/>
          <w:color w:val="000000"/>
          <w:sz w:val="20"/>
          <w:szCs w:val="20"/>
        </w:rPr>
        <w:t>,</w:t>
      </w:r>
      <w:r w:rsidR="009D62BE" w:rsidRPr="009D62BE">
        <w:rPr>
          <w:rFonts w:asciiTheme="minorHAnsi" w:hAnsiTheme="minorHAnsi" w:cstheme="minorHAnsi"/>
          <w:color w:val="000000"/>
          <w:sz w:val="20"/>
          <w:szCs w:val="20"/>
        </w:rPr>
        <w:t xml:space="preserve"> Arundel Road</w:t>
      </w:r>
      <w:r w:rsidR="009D62BE">
        <w:rPr>
          <w:rFonts w:asciiTheme="minorHAnsi" w:hAnsiTheme="minorHAnsi" w:cstheme="minorHAnsi"/>
          <w:color w:val="000000"/>
          <w:sz w:val="20"/>
          <w:szCs w:val="20"/>
        </w:rPr>
        <w:t>,</w:t>
      </w:r>
      <w:r w:rsidR="009D62BE" w:rsidRPr="009D62BE">
        <w:rPr>
          <w:rFonts w:asciiTheme="minorHAnsi" w:hAnsiTheme="minorHAnsi" w:cstheme="minorHAnsi"/>
          <w:color w:val="000000"/>
          <w:sz w:val="20"/>
          <w:szCs w:val="20"/>
        </w:rPr>
        <w:t xml:space="preserve"> Arundel. Dismantle and fell to ground level 1 No. Monterey Pine. Refused.</w:t>
      </w:r>
    </w:p>
    <w:p w14:paraId="2606B17D" w14:textId="77777777" w:rsidR="005C5E6A" w:rsidRDefault="005C5E6A" w:rsidP="005C5E6A">
      <w:pPr>
        <w:jc w:val="both"/>
        <w:rPr>
          <w:rFonts w:asciiTheme="minorHAnsi" w:hAnsiTheme="minorHAnsi" w:cstheme="minorHAnsi"/>
          <w:color w:val="201F1E"/>
          <w:sz w:val="20"/>
          <w:szCs w:val="20"/>
          <w:shd w:val="clear" w:color="auto" w:fill="FFFFFF"/>
        </w:rPr>
      </w:pPr>
    </w:p>
    <w:p w14:paraId="69D3D6DC" w14:textId="77777777" w:rsidR="005C5E6A" w:rsidRPr="00387EA6" w:rsidRDefault="005C5E6A" w:rsidP="005C5E6A">
      <w:pPr>
        <w:jc w:val="both"/>
        <w:rPr>
          <w:rFonts w:asciiTheme="minorHAnsi" w:hAnsiTheme="minorHAnsi" w:cstheme="minorHAnsi"/>
          <w:b/>
          <w:bCs/>
          <w:color w:val="201F1E"/>
          <w:sz w:val="20"/>
          <w:szCs w:val="20"/>
          <w:shd w:val="clear" w:color="auto" w:fill="FFFFFF"/>
        </w:rPr>
      </w:pPr>
      <w:r>
        <w:rPr>
          <w:rFonts w:asciiTheme="minorHAnsi" w:hAnsiTheme="minorHAnsi" w:cstheme="minorHAnsi"/>
          <w:color w:val="201F1E"/>
          <w:sz w:val="20"/>
          <w:szCs w:val="20"/>
          <w:shd w:val="clear" w:color="auto" w:fill="FFFFFF"/>
        </w:rPr>
        <w:t xml:space="preserve">          </w:t>
      </w:r>
      <w:r w:rsidRPr="00387EA6">
        <w:rPr>
          <w:rFonts w:asciiTheme="minorHAnsi" w:hAnsiTheme="minorHAnsi" w:cstheme="minorHAnsi"/>
          <w:b/>
          <w:bCs/>
          <w:color w:val="201F1E"/>
          <w:sz w:val="20"/>
          <w:szCs w:val="20"/>
          <w:shd w:val="clear" w:color="auto" w:fill="FFFFFF"/>
        </w:rPr>
        <w:t xml:space="preserve">9.  </w:t>
      </w:r>
      <w:r>
        <w:rPr>
          <w:rFonts w:asciiTheme="minorHAnsi" w:hAnsiTheme="minorHAnsi" w:cstheme="minorHAnsi"/>
          <w:b/>
          <w:bCs/>
          <w:color w:val="201F1E"/>
          <w:sz w:val="20"/>
          <w:szCs w:val="20"/>
          <w:shd w:val="clear" w:color="auto" w:fill="FFFFFF"/>
        </w:rPr>
        <w:tab/>
      </w:r>
      <w:r w:rsidRPr="00387EA6">
        <w:rPr>
          <w:rFonts w:asciiTheme="minorHAnsi" w:hAnsiTheme="minorHAnsi" w:cstheme="minorHAnsi"/>
          <w:b/>
          <w:bCs/>
          <w:color w:val="201F1E"/>
          <w:sz w:val="20"/>
          <w:szCs w:val="20"/>
          <w:shd w:val="clear" w:color="auto" w:fill="FFFFFF"/>
        </w:rPr>
        <w:t>Appeals</w:t>
      </w:r>
    </w:p>
    <w:p w14:paraId="6F7B2A48" w14:textId="136A985E" w:rsidR="00B11C25" w:rsidRPr="00B11C25" w:rsidRDefault="00B11C25" w:rsidP="0082523A">
      <w:pPr>
        <w:ind w:left="720"/>
        <w:jc w:val="both"/>
        <w:rPr>
          <w:rFonts w:asciiTheme="minorHAnsi" w:hAnsiTheme="minorHAnsi" w:cstheme="minorHAnsi"/>
          <w:color w:val="000000"/>
          <w:sz w:val="20"/>
          <w:szCs w:val="20"/>
          <w:lang w:eastAsia="en-GB"/>
        </w:rPr>
      </w:pPr>
      <w:r w:rsidRPr="00B11C25">
        <w:rPr>
          <w:rFonts w:asciiTheme="minorHAnsi" w:hAnsiTheme="minorHAnsi" w:cstheme="minorHAnsi"/>
          <w:color w:val="000000"/>
          <w:sz w:val="20"/>
          <w:szCs w:val="20"/>
          <w:lang w:eastAsia="en-GB"/>
        </w:rPr>
        <w:t>A</w:t>
      </w:r>
      <w:r w:rsidRPr="00B11C25">
        <w:rPr>
          <w:rFonts w:asciiTheme="minorHAnsi" w:hAnsiTheme="minorHAnsi" w:cstheme="minorHAnsi"/>
          <w:sz w:val="20"/>
          <w:szCs w:val="20"/>
        </w:rPr>
        <w:t xml:space="preserve">PP/C3810/W/22/3299514. Appeal against ADC decision to refuse planning application WA/80/21/OUT. Outline </w:t>
      </w:r>
      <w:r w:rsidR="0082523A">
        <w:rPr>
          <w:rFonts w:asciiTheme="minorHAnsi" w:hAnsiTheme="minorHAnsi" w:cstheme="minorHAnsi"/>
          <w:sz w:val="20"/>
          <w:szCs w:val="20"/>
        </w:rPr>
        <w:t>a</w:t>
      </w:r>
      <w:r w:rsidRPr="00B11C25">
        <w:rPr>
          <w:rFonts w:asciiTheme="minorHAnsi" w:hAnsiTheme="minorHAnsi" w:cstheme="minorHAnsi"/>
          <w:sz w:val="20"/>
          <w:szCs w:val="20"/>
        </w:rPr>
        <w:t xml:space="preserve">pplication </w:t>
      </w:r>
      <w:r w:rsidR="0082523A">
        <w:rPr>
          <w:rFonts w:asciiTheme="minorHAnsi" w:hAnsiTheme="minorHAnsi" w:cstheme="minorHAnsi"/>
          <w:sz w:val="20"/>
          <w:szCs w:val="20"/>
        </w:rPr>
        <w:t>w</w:t>
      </w:r>
      <w:r w:rsidRPr="00B11C25">
        <w:rPr>
          <w:rFonts w:asciiTheme="minorHAnsi" w:hAnsiTheme="minorHAnsi" w:cstheme="minorHAnsi"/>
          <w:sz w:val="20"/>
          <w:szCs w:val="20"/>
        </w:rPr>
        <w:t xml:space="preserve">ith </w:t>
      </w:r>
      <w:r w:rsidR="0082523A">
        <w:rPr>
          <w:rFonts w:asciiTheme="minorHAnsi" w:hAnsiTheme="minorHAnsi" w:cstheme="minorHAnsi"/>
          <w:sz w:val="20"/>
          <w:szCs w:val="20"/>
        </w:rPr>
        <w:t>a</w:t>
      </w:r>
      <w:r w:rsidRPr="00B11C25">
        <w:rPr>
          <w:rFonts w:asciiTheme="minorHAnsi" w:hAnsiTheme="minorHAnsi" w:cstheme="minorHAnsi"/>
          <w:sz w:val="20"/>
          <w:szCs w:val="20"/>
        </w:rPr>
        <w:t xml:space="preserve">ll </w:t>
      </w:r>
      <w:r w:rsidR="0082523A">
        <w:rPr>
          <w:rFonts w:asciiTheme="minorHAnsi" w:hAnsiTheme="minorHAnsi" w:cstheme="minorHAnsi"/>
          <w:sz w:val="20"/>
          <w:szCs w:val="20"/>
        </w:rPr>
        <w:t>m</w:t>
      </w:r>
      <w:r w:rsidRPr="00B11C25">
        <w:rPr>
          <w:rFonts w:asciiTheme="minorHAnsi" w:hAnsiTheme="minorHAnsi" w:cstheme="minorHAnsi"/>
          <w:sz w:val="20"/>
          <w:szCs w:val="20"/>
        </w:rPr>
        <w:t xml:space="preserve">atters </w:t>
      </w:r>
      <w:r w:rsidR="0082523A">
        <w:rPr>
          <w:rFonts w:asciiTheme="minorHAnsi" w:hAnsiTheme="minorHAnsi" w:cstheme="minorHAnsi"/>
          <w:sz w:val="20"/>
          <w:szCs w:val="20"/>
        </w:rPr>
        <w:t>r</w:t>
      </w:r>
      <w:r w:rsidRPr="00B11C25">
        <w:rPr>
          <w:rFonts w:asciiTheme="minorHAnsi" w:hAnsiTheme="minorHAnsi" w:cstheme="minorHAnsi"/>
          <w:sz w:val="20"/>
          <w:szCs w:val="20"/>
        </w:rPr>
        <w:t>eserved (</w:t>
      </w:r>
      <w:r w:rsidR="0082523A">
        <w:rPr>
          <w:rFonts w:asciiTheme="minorHAnsi" w:hAnsiTheme="minorHAnsi" w:cstheme="minorHAnsi"/>
          <w:sz w:val="20"/>
          <w:szCs w:val="20"/>
        </w:rPr>
        <w:t>e</w:t>
      </w:r>
      <w:r w:rsidRPr="00B11C25">
        <w:rPr>
          <w:rFonts w:asciiTheme="minorHAnsi" w:hAnsiTheme="minorHAnsi" w:cstheme="minorHAnsi"/>
          <w:sz w:val="20"/>
          <w:szCs w:val="20"/>
        </w:rPr>
        <w:t xml:space="preserve">xcept Access) </w:t>
      </w:r>
      <w:r w:rsidR="0082523A">
        <w:rPr>
          <w:rFonts w:asciiTheme="minorHAnsi" w:hAnsiTheme="minorHAnsi" w:cstheme="minorHAnsi"/>
          <w:sz w:val="20"/>
          <w:szCs w:val="20"/>
        </w:rPr>
        <w:t>f</w:t>
      </w:r>
      <w:r w:rsidRPr="00B11C25">
        <w:rPr>
          <w:rFonts w:asciiTheme="minorHAnsi" w:hAnsiTheme="minorHAnsi" w:cstheme="minorHAnsi"/>
          <w:sz w:val="20"/>
          <w:szCs w:val="20"/>
        </w:rPr>
        <w:t xml:space="preserve">or </w:t>
      </w:r>
      <w:r w:rsidR="0082523A">
        <w:rPr>
          <w:rFonts w:asciiTheme="minorHAnsi" w:hAnsiTheme="minorHAnsi" w:cstheme="minorHAnsi"/>
          <w:sz w:val="20"/>
          <w:szCs w:val="20"/>
        </w:rPr>
        <w:t>u</w:t>
      </w:r>
      <w:r w:rsidRPr="00B11C25">
        <w:rPr>
          <w:rFonts w:asciiTheme="minorHAnsi" w:hAnsiTheme="minorHAnsi" w:cstheme="minorHAnsi"/>
          <w:sz w:val="20"/>
          <w:szCs w:val="20"/>
        </w:rPr>
        <w:t xml:space="preserve">p </w:t>
      </w:r>
      <w:r w:rsidR="0082523A">
        <w:rPr>
          <w:rFonts w:asciiTheme="minorHAnsi" w:hAnsiTheme="minorHAnsi" w:cstheme="minorHAnsi"/>
          <w:sz w:val="20"/>
          <w:szCs w:val="20"/>
        </w:rPr>
        <w:t>t</w:t>
      </w:r>
      <w:r w:rsidRPr="00B11C25">
        <w:rPr>
          <w:rFonts w:asciiTheme="minorHAnsi" w:hAnsiTheme="minorHAnsi" w:cstheme="minorHAnsi"/>
          <w:sz w:val="20"/>
          <w:szCs w:val="20"/>
        </w:rPr>
        <w:t xml:space="preserve">o 75 No. </w:t>
      </w:r>
      <w:r w:rsidR="0082523A">
        <w:rPr>
          <w:rFonts w:asciiTheme="minorHAnsi" w:hAnsiTheme="minorHAnsi" w:cstheme="minorHAnsi"/>
          <w:sz w:val="20"/>
          <w:szCs w:val="20"/>
        </w:rPr>
        <w:lastRenderedPageBreak/>
        <w:t>d</w:t>
      </w:r>
      <w:r w:rsidRPr="00B11C25">
        <w:rPr>
          <w:rFonts w:asciiTheme="minorHAnsi" w:hAnsiTheme="minorHAnsi" w:cstheme="minorHAnsi"/>
          <w:sz w:val="20"/>
          <w:szCs w:val="20"/>
        </w:rPr>
        <w:t xml:space="preserve">wellings. This </w:t>
      </w:r>
      <w:r w:rsidR="0082523A">
        <w:rPr>
          <w:rFonts w:asciiTheme="minorHAnsi" w:hAnsiTheme="minorHAnsi" w:cstheme="minorHAnsi"/>
          <w:sz w:val="20"/>
          <w:szCs w:val="20"/>
        </w:rPr>
        <w:t>a</w:t>
      </w:r>
      <w:r w:rsidRPr="00B11C25">
        <w:rPr>
          <w:rFonts w:asciiTheme="minorHAnsi" w:hAnsiTheme="minorHAnsi" w:cstheme="minorHAnsi"/>
          <w:sz w:val="20"/>
          <w:szCs w:val="20"/>
        </w:rPr>
        <w:t xml:space="preserve">pplication </w:t>
      </w:r>
      <w:r w:rsidR="0082523A">
        <w:rPr>
          <w:rFonts w:asciiTheme="minorHAnsi" w:hAnsiTheme="minorHAnsi" w:cstheme="minorHAnsi"/>
          <w:sz w:val="20"/>
          <w:szCs w:val="20"/>
        </w:rPr>
        <w:t>a</w:t>
      </w:r>
      <w:r w:rsidRPr="00B11C25">
        <w:rPr>
          <w:rFonts w:asciiTheme="minorHAnsi" w:hAnsiTheme="minorHAnsi" w:cstheme="minorHAnsi"/>
          <w:sz w:val="20"/>
          <w:szCs w:val="20"/>
        </w:rPr>
        <w:t xml:space="preserve">ffects </w:t>
      </w:r>
      <w:r w:rsidR="0082523A">
        <w:rPr>
          <w:rFonts w:asciiTheme="minorHAnsi" w:hAnsiTheme="minorHAnsi" w:cstheme="minorHAnsi"/>
          <w:sz w:val="20"/>
          <w:szCs w:val="20"/>
        </w:rPr>
        <w:t>t</w:t>
      </w:r>
      <w:r w:rsidRPr="00B11C25">
        <w:rPr>
          <w:rFonts w:asciiTheme="minorHAnsi" w:hAnsiTheme="minorHAnsi" w:cstheme="minorHAnsi"/>
          <w:sz w:val="20"/>
          <w:szCs w:val="20"/>
        </w:rPr>
        <w:t xml:space="preserve">he </w:t>
      </w:r>
      <w:r w:rsidR="0082523A">
        <w:rPr>
          <w:rFonts w:asciiTheme="minorHAnsi" w:hAnsiTheme="minorHAnsi" w:cstheme="minorHAnsi"/>
          <w:sz w:val="20"/>
          <w:szCs w:val="20"/>
        </w:rPr>
        <w:t>s</w:t>
      </w:r>
      <w:r w:rsidRPr="00B11C25">
        <w:rPr>
          <w:rFonts w:asciiTheme="minorHAnsi" w:hAnsiTheme="minorHAnsi" w:cstheme="minorHAnsi"/>
          <w:sz w:val="20"/>
          <w:szCs w:val="20"/>
        </w:rPr>
        <w:t xml:space="preserve">etting </w:t>
      </w:r>
      <w:r w:rsidR="0082523A">
        <w:rPr>
          <w:rFonts w:asciiTheme="minorHAnsi" w:hAnsiTheme="minorHAnsi" w:cstheme="minorHAnsi"/>
          <w:sz w:val="20"/>
          <w:szCs w:val="20"/>
        </w:rPr>
        <w:t>o</w:t>
      </w:r>
      <w:r w:rsidRPr="00B11C25">
        <w:rPr>
          <w:rFonts w:asciiTheme="minorHAnsi" w:hAnsiTheme="minorHAnsi" w:cstheme="minorHAnsi"/>
          <w:sz w:val="20"/>
          <w:szCs w:val="20"/>
        </w:rPr>
        <w:t xml:space="preserve">f </w:t>
      </w:r>
      <w:r w:rsidR="0082523A">
        <w:rPr>
          <w:rFonts w:asciiTheme="minorHAnsi" w:hAnsiTheme="minorHAnsi" w:cstheme="minorHAnsi"/>
          <w:sz w:val="20"/>
          <w:szCs w:val="20"/>
        </w:rPr>
        <w:t>a</w:t>
      </w:r>
      <w:r w:rsidRPr="00B11C25">
        <w:rPr>
          <w:rFonts w:asciiTheme="minorHAnsi" w:hAnsiTheme="minorHAnsi" w:cstheme="minorHAnsi"/>
          <w:sz w:val="20"/>
          <w:szCs w:val="20"/>
        </w:rPr>
        <w:t xml:space="preserve"> </w:t>
      </w:r>
      <w:r w:rsidR="0082523A">
        <w:rPr>
          <w:rFonts w:asciiTheme="minorHAnsi" w:hAnsiTheme="minorHAnsi" w:cstheme="minorHAnsi"/>
          <w:sz w:val="20"/>
          <w:szCs w:val="20"/>
        </w:rPr>
        <w:t>l</w:t>
      </w:r>
      <w:r w:rsidRPr="00B11C25">
        <w:rPr>
          <w:rFonts w:asciiTheme="minorHAnsi" w:hAnsiTheme="minorHAnsi" w:cstheme="minorHAnsi"/>
          <w:sz w:val="20"/>
          <w:szCs w:val="20"/>
        </w:rPr>
        <w:t xml:space="preserve">isted </w:t>
      </w:r>
      <w:r w:rsidR="0082523A">
        <w:rPr>
          <w:rFonts w:asciiTheme="minorHAnsi" w:hAnsiTheme="minorHAnsi" w:cstheme="minorHAnsi"/>
          <w:sz w:val="20"/>
          <w:szCs w:val="20"/>
        </w:rPr>
        <w:t>b</w:t>
      </w:r>
      <w:r w:rsidRPr="00B11C25">
        <w:rPr>
          <w:rFonts w:asciiTheme="minorHAnsi" w:hAnsiTheme="minorHAnsi" w:cstheme="minorHAnsi"/>
          <w:sz w:val="20"/>
          <w:szCs w:val="20"/>
        </w:rPr>
        <w:t xml:space="preserve">uilding, </w:t>
      </w:r>
      <w:r w:rsidR="0082523A">
        <w:rPr>
          <w:rFonts w:asciiTheme="minorHAnsi" w:hAnsiTheme="minorHAnsi" w:cstheme="minorHAnsi"/>
          <w:sz w:val="20"/>
          <w:szCs w:val="20"/>
        </w:rPr>
        <w:t>a</w:t>
      </w:r>
      <w:r w:rsidRPr="00B11C25">
        <w:rPr>
          <w:rFonts w:asciiTheme="minorHAnsi" w:hAnsiTheme="minorHAnsi" w:cstheme="minorHAnsi"/>
          <w:sz w:val="20"/>
          <w:szCs w:val="20"/>
        </w:rPr>
        <w:t xml:space="preserve">ffects </w:t>
      </w:r>
      <w:r w:rsidR="0082523A">
        <w:rPr>
          <w:rFonts w:asciiTheme="minorHAnsi" w:hAnsiTheme="minorHAnsi" w:cstheme="minorHAnsi"/>
          <w:sz w:val="20"/>
          <w:szCs w:val="20"/>
        </w:rPr>
        <w:t>t</w:t>
      </w:r>
      <w:r w:rsidRPr="00B11C25">
        <w:rPr>
          <w:rFonts w:asciiTheme="minorHAnsi" w:hAnsiTheme="minorHAnsi" w:cstheme="minorHAnsi"/>
          <w:sz w:val="20"/>
          <w:szCs w:val="20"/>
        </w:rPr>
        <w:t xml:space="preserve">he </w:t>
      </w:r>
      <w:r w:rsidR="0082523A">
        <w:rPr>
          <w:rFonts w:asciiTheme="minorHAnsi" w:hAnsiTheme="minorHAnsi" w:cstheme="minorHAnsi"/>
          <w:sz w:val="20"/>
          <w:szCs w:val="20"/>
        </w:rPr>
        <w:t>c</w:t>
      </w:r>
      <w:r w:rsidRPr="00B11C25">
        <w:rPr>
          <w:rFonts w:asciiTheme="minorHAnsi" w:hAnsiTheme="minorHAnsi" w:cstheme="minorHAnsi"/>
          <w:sz w:val="20"/>
          <w:szCs w:val="20"/>
        </w:rPr>
        <w:t xml:space="preserve">haracter &amp; </w:t>
      </w:r>
      <w:r w:rsidR="0082523A">
        <w:rPr>
          <w:rFonts w:asciiTheme="minorHAnsi" w:hAnsiTheme="minorHAnsi" w:cstheme="minorHAnsi"/>
          <w:sz w:val="20"/>
          <w:szCs w:val="20"/>
        </w:rPr>
        <w:t>a</w:t>
      </w:r>
      <w:r w:rsidRPr="00B11C25">
        <w:rPr>
          <w:rFonts w:asciiTheme="minorHAnsi" w:hAnsiTheme="minorHAnsi" w:cstheme="minorHAnsi"/>
          <w:sz w:val="20"/>
          <w:szCs w:val="20"/>
        </w:rPr>
        <w:t xml:space="preserve">ppearance </w:t>
      </w:r>
      <w:r w:rsidR="0082523A">
        <w:rPr>
          <w:rFonts w:asciiTheme="minorHAnsi" w:hAnsiTheme="minorHAnsi" w:cstheme="minorHAnsi"/>
          <w:sz w:val="20"/>
          <w:szCs w:val="20"/>
        </w:rPr>
        <w:t>o</w:t>
      </w:r>
      <w:r w:rsidRPr="00B11C25">
        <w:rPr>
          <w:rFonts w:asciiTheme="minorHAnsi" w:hAnsiTheme="minorHAnsi" w:cstheme="minorHAnsi"/>
          <w:sz w:val="20"/>
          <w:szCs w:val="20"/>
        </w:rPr>
        <w:t xml:space="preserve">f </w:t>
      </w:r>
      <w:r w:rsidR="0082523A">
        <w:rPr>
          <w:rFonts w:asciiTheme="minorHAnsi" w:hAnsiTheme="minorHAnsi" w:cstheme="minorHAnsi"/>
          <w:sz w:val="20"/>
          <w:szCs w:val="20"/>
        </w:rPr>
        <w:t>t</w:t>
      </w:r>
      <w:r w:rsidRPr="00B11C25">
        <w:rPr>
          <w:rFonts w:asciiTheme="minorHAnsi" w:hAnsiTheme="minorHAnsi" w:cstheme="minorHAnsi"/>
          <w:sz w:val="20"/>
          <w:szCs w:val="20"/>
        </w:rPr>
        <w:t xml:space="preserve">he </w:t>
      </w:r>
      <w:r w:rsidR="0082523A">
        <w:rPr>
          <w:rFonts w:asciiTheme="minorHAnsi" w:hAnsiTheme="minorHAnsi" w:cstheme="minorHAnsi"/>
          <w:sz w:val="20"/>
          <w:szCs w:val="20"/>
        </w:rPr>
        <w:t>W</w:t>
      </w:r>
      <w:r w:rsidRPr="00B11C25">
        <w:rPr>
          <w:rFonts w:asciiTheme="minorHAnsi" w:hAnsiTheme="minorHAnsi" w:cstheme="minorHAnsi"/>
          <w:sz w:val="20"/>
          <w:szCs w:val="20"/>
        </w:rPr>
        <w:t xml:space="preserve">alberton Village Conservation Area &amp; </w:t>
      </w:r>
      <w:r w:rsidR="0082523A">
        <w:rPr>
          <w:rFonts w:asciiTheme="minorHAnsi" w:hAnsiTheme="minorHAnsi" w:cstheme="minorHAnsi"/>
          <w:sz w:val="20"/>
          <w:szCs w:val="20"/>
        </w:rPr>
        <w:t>i</w:t>
      </w:r>
      <w:r w:rsidRPr="00B11C25">
        <w:rPr>
          <w:rFonts w:asciiTheme="minorHAnsi" w:hAnsiTheme="minorHAnsi" w:cstheme="minorHAnsi"/>
          <w:sz w:val="20"/>
          <w:szCs w:val="20"/>
        </w:rPr>
        <w:t xml:space="preserve">s </w:t>
      </w:r>
      <w:r w:rsidR="0082523A">
        <w:rPr>
          <w:rFonts w:asciiTheme="minorHAnsi" w:hAnsiTheme="minorHAnsi" w:cstheme="minorHAnsi"/>
          <w:sz w:val="20"/>
          <w:szCs w:val="20"/>
        </w:rPr>
        <w:t xml:space="preserve">a </w:t>
      </w:r>
      <w:r w:rsidR="00C25F46">
        <w:rPr>
          <w:rFonts w:asciiTheme="minorHAnsi" w:hAnsiTheme="minorHAnsi" w:cstheme="minorHAnsi"/>
          <w:sz w:val="20"/>
          <w:szCs w:val="20"/>
        </w:rPr>
        <w:t>d</w:t>
      </w:r>
      <w:r w:rsidRPr="00B11C25">
        <w:rPr>
          <w:rFonts w:asciiTheme="minorHAnsi" w:hAnsiTheme="minorHAnsi" w:cstheme="minorHAnsi"/>
          <w:sz w:val="20"/>
          <w:szCs w:val="20"/>
        </w:rPr>
        <w:t xml:space="preserve">eparture </w:t>
      </w:r>
      <w:r w:rsidR="00C25F46">
        <w:rPr>
          <w:rFonts w:asciiTheme="minorHAnsi" w:hAnsiTheme="minorHAnsi" w:cstheme="minorHAnsi"/>
          <w:sz w:val="20"/>
          <w:szCs w:val="20"/>
        </w:rPr>
        <w:t>f</w:t>
      </w:r>
      <w:r w:rsidRPr="00B11C25">
        <w:rPr>
          <w:rFonts w:asciiTheme="minorHAnsi" w:hAnsiTheme="minorHAnsi" w:cstheme="minorHAnsi"/>
          <w:sz w:val="20"/>
          <w:szCs w:val="20"/>
        </w:rPr>
        <w:t xml:space="preserve">rom </w:t>
      </w:r>
      <w:r w:rsidR="00C25F46">
        <w:rPr>
          <w:rFonts w:asciiTheme="minorHAnsi" w:hAnsiTheme="minorHAnsi" w:cstheme="minorHAnsi"/>
          <w:sz w:val="20"/>
          <w:szCs w:val="20"/>
        </w:rPr>
        <w:t>t</w:t>
      </w:r>
      <w:r w:rsidRPr="00B11C25">
        <w:rPr>
          <w:rFonts w:asciiTheme="minorHAnsi" w:hAnsiTheme="minorHAnsi" w:cstheme="minorHAnsi"/>
          <w:sz w:val="20"/>
          <w:szCs w:val="20"/>
        </w:rPr>
        <w:t>he Development Plan.</w:t>
      </w:r>
    </w:p>
    <w:p w14:paraId="7EE69693" w14:textId="6311ED56" w:rsidR="005C5E6A" w:rsidRDefault="005C5E6A" w:rsidP="005C5E6A">
      <w:pPr>
        <w:jc w:val="both"/>
        <w:rPr>
          <w:rFonts w:asciiTheme="minorHAnsi" w:hAnsiTheme="minorHAnsi" w:cstheme="minorHAnsi"/>
          <w:color w:val="000000"/>
          <w:sz w:val="20"/>
          <w:szCs w:val="20"/>
          <w:lang w:eastAsia="en-GB"/>
        </w:rPr>
      </w:pPr>
    </w:p>
    <w:p w14:paraId="6F2B91BE" w14:textId="77777777" w:rsidR="005C5E6A" w:rsidRDefault="005C5E6A" w:rsidP="005C5E6A">
      <w:pPr>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lang w:eastAsia="en-GB"/>
        </w:rPr>
        <w:t xml:space="preserve">         </w:t>
      </w:r>
      <w:r w:rsidRPr="00780272">
        <w:rPr>
          <w:rFonts w:asciiTheme="minorHAnsi" w:hAnsiTheme="minorHAnsi" w:cstheme="minorHAnsi"/>
          <w:b/>
          <w:bCs/>
          <w:color w:val="000000"/>
          <w:sz w:val="20"/>
          <w:szCs w:val="20"/>
          <w:lang w:eastAsia="en-GB"/>
        </w:rPr>
        <w:t>10.</w:t>
      </w:r>
      <w:r w:rsidRPr="00780272">
        <w:rPr>
          <w:rFonts w:asciiTheme="minorHAnsi" w:hAnsiTheme="minorHAnsi" w:cstheme="minorHAnsi"/>
          <w:b/>
          <w:bCs/>
          <w:color w:val="000000"/>
          <w:sz w:val="20"/>
          <w:szCs w:val="20"/>
          <w:lang w:eastAsia="en-GB"/>
        </w:rPr>
        <w:tab/>
        <w:t>Enforcement</w:t>
      </w:r>
    </w:p>
    <w:p w14:paraId="253C09F7" w14:textId="73AC386E" w:rsidR="0057048F" w:rsidRPr="0057048F" w:rsidRDefault="0057048F" w:rsidP="0057048F">
      <w:pPr>
        <w:ind w:left="720"/>
        <w:jc w:val="both"/>
        <w:rPr>
          <w:rFonts w:asciiTheme="minorHAnsi" w:hAnsiTheme="minorHAnsi" w:cstheme="minorHAnsi"/>
          <w:color w:val="201F1E"/>
          <w:sz w:val="20"/>
          <w:szCs w:val="20"/>
          <w:shd w:val="clear" w:color="auto" w:fill="FFFFFF"/>
        </w:rPr>
      </w:pPr>
      <w:r w:rsidRPr="0057048F">
        <w:rPr>
          <w:rFonts w:asciiTheme="minorHAnsi" w:hAnsiTheme="minorHAnsi" w:cstheme="minorHAnsi"/>
          <w:sz w:val="20"/>
          <w:szCs w:val="20"/>
        </w:rPr>
        <w:t xml:space="preserve">ENF/329/22. Land adjacent to Sunny Corner, </w:t>
      </w:r>
      <w:proofErr w:type="spellStart"/>
      <w:r w:rsidRPr="0057048F">
        <w:rPr>
          <w:rFonts w:asciiTheme="minorHAnsi" w:hAnsiTheme="minorHAnsi" w:cstheme="minorHAnsi"/>
          <w:sz w:val="20"/>
          <w:szCs w:val="20"/>
        </w:rPr>
        <w:t>Copse</w:t>
      </w:r>
      <w:proofErr w:type="spellEnd"/>
      <w:r w:rsidRPr="0057048F">
        <w:rPr>
          <w:rFonts w:asciiTheme="minorHAnsi" w:hAnsiTheme="minorHAnsi" w:cstheme="minorHAnsi"/>
          <w:sz w:val="20"/>
          <w:szCs w:val="20"/>
        </w:rPr>
        <w:t xml:space="preserve"> Lane, Walberton. Acknowledgement of complaint received. Currently the compliance team is very short staffed so there will be a delay in handling all compliance cases. Further contact will be made once it has been determined whether a breach has occurred and what action, if any, will be taken.</w:t>
      </w:r>
    </w:p>
    <w:p w14:paraId="69BCFA4F" w14:textId="0B571CA7" w:rsidR="005C5E6A" w:rsidRPr="00A94762" w:rsidRDefault="005C5E6A" w:rsidP="005C5E6A">
      <w:pPr>
        <w:jc w:val="both"/>
        <w:rPr>
          <w:rFonts w:asciiTheme="minorHAnsi" w:hAnsiTheme="minorHAnsi" w:cstheme="minorHAnsi"/>
          <w:color w:val="000000"/>
          <w:sz w:val="20"/>
          <w:szCs w:val="20"/>
          <w:lang w:eastAsia="en-GB"/>
        </w:rPr>
      </w:pPr>
    </w:p>
    <w:p w14:paraId="11DBA2FC" w14:textId="77777777" w:rsidR="005C5E6A" w:rsidRPr="004500F9" w:rsidRDefault="005C5E6A" w:rsidP="005C5E6A">
      <w:pPr>
        <w:shd w:val="clear" w:color="auto" w:fill="FFFFFF"/>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sz w:val="20"/>
          <w:szCs w:val="20"/>
          <w:lang w:eastAsia="en-GB"/>
        </w:rPr>
        <w:t xml:space="preserve">        11.</w:t>
      </w:r>
      <w:r>
        <w:rPr>
          <w:rFonts w:asciiTheme="minorHAnsi" w:hAnsiTheme="minorHAnsi" w:cstheme="minorHAnsi"/>
          <w:b/>
          <w:bCs/>
          <w:sz w:val="20"/>
          <w:szCs w:val="20"/>
          <w:lang w:eastAsia="en-GB"/>
        </w:rPr>
        <w:tab/>
      </w:r>
      <w:r w:rsidRPr="00057948">
        <w:rPr>
          <w:rFonts w:asciiTheme="minorHAnsi" w:hAnsiTheme="minorHAnsi" w:cstheme="minorHAnsi"/>
          <w:b/>
          <w:bCs/>
          <w:color w:val="323130"/>
          <w:sz w:val="20"/>
          <w:szCs w:val="20"/>
          <w:bdr w:val="none" w:sz="0" w:space="0" w:color="auto" w:frame="1"/>
          <w:lang w:eastAsia="en-GB"/>
        </w:rPr>
        <w:t xml:space="preserve">Arun District </w:t>
      </w:r>
      <w:r>
        <w:rPr>
          <w:rFonts w:asciiTheme="minorHAnsi" w:hAnsiTheme="minorHAnsi" w:cstheme="minorHAnsi"/>
          <w:b/>
          <w:bCs/>
          <w:color w:val="323130"/>
          <w:sz w:val="20"/>
          <w:szCs w:val="20"/>
          <w:bdr w:val="none" w:sz="0" w:space="0" w:color="auto" w:frame="1"/>
          <w:lang w:eastAsia="en-GB"/>
        </w:rPr>
        <w:t>Council</w:t>
      </w:r>
    </w:p>
    <w:p w14:paraId="320861CF" w14:textId="77777777" w:rsidR="005C5E6A" w:rsidRPr="006852F3" w:rsidRDefault="005C5E6A" w:rsidP="005C5E6A">
      <w:pPr>
        <w:jc w:val="both"/>
        <w:textAlignment w:val="baseline"/>
        <w:rPr>
          <w:rFonts w:asciiTheme="minorHAnsi" w:hAnsiTheme="minorHAnsi" w:cstheme="minorBidi"/>
          <w:color w:val="212121"/>
          <w:sz w:val="20"/>
          <w:szCs w:val="20"/>
          <w:shd w:val="clear" w:color="auto" w:fill="FFFFFF"/>
        </w:rPr>
      </w:pPr>
      <w:r>
        <w:rPr>
          <w:rFonts w:asciiTheme="minorHAnsi" w:hAnsiTheme="minorHAnsi" w:cstheme="minorBidi"/>
          <w:b/>
          <w:bCs/>
          <w:color w:val="212121"/>
          <w:sz w:val="20"/>
          <w:szCs w:val="20"/>
          <w:shd w:val="clear" w:color="auto" w:fill="FFFFFF"/>
        </w:rPr>
        <w:tab/>
      </w:r>
      <w:r w:rsidRPr="006852F3">
        <w:rPr>
          <w:rFonts w:asciiTheme="minorHAnsi" w:hAnsiTheme="minorHAnsi" w:cstheme="minorBidi"/>
          <w:color w:val="212121"/>
          <w:sz w:val="20"/>
          <w:szCs w:val="20"/>
          <w:shd w:val="clear" w:color="auto" w:fill="FFFFFF"/>
        </w:rPr>
        <w:t>ADC’s current Housing Supply status.</w:t>
      </w:r>
      <w:r>
        <w:rPr>
          <w:rFonts w:asciiTheme="minorHAnsi" w:hAnsiTheme="minorHAnsi" w:cstheme="minorBidi"/>
          <w:color w:val="212121"/>
          <w:sz w:val="20"/>
          <w:szCs w:val="20"/>
          <w:shd w:val="clear" w:color="auto" w:fill="FFFFFF"/>
        </w:rPr>
        <w:tab/>
      </w:r>
      <w:r>
        <w:rPr>
          <w:rFonts w:asciiTheme="minorHAnsi" w:hAnsiTheme="minorHAnsi" w:cstheme="minorBidi"/>
          <w:color w:val="212121"/>
          <w:sz w:val="20"/>
          <w:szCs w:val="20"/>
          <w:shd w:val="clear" w:color="auto" w:fill="FFFFFF"/>
        </w:rPr>
        <w:tab/>
      </w:r>
      <w:r>
        <w:rPr>
          <w:rFonts w:asciiTheme="minorHAnsi" w:hAnsiTheme="minorHAnsi" w:cstheme="minorBidi"/>
          <w:color w:val="212121"/>
          <w:sz w:val="20"/>
          <w:szCs w:val="20"/>
          <w:shd w:val="clear" w:color="auto" w:fill="FFFFFF"/>
        </w:rPr>
        <w:tab/>
      </w:r>
      <w:r>
        <w:rPr>
          <w:rFonts w:asciiTheme="minorHAnsi" w:hAnsiTheme="minorHAnsi" w:cstheme="minorBidi"/>
          <w:color w:val="212121"/>
          <w:sz w:val="20"/>
          <w:szCs w:val="20"/>
          <w:shd w:val="clear" w:color="auto" w:fill="FFFFFF"/>
        </w:rPr>
        <w:tab/>
        <w:t>Cllr Vawer</w:t>
      </w:r>
    </w:p>
    <w:p w14:paraId="069D07E3" w14:textId="77777777" w:rsidR="005C5E6A" w:rsidRDefault="005C5E6A" w:rsidP="005C5E6A">
      <w:pPr>
        <w:jc w:val="both"/>
        <w:textAlignment w:val="baseline"/>
        <w:rPr>
          <w:rFonts w:asciiTheme="minorHAnsi" w:hAnsiTheme="minorHAnsi" w:cstheme="minorBidi"/>
          <w:b/>
          <w:bCs/>
          <w:color w:val="212121"/>
          <w:sz w:val="20"/>
          <w:szCs w:val="20"/>
          <w:shd w:val="clear" w:color="auto" w:fill="FFFFFF"/>
        </w:rPr>
      </w:pPr>
    </w:p>
    <w:p w14:paraId="51444018" w14:textId="77777777" w:rsidR="005C5E6A" w:rsidRDefault="005C5E6A" w:rsidP="005C5E6A">
      <w:pPr>
        <w:jc w:val="both"/>
        <w:textAlignment w:val="baseline"/>
        <w:rPr>
          <w:rFonts w:asciiTheme="minorHAnsi" w:hAnsiTheme="minorHAnsi" w:cstheme="minorBidi"/>
          <w:b/>
          <w:bCs/>
          <w:color w:val="212121"/>
          <w:sz w:val="20"/>
          <w:szCs w:val="20"/>
          <w:shd w:val="clear" w:color="auto" w:fill="FFFFFF"/>
        </w:rPr>
      </w:pPr>
      <w:r>
        <w:rPr>
          <w:rFonts w:asciiTheme="minorHAnsi" w:hAnsiTheme="minorHAnsi" w:cstheme="minorBidi"/>
          <w:b/>
          <w:bCs/>
          <w:color w:val="212121"/>
          <w:sz w:val="20"/>
          <w:szCs w:val="20"/>
          <w:shd w:val="clear" w:color="auto" w:fill="FFFFFF"/>
        </w:rPr>
        <w:t xml:space="preserve">        12.</w:t>
      </w:r>
      <w:r>
        <w:rPr>
          <w:rFonts w:asciiTheme="minorHAnsi" w:hAnsiTheme="minorHAnsi" w:cstheme="minorBidi"/>
          <w:b/>
          <w:bCs/>
          <w:color w:val="212121"/>
          <w:sz w:val="20"/>
          <w:szCs w:val="20"/>
          <w:shd w:val="clear" w:color="auto" w:fill="FFFFFF"/>
        </w:rPr>
        <w:tab/>
      </w:r>
      <w:r w:rsidRPr="5AFB3BD1">
        <w:rPr>
          <w:rFonts w:asciiTheme="minorHAnsi" w:hAnsiTheme="minorHAnsi" w:cstheme="minorBidi"/>
          <w:b/>
          <w:bCs/>
          <w:color w:val="212121"/>
          <w:sz w:val="20"/>
          <w:szCs w:val="20"/>
          <w:shd w:val="clear" w:color="auto" w:fill="FFFFFF"/>
        </w:rPr>
        <w:t>Neighbouring Parish Applications and updates</w:t>
      </w:r>
    </w:p>
    <w:p w14:paraId="52345140" w14:textId="77777777" w:rsidR="005C5E6A" w:rsidRPr="00F977D5" w:rsidRDefault="005C5E6A" w:rsidP="005C5E6A">
      <w:pPr>
        <w:jc w:val="both"/>
        <w:textAlignment w:val="baseline"/>
        <w:rPr>
          <w:rFonts w:asciiTheme="minorHAnsi" w:hAnsiTheme="minorHAnsi" w:cstheme="minorBidi"/>
          <w:color w:val="212121"/>
          <w:sz w:val="20"/>
          <w:szCs w:val="20"/>
          <w:shd w:val="clear" w:color="auto" w:fill="FFFFFF"/>
        </w:rPr>
      </w:pPr>
    </w:p>
    <w:p w14:paraId="3C1DEA9A" w14:textId="77777777" w:rsidR="005C5E6A" w:rsidRPr="008D78DE" w:rsidRDefault="005C5E6A" w:rsidP="005C5E6A">
      <w:pPr>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 xml:space="preserve">        13</w:t>
      </w:r>
      <w:r w:rsidRPr="008D78DE">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ab/>
      </w:r>
      <w:r w:rsidRPr="008D78DE">
        <w:rPr>
          <w:rFonts w:asciiTheme="minorHAnsi" w:hAnsiTheme="minorHAnsi" w:cstheme="minorHAnsi"/>
          <w:b/>
          <w:bCs/>
          <w:color w:val="000000"/>
          <w:sz w:val="20"/>
          <w:szCs w:val="20"/>
          <w:shd w:val="clear" w:color="auto" w:fill="FFFFFF"/>
        </w:rPr>
        <w:t>Business Plan activity</w:t>
      </w:r>
    </w:p>
    <w:p w14:paraId="62BDF46E" w14:textId="77777777" w:rsidR="005C5E6A" w:rsidRDefault="005C5E6A" w:rsidP="005C5E6A">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To consider any projects for Business Plan activity.</w:t>
      </w:r>
    </w:p>
    <w:p w14:paraId="2C56FBAD" w14:textId="77777777" w:rsidR="005C5E6A" w:rsidRDefault="005C5E6A" w:rsidP="005C5E6A">
      <w:pPr>
        <w:shd w:val="clear" w:color="auto" w:fill="FFFFFF" w:themeFill="background1"/>
        <w:jc w:val="both"/>
        <w:rPr>
          <w:rFonts w:asciiTheme="minorHAnsi" w:eastAsiaTheme="minorEastAsia" w:hAnsiTheme="minorHAnsi" w:cstheme="minorBidi"/>
          <w:b/>
          <w:bCs/>
          <w:color w:val="212121"/>
          <w:sz w:val="20"/>
          <w:szCs w:val="20"/>
          <w:shd w:val="clear" w:color="auto" w:fill="FFFFFF"/>
        </w:rPr>
      </w:pPr>
    </w:p>
    <w:p w14:paraId="2001DBEA" w14:textId="77777777" w:rsidR="005C5E6A" w:rsidRPr="00775808" w:rsidRDefault="005C5E6A" w:rsidP="005C5E6A">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 xml:space="preserve">        14.</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Highways and Traffic</w:t>
      </w:r>
    </w:p>
    <w:p w14:paraId="025E5F1A" w14:textId="77777777" w:rsidR="005C5E6A" w:rsidRDefault="005C5E6A" w:rsidP="005C5E6A">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sidRPr="423700A3">
        <w:rPr>
          <w:rFonts w:asciiTheme="minorHAnsi" w:hAnsiTheme="minorHAnsi" w:cstheme="minorBidi"/>
          <w:sz w:val="20"/>
          <w:szCs w:val="20"/>
          <w:lang w:eastAsia="en-GB"/>
        </w:rPr>
        <w:t xml:space="preserve">1. </w:t>
      </w:r>
      <w:r w:rsidRPr="423700A3">
        <w:rPr>
          <w:rFonts w:asciiTheme="minorHAnsi" w:hAnsiTheme="minorHAnsi" w:cstheme="minorBidi"/>
          <w:sz w:val="20"/>
          <w:szCs w:val="20"/>
          <w:u w:val="single"/>
          <w:lang w:eastAsia="en-GB"/>
        </w:rPr>
        <w:t>Highways Working Group</w:t>
      </w:r>
      <w:r w:rsidRPr="423700A3">
        <w:rPr>
          <w:rFonts w:asciiTheme="minorHAnsi" w:hAnsiTheme="minorHAnsi" w:cstheme="minorBidi"/>
          <w:sz w:val="20"/>
          <w:szCs w:val="20"/>
          <w:lang w:eastAsia="en-GB"/>
        </w:rPr>
        <w:t xml:space="preserve">  &amp; </w:t>
      </w:r>
      <w:r w:rsidRPr="423700A3">
        <w:rPr>
          <w:rFonts w:ascii="Calibri" w:hAnsi="Calibri" w:cs="Calibri"/>
          <w:color w:val="212121"/>
          <w:sz w:val="20"/>
          <w:szCs w:val="20"/>
          <w:u w:val="single"/>
        </w:rPr>
        <w:t>A27</w:t>
      </w:r>
      <w:r>
        <w:rPr>
          <w:rFonts w:ascii="Calibri" w:hAnsi="Calibri" w:cs="Calibri"/>
          <w:color w:val="212121"/>
          <w:sz w:val="20"/>
          <w:szCs w:val="20"/>
          <w:u w:val="single"/>
        </w:rPr>
        <w:t xml:space="preserve"> / A29 </w:t>
      </w:r>
      <w:r w:rsidRPr="423700A3">
        <w:rPr>
          <w:rFonts w:ascii="Calibri" w:hAnsi="Calibri" w:cs="Calibri"/>
          <w:color w:val="212121"/>
          <w:sz w:val="20"/>
          <w:szCs w:val="20"/>
          <w:u w:val="single"/>
        </w:rPr>
        <w:t>Arundel Bypass</w:t>
      </w:r>
      <w:r w:rsidRPr="423700A3">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t>Cllr Ratcliffe</w:t>
      </w:r>
      <w:r w:rsidRPr="423700A3">
        <w:rPr>
          <w:rFonts w:asciiTheme="minorHAnsi" w:hAnsiTheme="minorHAnsi" w:cstheme="minorBidi"/>
          <w:sz w:val="20"/>
          <w:szCs w:val="20"/>
          <w:lang w:eastAsia="en-GB"/>
        </w:rPr>
        <w:t xml:space="preserve">                  </w:t>
      </w:r>
      <w:r>
        <w:tab/>
      </w:r>
      <w:r w:rsidRPr="423700A3">
        <w:rPr>
          <w:rFonts w:asciiTheme="minorHAnsi" w:hAnsiTheme="minorHAnsi" w:cstheme="minorBidi"/>
          <w:sz w:val="20"/>
          <w:szCs w:val="20"/>
          <w:lang w:eastAsia="en-GB"/>
        </w:rPr>
        <w:t xml:space="preserve"> </w:t>
      </w:r>
    </w:p>
    <w:p w14:paraId="797319AC" w14:textId="77777777" w:rsidR="005C5E6A" w:rsidRDefault="005C5E6A" w:rsidP="005C5E6A">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1. To receive an update.</w:t>
      </w:r>
      <w:r>
        <w:rPr>
          <w:rFonts w:ascii="Calibri" w:hAnsi="Calibri" w:cs="Calibri"/>
          <w:color w:val="212121"/>
          <w:sz w:val="20"/>
          <w:szCs w:val="20"/>
        </w:rPr>
        <w:tab/>
      </w:r>
    </w:p>
    <w:p w14:paraId="4FACC24A" w14:textId="77777777" w:rsidR="005C5E6A" w:rsidRDefault="005C5E6A" w:rsidP="005C5E6A">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2. A27 Arundel Bypass.</w:t>
      </w:r>
      <w:r>
        <w:rPr>
          <w:rFonts w:ascii="Calibri" w:hAnsi="Calibri" w:cs="Calibri"/>
          <w:color w:val="212121"/>
          <w:sz w:val="20"/>
          <w:szCs w:val="20"/>
        </w:rPr>
        <w:tab/>
      </w:r>
    </w:p>
    <w:p w14:paraId="31A66388" w14:textId="77777777" w:rsidR="005C5E6A" w:rsidRDefault="005C5E6A" w:rsidP="005C5E6A">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t>3. A29 Bypass.</w:t>
      </w:r>
    </w:p>
    <w:p w14:paraId="5745194B" w14:textId="77777777" w:rsidR="005C5E6A" w:rsidRDefault="005C5E6A" w:rsidP="005C5E6A">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10E837A1" w14:textId="77777777" w:rsidR="005C5E6A" w:rsidRPr="0031726D" w:rsidRDefault="005C5E6A" w:rsidP="005C5E6A">
      <w:pPr>
        <w:ind w:firstLine="720"/>
        <w:textAlignment w:val="baseline"/>
        <w:rPr>
          <w:rFonts w:ascii="Calibri" w:hAnsi="Calibri" w:cs="Calibri"/>
          <w:color w:val="212121"/>
          <w:sz w:val="20"/>
          <w:szCs w:val="20"/>
        </w:rPr>
      </w:pPr>
      <w:r>
        <w:rPr>
          <w:rFonts w:ascii="Calibri" w:hAnsi="Calibri" w:cs="Calibri"/>
          <w:color w:val="212121"/>
          <w:sz w:val="20"/>
          <w:szCs w:val="20"/>
        </w:rPr>
        <w:t xml:space="preserve">2.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3759AC60" w14:textId="47657AE2" w:rsidR="005C5E6A" w:rsidRDefault="005C5E6A" w:rsidP="009D4338">
      <w:pPr>
        <w:ind w:left="720" w:firstLine="720"/>
        <w:textAlignment w:val="baseline"/>
        <w:rPr>
          <w:rFonts w:ascii="Calibri" w:hAnsi="Calibri" w:cs="Calibri"/>
          <w:color w:val="212121"/>
          <w:sz w:val="20"/>
          <w:szCs w:val="20"/>
        </w:rPr>
      </w:pPr>
      <w:r>
        <w:rPr>
          <w:rFonts w:ascii="Calibri" w:hAnsi="Calibri" w:cs="Calibri"/>
          <w:color w:val="212121"/>
          <w:sz w:val="20"/>
          <w:szCs w:val="20"/>
        </w:rPr>
        <w:t xml:space="preserve">1. To receive an update </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t>Cllr McElvogue</w:t>
      </w:r>
    </w:p>
    <w:p w14:paraId="711CC5C8" w14:textId="17FFB21E" w:rsidR="00EF5C0D" w:rsidRDefault="00EF5C0D" w:rsidP="00EF5C0D">
      <w:pPr>
        <w:textAlignment w:val="baseline"/>
        <w:rPr>
          <w:rFonts w:ascii="Calibri" w:hAnsi="Calibri" w:cs="Calibri"/>
          <w:color w:val="212121"/>
          <w:sz w:val="20"/>
          <w:szCs w:val="20"/>
        </w:rPr>
      </w:pPr>
    </w:p>
    <w:p w14:paraId="58651BD8" w14:textId="68B8494B" w:rsidR="00EF5C0D" w:rsidRPr="00CE0DFE" w:rsidRDefault="00EF5C0D" w:rsidP="00EF5C0D">
      <w:pPr>
        <w:ind w:left="720"/>
        <w:jc w:val="both"/>
        <w:rPr>
          <w:rFonts w:asciiTheme="minorHAnsi" w:hAnsiTheme="minorHAnsi" w:cstheme="minorHAnsi"/>
          <w:bCs/>
          <w:sz w:val="20"/>
          <w:szCs w:val="20"/>
        </w:rPr>
      </w:pPr>
      <w:r w:rsidRPr="00CE0DFE">
        <w:rPr>
          <w:rFonts w:asciiTheme="minorHAnsi" w:hAnsiTheme="minorHAnsi" w:cstheme="minorHAnsi"/>
          <w:color w:val="212121"/>
          <w:sz w:val="20"/>
          <w:szCs w:val="20"/>
        </w:rPr>
        <w:t xml:space="preserve">3. </w:t>
      </w:r>
      <w:r w:rsidRPr="00CE0DFE">
        <w:rPr>
          <w:rFonts w:asciiTheme="minorHAnsi" w:hAnsiTheme="minorHAnsi" w:cstheme="minorHAnsi"/>
          <w:sz w:val="20"/>
          <w:szCs w:val="20"/>
        </w:rPr>
        <w:t xml:space="preserve">To investigate having double yellow lines around and opposite the entrance to the petrol station in Fontwell (passed to Planning </w:t>
      </w:r>
      <w:r w:rsidR="00CE0DFE" w:rsidRPr="00CE0DFE">
        <w:rPr>
          <w:rFonts w:asciiTheme="minorHAnsi" w:hAnsiTheme="minorHAnsi" w:cstheme="minorHAnsi"/>
          <w:sz w:val="20"/>
          <w:szCs w:val="20"/>
        </w:rPr>
        <w:t>by General Purposes)</w:t>
      </w:r>
    </w:p>
    <w:p w14:paraId="0636A097" w14:textId="77777777" w:rsidR="005C5E6A" w:rsidRDefault="005C5E6A" w:rsidP="005C5E6A">
      <w:pPr>
        <w:jc w:val="both"/>
        <w:rPr>
          <w:rFonts w:asciiTheme="minorHAnsi" w:hAnsiTheme="minorHAnsi" w:cstheme="minorBidi"/>
          <w:b/>
          <w:bCs/>
          <w:sz w:val="20"/>
          <w:szCs w:val="20"/>
        </w:rPr>
      </w:pPr>
    </w:p>
    <w:p w14:paraId="78BB7FCB" w14:textId="77777777" w:rsidR="005C5E6A" w:rsidRPr="00775808" w:rsidRDefault="005C5E6A" w:rsidP="005C5E6A">
      <w:pPr>
        <w:ind w:left="360"/>
        <w:jc w:val="both"/>
        <w:rPr>
          <w:rFonts w:asciiTheme="minorHAnsi" w:eastAsiaTheme="minorEastAsia" w:hAnsiTheme="minorHAnsi" w:cstheme="minorBidi"/>
          <w:b/>
          <w:bCs/>
          <w:sz w:val="20"/>
          <w:szCs w:val="20"/>
        </w:rPr>
      </w:pPr>
      <w:r w:rsidRPr="00AA213A">
        <w:rPr>
          <w:rFonts w:asciiTheme="minorHAnsi" w:hAnsiTheme="minorHAnsi" w:cstheme="minorBidi"/>
          <w:b/>
          <w:bCs/>
          <w:sz w:val="20"/>
          <w:szCs w:val="20"/>
        </w:rPr>
        <w:t>1</w:t>
      </w:r>
      <w:r>
        <w:rPr>
          <w:rFonts w:asciiTheme="minorHAnsi" w:hAnsiTheme="minorHAnsi" w:cstheme="minorBidi"/>
          <w:b/>
          <w:bCs/>
          <w:sz w:val="20"/>
          <w:szCs w:val="20"/>
        </w:rPr>
        <w:t>5.</w:t>
      </w:r>
      <w:r>
        <w:rPr>
          <w:rFonts w:asciiTheme="minorHAnsi" w:hAnsiTheme="minorHAnsi" w:cstheme="minorBidi"/>
          <w:b/>
          <w:bCs/>
          <w:sz w:val="20"/>
          <w:szCs w:val="20"/>
        </w:rPr>
        <w:tab/>
      </w:r>
      <w:r w:rsidRPr="00775808">
        <w:rPr>
          <w:rFonts w:asciiTheme="minorHAnsi" w:hAnsiTheme="minorHAnsi" w:cstheme="minorBidi"/>
          <w:b/>
          <w:bCs/>
          <w:sz w:val="20"/>
          <w:szCs w:val="20"/>
        </w:rPr>
        <w:t>Fontwell Meadows</w:t>
      </w:r>
    </w:p>
    <w:p w14:paraId="4C227EC3" w14:textId="65567D36" w:rsidR="005C5E6A" w:rsidRDefault="005C5E6A" w:rsidP="005C5E6A">
      <w:pPr>
        <w:jc w:val="both"/>
        <w:rPr>
          <w:rFonts w:asciiTheme="minorHAnsi" w:hAnsiTheme="minorHAnsi" w:cstheme="minorBidi"/>
          <w:sz w:val="20"/>
          <w:szCs w:val="20"/>
        </w:rPr>
      </w:pPr>
      <w:r>
        <w:rPr>
          <w:rFonts w:asciiTheme="minorHAnsi" w:hAnsiTheme="minorHAnsi" w:cstheme="minorHAnsi"/>
          <w:sz w:val="20"/>
          <w:szCs w:val="20"/>
        </w:rPr>
        <w:tab/>
      </w:r>
      <w:r w:rsidRPr="5AFB3BD1">
        <w:rPr>
          <w:rFonts w:asciiTheme="minorHAnsi" w:hAnsiTheme="minorHAnsi" w:cstheme="minorBidi"/>
          <w:sz w:val="20"/>
          <w:szCs w:val="20"/>
        </w:rPr>
        <w:t xml:space="preserve">To receive a Working Group report.    </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Cllr Vawer</w:t>
      </w:r>
    </w:p>
    <w:p w14:paraId="44309A28" w14:textId="77777777" w:rsidR="008C1DD0" w:rsidRDefault="008C1DD0" w:rsidP="008C1DD0">
      <w:pPr>
        <w:ind w:firstLine="360"/>
        <w:jc w:val="both"/>
        <w:rPr>
          <w:rFonts w:asciiTheme="minorHAnsi" w:hAnsiTheme="minorHAnsi" w:cstheme="minorBidi"/>
          <w:sz w:val="20"/>
          <w:szCs w:val="20"/>
        </w:rPr>
      </w:pPr>
    </w:p>
    <w:p w14:paraId="0C96EA71" w14:textId="7467F3B2" w:rsidR="008C1DD0" w:rsidRPr="008C1DD0" w:rsidRDefault="008C1DD0" w:rsidP="008C1DD0">
      <w:pPr>
        <w:ind w:firstLine="360"/>
        <w:jc w:val="both"/>
        <w:rPr>
          <w:rFonts w:asciiTheme="minorHAnsi" w:hAnsiTheme="minorHAnsi" w:cstheme="minorBidi"/>
          <w:b/>
          <w:bCs/>
          <w:sz w:val="20"/>
          <w:szCs w:val="20"/>
        </w:rPr>
      </w:pPr>
      <w:r w:rsidRPr="008C1DD0">
        <w:rPr>
          <w:rFonts w:asciiTheme="minorHAnsi" w:hAnsiTheme="minorHAnsi" w:cstheme="minorBidi"/>
          <w:b/>
          <w:bCs/>
          <w:sz w:val="20"/>
          <w:szCs w:val="20"/>
        </w:rPr>
        <w:t xml:space="preserve">16. </w:t>
      </w:r>
      <w:r w:rsidRPr="008C1DD0">
        <w:rPr>
          <w:rFonts w:asciiTheme="minorHAnsi" w:hAnsiTheme="minorHAnsi" w:cstheme="minorBidi"/>
          <w:b/>
          <w:bCs/>
          <w:sz w:val="20"/>
          <w:szCs w:val="20"/>
        </w:rPr>
        <w:tab/>
        <w:t>Wandleys Lane</w:t>
      </w:r>
    </w:p>
    <w:p w14:paraId="3D02CE4B" w14:textId="18557157" w:rsidR="008C1DD0" w:rsidRPr="00437EEB" w:rsidRDefault="008C1DD0" w:rsidP="00437EEB">
      <w:pPr>
        <w:ind w:firstLine="720"/>
        <w:jc w:val="both"/>
        <w:rPr>
          <w:rFonts w:asciiTheme="minorHAnsi" w:hAnsiTheme="minorHAnsi" w:cstheme="minorBidi"/>
          <w:sz w:val="20"/>
          <w:szCs w:val="20"/>
        </w:rPr>
      </w:pPr>
      <w:r w:rsidRPr="00437EEB">
        <w:rPr>
          <w:rFonts w:asciiTheme="minorHAnsi" w:hAnsiTheme="minorHAnsi" w:cstheme="minorBidi"/>
          <w:sz w:val="20"/>
          <w:szCs w:val="20"/>
        </w:rPr>
        <w:t xml:space="preserve"> To note </w:t>
      </w:r>
      <w:r w:rsidR="00437EEB" w:rsidRPr="00437EEB">
        <w:rPr>
          <w:rFonts w:asciiTheme="minorHAnsi" w:hAnsiTheme="minorHAnsi" w:cstheme="minorBidi"/>
          <w:sz w:val="20"/>
          <w:szCs w:val="20"/>
        </w:rPr>
        <w:t xml:space="preserve">notification of </w:t>
      </w:r>
      <w:r w:rsidR="00437EEB" w:rsidRPr="00437EEB">
        <w:rPr>
          <w:rFonts w:ascii="Calibri" w:hAnsi="Calibri" w:cs="Calibri"/>
          <w:color w:val="000000"/>
          <w:sz w:val="20"/>
          <w:szCs w:val="20"/>
          <w:shd w:val="clear" w:color="auto" w:fill="FFFFFF"/>
        </w:rPr>
        <w:t>notification concerning land off Wandleys Lane for 95 dwellings.</w:t>
      </w:r>
    </w:p>
    <w:p w14:paraId="2AE4C146" w14:textId="77777777" w:rsidR="00437EEB" w:rsidRDefault="00437EEB" w:rsidP="008C1DD0">
      <w:pPr>
        <w:ind w:firstLine="360"/>
        <w:jc w:val="both"/>
        <w:rPr>
          <w:rFonts w:asciiTheme="minorHAnsi" w:hAnsiTheme="minorHAnsi" w:cstheme="minorBidi"/>
          <w:b/>
          <w:bCs/>
          <w:sz w:val="20"/>
          <w:szCs w:val="20"/>
        </w:rPr>
      </w:pPr>
    </w:p>
    <w:p w14:paraId="2EB39C71" w14:textId="76B72234" w:rsidR="005C5E6A" w:rsidRPr="008C1DD0" w:rsidRDefault="005C5E6A" w:rsidP="008C1DD0">
      <w:pPr>
        <w:ind w:firstLine="360"/>
        <w:jc w:val="both"/>
        <w:rPr>
          <w:rFonts w:asciiTheme="minorHAnsi" w:hAnsiTheme="minorHAnsi" w:cstheme="minorBidi"/>
          <w:sz w:val="20"/>
          <w:szCs w:val="20"/>
        </w:rPr>
      </w:pPr>
      <w:r w:rsidRPr="00331D7F">
        <w:rPr>
          <w:rFonts w:asciiTheme="minorHAnsi" w:hAnsiTheme="minorHAnsi" w:cstheme="minorBidi"/>
          <w:b/>
          <w:bCs/>
          <w:sz w:val="20"/>
          <w:szCs w:val="20"/>
        </w:rPr>
        <w:t>1</w:t>
      </w:r>
      <w:r w:rsidR="00437EEB">
        <w:rPr>
          <w:rFonts w:asciiTheme="minorHAnsi" w:hAnsiTheme="minorHAnsi" w:cstheme="minorBidi"/>
          <w:b/>
          <w:bCs/>
          <w:sz w:val="20"/>
          <w:szCs w:val="20"/>
        </w:rPr>
        <w:t>7</w:t>
      </w:r>
      <w:r>
        <w:rPr>
          <w:rFonts w:asciiTheme="minorHAnsi" w:hAnsiTheme="minorHAnsi" w:cstheme="minorBidi"/>
          <w:b/>
          <w:bCs/>
          <w:sz w:val="20"/>
          <w:szCs w:val="20"/>
        </w:rPr>
        <w:t>.</w:t>
      </w:r>
      <w:r>
        <w:rPr>
          <w:rFonts w:asciiTheme="minorHAnsi" w:hAnsiTheme="minorHAnsi" w:cstheme="minorBidi"/>
          <w:b/>
          <w:bCs/>
          <w:sz w:val="20"/>
          <w:szCs w:val="20"/>
        </w:rPr>
        <w:tab/>
        <w:t>Avisford Grange working group</w:t>
      </w:r>
    </w:p>
    <w:p w14:paraId="3B8560A9" w14:textId="77777777" w:rsidR="005C5E6A" w:rsidRPr="005C5489" w:rsidRDefault="005C5E6A" w:rsidP="005C5E6A">
      <w:pPr>
        <w:ind w:left="360"/>
        <w:jc w:val="both"/>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ab/>
      </w:r>
      <w:r w:rsidRPr="5AFB3BD1">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p>
    <w:p w14:paraId="74C1F968" w14:textId="77777777" w:rsidR="005C5E6A" w:rsidRDefault="005C5E6A" w:rsidP="009D4338">
      <w:pPr>
        <w:shd w:val="clear" w:color="auto" w:fill="FFFFFF" w:themeFill="background1"/>
        <w:jc w:val="both"/>
        <w:rPr>
          <w:rFonts w:asciiTheme="minorHAnsi" w:hAnsiTheme="minorHAnsi" w:cstheme="minorBidi"/>
          <w:b/>
          <w:bCs/>
          <w:sz w:val="20"/>
          <w:szCs w:val="20"/>
          <w:lang w:eastAsia="en-GB"/>
        </w:rPr>
      </w:pPr>
    </w:p>
    <w:p w14:paraId="508A0D4E" w14:textId="4E9B675D" w:rsidR="005C5E6A" w:rsidRDefault="005C5E6A" w:rsidP="005C5E6A">
      <w:pPr>
        <w:shd w:val="clear" w:color="auto" w:fill="FFFFFF" w:themeFill="background1"/>
        <w:ind w:left="360"/>
        <w:jc w:val="both"/>
        <w:rPr>
          <w:rFonts w:asciiTheme="minorHAnsi" w:hAnsiTheme="minorHAnsi" w:cstheme="minorBidi"/>
          <w:b/>
          <w:bCs/>
          <w:sz w:val="20"/>
          <w:szCs w:val="20"/>
          <w:lang w:eastAsia="en-GB"/>
        </w:rPr>
      </w:pPr>
      <w:r w:rsidRPr="00BD7C73">
        <w:rPr>
          <w:rFonts w:asciiTheme="minorHAnsi" w:hAnsiTheme="minorHAnsi" w:cstheme="minorBidi"/>
          <w:b/>
          <w:bCs/>
          <w:sz w:val="20"/>
          <w:szCs w:val="20"/>
          <w:lang w:eastAsia="en-GB"/>
        </w:rPr>
        <w:t>1</w:t>
      </w:r>
      <w:r w:rsidR="00437EEB">
        <w:rPr>
          <w:rFonts w:asciiTheme="minorHAnsi" w:hAnsiTheme="minorHAnsi" w:cstheme="minorBidi"/>
          <w:b/>
          <w:bCs/>
          <w:sz w:val="20"/>
          <w:szCs w:val="20"/>
          <w:lang w:eastAsia="en-GB"/>
        </w:rPr>
        <w:t>8</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t>HELAA</w:t>
      </w:r>
    </w:p>
    <w:p w14:paraId="5B2D535C" w14:textId="77777777" w:rsidR="005C5E6A" w:rsidRPr="00BD7C73" w:rsidRDefault="005C5E6A" w:rsidP="005C5E6A">
      <w:pPr>
        <w:shd w:val="clear" w:color="auto" w:fill="FFFFFF" w:themeFill="background1"/>
        <w:ind w:left="360"/>
        <w:jc w:val="both"/>
        <w:rPr>
          <w:rFonts w:asciiTheme="minorHAnsi" w:hAnsiTheme="minorHAnsi" w:cstheme="minorBidi"/>
          <w:sz w:val="20"/>
          <w:szCs w:val="20"/>
          <w:lang w:eastAsia="en-GB"/>
        </w:rPr>
      </w:pPr>
      <w:r w:rsidRPr="00E375A9">
        <w:rPr>
          <w:rFonts w:asciiTheme="minorHAnsi" w:hAnsiTheme="minorHAnsi" w:cstheme="minorBidi"/>
          <w:sz w:val="20"/>
          <w:szCs w:val="20"/>
          <w:lang w:eastAsia="en-GB"/>
        </w:rPr>
        <w:tab/>
        <w:t>To receive an update.</w:t>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t>Cllr Ratcliffe</w:t>
      </w:r>
    </w:p>
    <w:p w14:paraId="74E3CB15" w14:textId="77777777" w:rsidR="005C5E6A" w:rsidRPr="005C5489" w:rsidRDefault="005C5E6A" w:rsidP="005C5E6A">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p>
    <w:p w14:paraId="61F2DC96" w14:textId="3A124C4E" w:rsidR="005C5E6A" w:rsidRDefault="005C5E6A" w:rsidP="005C5E6A">
      <w:pPr>
        <w:shd w:val="clear" w:color="auto" w:fill="FFFFFF"/>
        <w:ind w:firstLine="360"/>
        <w:jc w:val="both"/>
        <w:textAlignment w:val="baseline"/>
        <w:rPr>
          <w:rFonts w:asciiTheme="minorHAnsi" w:hAnsiTheme="minorHAnsi" w:cstheme="minorHAnsi"/>
          <w:b/>
          <w:bCs/>
          <w:color w:val="201F1E"/>
          <w:sz w:val="20"/>
          <w:szCs w:val="20"/>
          <w:bdr w:val="none" w:sz="0" w:space="0" w:color="auto" w:frame="1"/>
          <w:shd w:val="clear" w:color="auto" w:fill="FFFFFF"/>
        </w:rPr>
      </w:pPr>
      <w:r w:rsidRPr="00A928E4">
        <w:rPr>
          <w:rFonts w:asciiTheme="minorHAnsi" w:hAnsiTheme="minorHAnsi" w:cstheme="minorHAnsi"/>
          <w:b/>
          <w:bCs/>
          <w:color w:val="201F1E"/>
          <w:sz w:val="20"/>
          <w:szCs w:val="20"/>
          <w:bdr w:val="none" w:sz="0" w:space="0" w:color="auto" w:frame="1"/>
          <w:shd w:val="clear" w:color="auto" w:fill="FFFFFF"/>
        </w:rPr>
        <w:t>1</w:t>
      </w:r>
      <w:r w:rsidR="00437EEB">
        <w:rPr>
          <w:rFonts w:asciiTheme="minorHAnsi" w:hAnsiTheme="minorHAnsi" w:cstheme="minorHAnsi"/>
          <w:b/>
          <w:bCs/>
          <w:color w:val="201F1E"/>
          <w:sz w:val="20"/>
          <w:szCs w:val="20"/>
          <w:bdr w:val="none" w:sz="0" w:space="0" w:color="auto" w:frame="1"/>
          <w:shd w:val="clear" w:color="auto" w:fill="FFFFFF"/>
        </w:rPr>
        <w:t>9</w:t>
      </w:r>
      <w:r w:rsidRPr="00A928E4">
        <w:rPr>
          <w:rFonts w:asciiTheme="minorHAnsi" w:hAnsiTheme="minorHAnsi" w:cstheme="minorHAnsi"/>
          <w:b/>
          <w:bCs/>
          <w:color w:val="201F1E"/>
          <w:sz w:val="20"/>
          <w:szCs w:val="20"/>
          <w:bdr w:val="none" w:sz="0" w:space="0" w:color="auto" w:frame="1"/>
          <w:shd w:val="clear" w:color="auto" w:fill="FFFFFF"/>
        </w:rPr>
        <w:t xml:space="preserve">. </w:t>
      </w:r>
      <w:r w:rsidRPr="00A928E4">
        <w:rPr>
          <w:rFonts w:asciiTheme="minorHAnsi" w:hAnsiTheme="minorHAnsi" w:cstheme="minorHAnsi"/>
          <w:b/>
          <w:bCs/>
          <w:color w:val="201F1E"/>
          <w:sz w:val="20"/>
          <w:szCs w:val="20"/>
          <w:bdr w:val="none" w:sz="0" w:space="0" w:color="auto" w:frame="1"/>
          <w:shd w:val="clear" w:color="auto" w:fill="FFFFFF"/>
        </w:rPr>
        <w:tab/>
        <w:t>Community Infrastructure Levy</w:t>
      </w:r>
      <w:r>
        <w:rPr>
          <w:rFonts w:asciiTheme="minorHAnsi" w:hAnsiTheme="minorHAnsi" w:cstheme="minorHAnsi"/>
          <w:b/>
          <w:bCs/>
          <w:color w:val="201F1E"/>
          <w:sz w:val="20"/>
          <w:szCs w:val="20"/>
          <w:bdr w:val="none" w:sz="0" w:space="0" w:color="auto" w:frame="1"/>
          <w:shd w:val="clear" w:color="auto" w:fill="FFFFFF"/>
        </w:rPr>
        <w:t xml:space="preserve"> trajectory</w:t>
      </w:r>
    </w:p>
    <w:p w14:paraId="1DBD0F59" w14:textId="5B39179C" w:rsidR="005C5E6A" w:rsidRPr="00E7040F" w:rsidRDefault="005C5E6A" w:rsidP="00E7040F">
      <w:pPr>
        <w:shd w:val="clear" w:color="auto" w:fill="FFFFFF"/>
        <w:ind w:firstLine="360"/>
        <w:jc w:val="both"/>
        <w:textAlignment w:val="baseline"/>
        <w:rPr>
          <w:rFonts w:asciiTheme="minorHAnsi" w:hAnsiTheme="minorHAnsi" w:cstheme="minorHAnsi"/>
          <w:bCs/>
          <w:sz w:val="20"/>
          <w:szCs w:val="20"/>
          <w:lang w:eastAsia="en-GB"/>
        </w:rPr>
      </w:pPr>
      <w:r w:rsidRPr="000316AC">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F77671">
        <w:rPr>
          <w:rFonts w:asciiTheme="minorHAnsi" w:hAnsiTheme="minorHAnsi" w:cstheme="minorHAnsi"/>
          <w:color w:val="201F1E"/>
          <w:sz w:val="20"/>
          <w:szCs w:val="20"/>
          <w:bdr w:val="none" w:sz="0" w:space="0" w:color="auto" w:frame="1"/>
          <w:shd w:val="clear" w:color="auto" w:fill="FFFFFF"/>
        </w:rPr>
        <w:tab/>
      </w:r>
      <w:r w:rsidRPr="00984C78">
        <w:rPr>
          <w:rFonts w:asciiTheme="minorHAnsi" w:hAnsiTheme="minorHAnsi" w:cstheme="minorHAnsi"/>
          <w:color w:val="000000"/>
          <w:sz w:val="20"/>
          <w:szCs w:val="20"/>
          <w:shd w:val="clear" w:color="auto" w:fill="FFFFFF"/>
        </w:rPr>
        <w:t xml:space="preserve"> </w:t>
      </w:r>
    </w:p>
    <w:p w14:paraId="79029934" w14:textId="62A31B79" w:rsidR="005C5E6A" w:rsidRDefault="00437EEB" w:rsidP="005C5E6A">
      <w:pPr>
        <w:shd w:val="clear" w:color="auto" w:fill="FFFFFF" w:themeFill="background1"/>
        <w:ind w:firstLine="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20</w:t>
      </w:r>
      <w:r w:rsidR="005C5E6A">
        <w:rPr>
          <w:rFonts w:asciiTheme="minorHAnsi" w:hAnsiTheme="minorHAnsi" w:cstheme="minorBidi"/>
          <w:b/>
          <w:bCs/>
          <w:sz w:val="20"/>
          <w:szCs w:val="20"/>
          <w:lang w:eastAsia="en-GB"/>
        </w:rPr>
        <w:t>.</w:t>
      </w:r>
      <w:r w:rsidR="005C5E6A">
        <w:rPr>
          <w:rFonts w:asciiTheme="minorHAnsi" w:hAnsiTheme="minorHAnsi" w:cstheme="minorBidi"/>
          <w:b/>
          <w:bCs/>
          <w:sz w:val="20"/>
          <w:szCs w:val="20"/>
          <w:lang w:eastAsia="en-GB"/>
        </w:rPr>
        <w:tab/>
        <w:t>BEWAG (Barnham, Eastergate &amp; Westergate Advisor Group)</w:t>
      </w:r>
    </w:p>
    <w:p w14:paraId="73BC51DB" w14:textId="77777777" w:rsidR="005C5E6A" w:rsidRDefault="005C5E6A" w:rsidP="005C5E6A">
      <w:pPr>
        <w:shd w:val="clear" w:color="auto" w:fill="FFFFFF" w:themeFill="background1"/>
        <w:ind w:firstLine="360"/>
        <w:jc w:val="both"/>
        <w:rPr>
          <w:rFonts w:asciiTheme="minorHAnsi" w:hAnsiTheme="minorHAnsi" w:cstheme="minorBidi"/>
          <w:sz w:val="20"/>
          <w:szCs w:val="20"/>
          <w:lang w:eastAsia="en-GB"/>
        </w:rPr>
      </w:pPr>
      <w:r w:rsidRPr="001C3074">
        <w:rPr>
          <w:rFonts w:asciiTheme="minorHAnsi" w:hAnsiTheme="minorHAnsi" w:cstheme="minorBidi"/>
          <w:sz w:val="20"/>
          <w:szCs w:val="20"/>
          <w:lang w:eastAsia="en-GB"/>
        </w:rPr>
        <w:tab/>
        <w:t>To</w:t>
      </w:r>
      <w:r>
        <w:rPr>
          <w:rFonts w:asciiTheme="minorHAnsi" w:hAnsiTheme="minorHAnsi" w:cstheme="minorBidi"/>
          <w:sz w:val="20"/>
          <w:szCs w:val="20"/>
          <w:lang w:eastAsia="en-GB"/>
        </w:rPr>
        <w:t xml:space="preserve"> receive an update.</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003032E4">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t>Cllr Vawer</w:t>
      </w:r>
    </w:p>
    <w:p w14:paraId="1A9D230A" w14:textId="77777777" w:rsidR="005C5E6A" w:rsidRPr="00985B3F" w:rsidRDefault="005C5E6A" w:rsidP="005C5E6A">
      <w:pPr>
        <w:shd w:val="clear" w:color="auto" w:fill="FFFFFF" w:themeFill="background1"/>
        <w:ind w:firstLine="360"/>
        <w:jc w:val="both"/>
        <w:rPr>
          <w:rFonts w:asciiTheme="minorHAnsi" w:hAnsiTheme="minorHAnsi" w:cstheme="minorHAnsi"/>
          <w:sz w:val="20"/>
          <w:szCs w:val="20"/>
          <w:lang w:eastAsia="en-GB"/>
        </w:rPr>
      </w:pPr>
      <w:r w:rsidRPr="00D02C7E">
        <w:rPr>
          <w:rFonts w:asciiTheme="minorHAnsi" w:hAnsiTheme="minorHAnsi" w:cstheme="minorHAnsi"/>
          <w:sz w:val="20"/>
          <w:szCs w:val="20"/>
          <w:lang w:eastAsia="en-GB"/>
        </w:rPr>
        <w:tab/>
      </w:r>
    </w:p>
    <w:p w14:paraId="19560071" w14:textId="12F26BA9" w:rsidR="005C5E6A" w:rsidRDefault="005C5E6A" w:rsidP="005C5E6A">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437EEB">
        <w:rPr>
          <w:rFonts w:asciiTheme="minorHAnsi" w:hAnsiTheme="minorHAnsi" w:cstheme="minorBidi"/>
          <w:b/>
          <w:bCs/>
          <w:sz w:val="20"/>
          <w:szCs w:val="20"/>
          <w:lang w:eastAsia="en-GB"/>
        </w:rPr>
        <w:t>1</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South</w:t>
      </w:r>
      <w:r>
        <w:rPr>
          <w:rFonts w:asciiTheme="minorHAnsi" w:hAnsiTheme="minorHAnsi" w:cstheme="minorBidi"/>
          <w:b/>
          <w:bCs/>
          <w:sz w:val="20"/>
          <w:szCs w:val="20"/>
          <w:lang w:eastAsia="en-GB"/>
        </w:rPr>
        <w:t xml:space="preserve"> D</w:t>
      </w:r>
      <w:r w:rsidRPr="00775808">
        <w:rPr>
          <w:rFonts w:asciiTheme="minorHAnsi" w:hAnsiTheme="minorHAnsi" w:cstheme="minorBidi"/>
          <w:b/>
          <w:bCs/>
          <w:sz w:val="20"/>
          <w:szCs w:val="20"/>
          <w:lang w:eastAsia="en-GB"/>
        </w:rPr>
        <w:t>owns National Park</w:t>
      </w:r>
      <w:r w:rsidRPr="00775808">
        <w:rPr>
          <w:rFonts w:asciiTheme="minorHAnsi" w:hAnsiTheme="minorHAnsi" w:cstheme="minorHAnsi"/>
          <w:sz w:val="20"/>
          <w:szCs w:val="20"/>
          <w:lang w:eastAsia="en-GB"/>
        </w:rPr>
        <w:tab/>
      </w:r>
    </w:p>
    <w:p w14:paraId="20B8E359" w14:textId="0B50E7C2" w:rsidR="00DD2CEA" w:rsidRPr="007075EE" w:rsidRDefault="00DD2CEA" w:rsidP="00DD2CEA">
      <w:pPr>
        <w:ind w:left="720"/>
        <w:jc w:val="both"/>
        <w:textAlignment w:val="baseline"/>
        <w:rPr>
          <w:rFonts w:asciiTheme="minorHAnsi" w:hAnsiTheme="minorHAnsi" w:cstheme="minorHAnsi"/>
          <w:color w:val="201F1E"/>
          <w:sz w:val="20"/>
          <w:szCs w:val="20"/>
          <w:shd w:val="clear" w:color="auto" w:fill="FFFFFF"/>
        </w:rPr>
      </w:pPr>
      <w:r w:rsidRPr="007075EE">
        <w:rPr>
          <w:rFonts w:asciiTheme="minorHAnsi" w:hAnsiTheme="minorHAnsi" w:cstheme="minorHAnsi"/>
          <w:sz w:val="20"/>
          <w:szCs w:val="20"/>
          <w:shd w:val="clear" w:color="auto" w:fill="FFFFFF"/>
        </w:rPr>
        <w:t xml:space="preserve">1. </w:t>
      </w:r>
      <w:r w:rsidRPr="007075EE">
        <w:rPr>
          <w:rFonts w:asciiTheme="minorHAnsi" w:hAnsiTheme="minorHAnsi" w:cstheme="minorHAnsi"/>
          <w:sz w:val="20"/>
          <w:szCs w:val="20"/>
        </w:rPr>
        <w:t xml:space="preserve">To note </w:t>
      </w:r>
      <w:r w:rsidRPr="007075EE">
        <w:rPr>
          <w:rFonts w:asciiTheme="minorHAnsi" w:hAnsiTheme="minorHAnsi" w:cstheme="minorHAnsi"/>
          <w:color w:val="201F1E"/>
          <w:sz w:val="20"/>
          <w:szCs w:val="20"/>
          <w:bdr w:val="none" w:sz="0" w:space="0" w:color="auto" w:frame="1"/>
          <w:shd w:val="clear" w:color="auto" w:fill="FFFFFF"/>
        </w:rPr>
        <w:t xml:space="preserve">Equestrian Development Technical Advice Note (TAN) Consultation </w:t>
      </w:r>
      <w:r w:rsidRPr="007075EE">
        <w:rPr>
          <w:rFonts w:asciiTheme="minorHAnsi" w:hAnsiTheme="minorHAnsi" w:cstheme="minorHAnsi"/>
          <w:color w:val="201F1E"/>
          <w:sz w:val="20"/>
          <w:szCs w:val="20"/>
          <w:shd w:val="clear" w:color="auto" w:fill="FFFFFF"/>
        </w:rPr>
        <w:t>will run for a period of 6 weeks, starting on Thursday the 29</w:t>
      </w:r>
      <w:r w:rsidRPr="007075EE">
        <w:rPr>
          <w:rFonts w:asciiTheme="minorHAnsi" w:hAnsiTheme="minorHAnsi" w:cstheme="minorHAnsi"/>
          <w:color w:val="201F1E"/>
          <w:sz w:val="20"/>
          <w:szCs w:val="20"/>
          <w:shd w:val="clear" w:color="auto" w:fill="FFFFFF"/>
          <w:vertAlign w:val="superscript"/>
        </w:rPr>
        <w:t>th</w:t>
      </w:r>
      <w:r w:rsidRPr="007075EE">
        <w:rPr>
          <w:rFonts w:asciiTheme="minorHAnsi" w:hAnsiTheme="minorHAnsi" w:cstheme="minorHAnsi"/>
          <w:color w:val="201F1E"/>
          <w:sz w:val="20"/>
          <w:szCs w:val="20"/>
          <w:shd w:val="clear" w:color="auto" w:fill="FFFFFF"/>
        </w:rPr>
        <w:t> of September. All comments must be received by 5pm on Thursday the 3</w:t>
      </w:r>
      <w:r w:rsidRPr="007075EE">
        <w:rPr>
          <w:rFonts w:asciiTheme="minorHAnsi" w:hAnsiTheme="minorHAnsi" w:cstheme="minorHAnsi"/>
          <w:color w:val="201F1E"/>
          <w:sz w:val="20"/>
          <w:szCs w:val="20"/>
          <w:shd w:val="clear" w:color="auto" w:fill="FFFFFF"/>
          <w:vertAlign w:val="superscript"/>
        </w:rPr>
        <w:t>rd</w:t>
      </w:r>
      <w:r w:rsidRPr="007075EE">
        <w:rPr>
          <w:rFonts w:asciiTheme="minorHAnsi" w:hAnsiTheme="minorHAnsi" w:cstheme="minorHAnsi"/>
          <w:color w:val="201F1E"/>
          <w:sz w:val="20"/>
          <w:szCs w:val="20"/>
          <w:shd w:val="clear" w:color="auto" w:fill="FFFFFF"/>
        </w:rPr>
        <w:t> of November.</w:t>
      </w:r>
    </w:p>
    <w:p w14:paraId="39D7AA36" w14:textId="28BA4192" w:rsidR="007643CE" w:rsidRPr="007075EE" w:rsidRDefault="007643CE" w:rsidP="00DD2CEA">
      <w:pPr>
        <w:ind w:left="720"/>
        <w:jc w:val="both"/>
        <w:textAlignment w:val="baseline"/>
        <w:rPr>
          <w:rFonts w:asciiTheme="minorHAnsi" w:hAnsiTheme="minorHAnsi" w:cstheme="minorHAnsi"/>
          <w:color w:val="201F1E"/>
          <w:sz w:val="20"/>
          <w:szCs w:val="20"/>
          <w:shd w:val="clear" w:color="auto" w:fill="FFFFFF"/>
        </w:rPr>
      </w:pPr>
      <w:r w:rsidRPr="007075EE">
        <w:rPr>
          <w:rFonts w:asciiTheme="minorHAnsi" w:hAnsiTheme="minorHAnsi" w:cstheme="minorHAnsi"/>
          <w:sz w:val="20"/>
          <w:szCs w:val="20"/>
          <w:shd w:val="clear" w:color="auto" w:fill="FFFFFF"/>
        </w:rPr>
        <w:t xml:space="preserve">2. </w:t>
      </w:r>
      <w:r w:rsidRPr="007075EE">
        <w:rPr>
          <w:rFonts w:ascii="Calibri" w:hAnsi="Calibri" w:cs="Calibri"/>
          <w:color w:val="242424"/>
          <w:sz w:val="20"/>
          <w:szCs w:val="20"/>
          <w:shd w:val="clear" w:color="auto" w:fill="FFFFFF"/>
        </w:rPr>
        <w:t>To note the SDNPA Planning Committee meeting on the 10 November 2022 </w:t>
      </w:r>
      <w:r w:rsidR="007075EE">
        <w:rPr>
          <w:rFonts w:ascii="Calibri" w:hAnsi="Calibri" w:cs="Calibri"/>
          <w:color w:val="242424"/>
          <w:sz w:val="20"/>
          <w:szCs w:val="20"/>
          <w:shd w:val="clear" w:color="auto" w:fill="FFFFFF"/>
        </w:rPr>
        <w:t>.</w:t>
      </w:r>
    </w:p>
    <w:p w14:paraId="7508E67F" w14:textId="0C724081" w:rsidR="00DF29D1" w:rsidRPr="007075EE" w:rsidRDefault="00516A7A" w:rsidP="005C5E6A">
      <w:pPr>
        <w:textAlignment w:val="baseline"/>
        <w:rPr>
          <w:rFonts w:asciiTheme="minorHAnsi" w:hAnsiTheme="minorHAnsi" w:cstheme="minorHAnsi"/>
          <w:sz w:val="20"/>
          <w:szCs w:val="20"/>
        </w:rPr>
      </w:pPr>
      <w:r w:rsidRPr="007075EE">
        <w:rPr>
          <w:rFonts w:asciiTheme="minorHAnsi" w:hAnsiTheme="minorHAnsi" w:cstheme="minorHAnsi"/>
          <w:sz w:val="20"/>
          <w:szCs w:val="20"/>
        </w:rPr>
        <w:tab/>
      </w:r>
      <w:r w:rsidR="007643CE" w:rsidRPr="007075EE">
        <w:rPr>
          <w:rFonts w:asciiTheme="minorHAnsi" w:hAnsiTheme="minorHAnsi" w:cstheme="minorHAnsi"/>
          <w:sz w:val="20"/>
          <w:szCs w:val="20"/>
        </w:rPr>
        <w:t>3</w:t>
      </w:r>
      <w:r w:rsidRPr="007075EE">
        <w:rPr>
          <w:rFonts w:asciiTheme="minorHAnsi" w:hAnsiTheme="minorHAnsi" w:cstheme="minorHAnsi"/>
          <w:sz w:val="20"/>
          <w:szCs w:val="20"/>
        </w:rPr>
        <w:t>. To note October newsletter</w:t>
      </w:r>
      <w:r w:rsidR="007075EE">
        <w:rPr>
          <w:rFonts w:asciiTheme="minorHAnsi" w:hAnsiTheme="minorHAnsi" w:cstheme="minorHAnsi"/>
          <w:sz w:val="20"/>
          <w:szCs w:val="20"/>
        </w:rPr>
        <w:t>.</w:t>
      </w:r>
    </w:p>
    <w:p w14:paraId="7E7CFFA7" w14:textId="42094863" w:rsidR="005C5E6A" w:rsidRPr="007075EE" w:rsidRDefault="00DF29D1" w:rsidP="00DF29D1">
      <w:pPr>
        <w:ind w:firstLine="720"/>
        <w:textAlignment w:val="baseline"/>
        <w:rPr>
          <w:rFonts w:asciiTheme="minorHAnsi" w:hAnsiTheme="minorHAnsi" w:cstheme="minorHAnsi"/>
          <w:sz w:val="20"/>
          <w:szCs w:val="20"/>
        </w:rPr>
      </w:pPr>
      <w:r w:rsidRPr="007075EE">
        <w:rPr>
          <w:rFonts w:asciiTheme="minorHAnsi" w:hAnsiTheme="minorHAnsi" w:cstheme="minorHAnsi"/>
          <w:sz w:val="20"/>
          <w:szCs w:val="20"/>
        </w:rPr>
        <w:t>4</w:t>
      </w:r>
      <w:r w:rsidR="00516A7A" w:rsidRPr="007075EE">
        <w:rPr>
          <w:rFonts w:asciiTheme="minorHAnsi" w:hAnsiTheme="minorHAnsi" w:cstheme="minorHAnsi"/>
          <w:sz w:val="20"/>
          <w:szCs w:val="20"/>
        </w:rPr>
        <w:t>.</w:t>
      </w:r>
      <w:r w:rsidRPr="007075EE">
        <w:rPr>
          <w:rFonts w:asciiTheme="minorHAnsi" w:hAnsiTheme="minorHAnsi" w:cstheme="minorHAnsi"/>
          <w:sz w:val="20"/>
          <w:szCs w:val="20"/>
        </w:rPr>
        <w:t xml:space="preserve"> To note </w:t>
      </w:r>
      <w:r w:rsidR="00D23F4B" w:rsidRPr="007075EE">
        <w:rPr>
          <w:rFonts w:asciiTheme="minorHAnsi" w:hAnsiTheme="minorHAnsi" w:cstheme="minorHAnsi"/>
          <w:sz w:val="20"/>
          <w:szCs w:val="20"/>
        </w:rPr>
        <w:t xml:space="preserve">October </w:t>
      </w:r>
      <w:r w:rsidR="00097B3A" w:rsidRPr="007075EE">
        <w:rPr>
          <w:rFonts w:asciiTheme="minorHAnsi" w:hAnsiTheme="minorHAnsi" w:cstheme="minorHAnsi"/>
          <w:sz w:val="20"/>
          <w:szCs w:val="20"/>
        </w:rPr>
        <w:t>p</w:t>
      </w:r>
      <w:r w:rsidR="00D23F4B" w:rsidRPr="007075EE">
        <w:rPr>
          <w:rFonts w:asciiTheme="minorHAnsi" w:hAnsiTheme="minorHAnsi" w:cstheme="minorHAnsi"/>
          <w:sz w:val="20"/>
          <w:szCs w:val="20"/>
        </w:rPr>
        <w:t xml:space="preserve">arish </w:t>
      </w:r>
      <w:r w:rsidR="00097B3A" w:rsidRPr="007075EE">
        <w:rPr>
          <w:rFonts w:asciiTheme="minorHAnsi" w:hAnsiTheme="minorHAnsi" w:cstheme="minorHAnsi"/>
          <w:sz w:val="20"/>
          <w:szCs w:val="20"/>
        </w:rPr>
        <w:t>w</w:t>
      </w:r>
      <w:r w:rsidR="00D23F4B" w:rsidRPr="007075EE">
        <w:rPr>
          <w:rFonts w:asciiTheme="minorHAnsi" w:hAnsiTheme="minorHAnsi" w:cstheme="minorHAnsi"/>
          <w:sz w:val="20"/>
          <w:szCs w:val="20"/>
        </w:rPr>
        <w:t>orkshop presentation</w:t>
      </w:r>
      <w:r w:rsidR="00097B3A" w:rsidRPr="007075EE">
        <w:rPr>
          <w:rFonts w:asciiTheme="minorHAnsi" w:hAnsiTheme="minorHAnsi" w:cstheme="minorHAnsi"/>
          <w:sz w:val="20"/>
          <w:szCs w:val="20"/>
        </w:rPr>
        <w:t>s.</w:t>
      </w:r>
    </w:p>
    <w:p w14:paraId="2877910C" w14:textId="77777777" w:rsidR="00516A7A" w:rsidRPr="005E0E5F" w:rsidRDefault="00516A7A" w:rsidP="005C5E6A">
      <w:pPr>
        <w:textAlignment w:val="baseline"/>
        <w:rPr>
          <w:rFonts w:asciiTheme="minorHAnsi" w:hAnsiTheme="minorHAnsi" w:cstheme="minorHAnsi"/>
          <w:sz w:val="20"/>
          <w:szCs w:val="20"/>
          <w:shd w:val="clear" w:color="auto" w:fill="FFFFFF"/>
        </w:rPr>
      </w:pPr>
    </w:p>
    <w:p w14:paraId="1C68B3EA" w14:textId="4CE0DA8B" w:rsidR="005C5E6A" w:rsidRDefault="005C5E6A" w:rsidP="005C5E6A">
      <w:pPr>
        <w:shd w:val="clear" w:color="auto" w:fill="FFFFFF" w:themeFill="background1"/>
        <w:ind w:left="360"/>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w:t>
      </w:r>
      <w:r w:rsidR="00437EEB">
        <w:rPr>
          <w:rFonts w:asciiTheme="minorHAnsi" w:hAnsiTheme="minorHAnsi" w:cstheme="minorBidi"/>
          <w:b/>
          <w:bCs/>
          <w:sz w:val="20"/>
          <w:szCs w:val="20"/>
          <w:lang w:eastAsia="en-GB"/>
        </w:rPr>
        <w:t>2</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Campaign for the Protection of Rural England (CPRE)</w:t>
      </w:r>
    </w:p>
    <w:p w14:paraId="77CAD06D" w14:textId="58A71558" w:rsidR="005C5E6A" w:rsidRPr="0020480C" w:rsidRDefault="005C5E6A" w:rsidP="005C5E6A">
      <w:pPr>
        <w:textAlignment w:val="baseline"/>
        <w:rPr>
          <w:rFonts w:asciiTheme="minorHAnsi" w:hAnsiTheme="minorHAnsi" w:cstheme="minorHAnsi"/>
          <w:sz w:val="20"/>
          <w:szCs w:val="20"/>
        </w:rPr>
      </w:pPr>
      <w:r>
        <w:rPr>
          <w:rFonts w:asciiTheme="minorHAnsi" w:hAnsiTheme="minorHAnsi" w:cstheme="minorBidi"/>
          <w:b/>
          <w:bCs/>
          <w:sz w:val="20"/>
          <w:szCs w:val="20"/>
          <w:lang w:eastAsia="en-GB"/>
        </w:rPr>
        <w:tab/>
      </w:r>
      <w:r w:rsidRPr="0020480C">
        <w:rPr>
          <w:rFonts w:asciiTheme="minorHAnsi" w:hAnsiTheme="minorHAnsi" w:cstheme="minorHAnsi"/>
          <w:sz w:val="20"/>
          <w:szCs w:val="20"/>
        </w:rPr>
        <w:t>To note summer newsletter.</w:t>
      </w:r>
    </w:p>
    <w:p w14:paraId="47F42A04" w14:textId="77777777" w:rsidR="005C5E6A" w:rsidRDefault="005C5E6A" w:rsidP="005C5E6A">
      <w:pPr>
        <w:shd w:val="clear" w:color="auto" w:fill="FFFFFF" w:themeFill="background1"/>
        <w:jc w:val="both"/>
        <w:rPr>
          <w:rFonts w:asciiTheme="minorHAnsi" w:hAnsiTheme="minorHAnsi" w:cstheme="minorBidi"/>
          <w:b/>
          <w:bCs/>
          <w:sz w:val="20"/>
          <w:szCs w:val="20"/>
        </w:rPr>
      </w:pPr>
    </w:p>
    <w:p w14:paraId="7CFCC267" w14:textId="7A310EB4" w:rsidR="005C5E6A" w:rsidRDefault="005C5E6A" w:rsidP="005C5E6A">
      <w:pPr>
        <w:shd w:val="clear" w:color="auto" w:fill="FFFFFF" w:themeFill="background1"/>
        <w:ind w:firstLine="360"/>
        <w:jc w:val="both"/>
        <w:rPr>
          <w:rFonts w:asciiTheme="minorHAnsi" w:eastAsiaTheme="minorEastAsia" w:hAnsiTheme="minorHAnsi" w:cstheme="minorBidi"/>
          <w:b/>
          <w:bCs/>
          <w:sz w:val="20"/>
          <w:szCs w:val="20"/>
        </w:rPr>
      </w:pPr>
      <w:r>
        <w:rPr>
          <w:rFonts w:asciiTheme="minorHAnsi" w:hAnsiTheme="minorHAnsi" w:cstheme="minorBidi"/>
          <w:b/>
          <w:bCs/>
          <w:sz w:val="20"/>
          <w:szCs w:val="20"/>
        </w:rPr>
        <w:lastRenderedPageBreak/>
        <w:t>2</w:t>
      </w:r>
      <w:r w:rsidR="00437EEB">
        <w:rPr>
          <w:rFonts w:asciiTheme="minorHAnsi" w:hAnsiTheme="minorHAnsi" w:cstheme="minorBidi"/>
          <w:b/>
          <w:bCs/>
          <w:sz w:val="20"/>
          <w:szCs w:val="20"/>
        </w:rPr>
        <w:t>3</w:t>
      </w:r>
      <w:r>
        <w:rPr>
          <w:rFonts w:asciiTheme="minorHAnsi" w:hAnsiTheme="minorHAnsi" w:cstheme="minorBidi"/>
          <w:b/>
          <w:bCs/>
          <w:sz w:val="20"/>
          <w:szCs w:val="20"/>
        </w:rPr>
        <w:t>.</w:t>
      </w:r>
      <w:r>
        <w:rPr>
          <w:rFonts w:asciiTheme="minorHAnsi" w:hAnsiTheme="minorHAnsi" w:cstheme="minorBidi"/>
          <w:b/>
          <w:bCs/>
          <w:sz w:val="20"/>
          <w:szCs w:val="20"/>
        </w:rPr>
        <w:tab/>
        <w:t>Arun District Council parish briefings</w:t>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p>
    <w:p w14:paraId="07BAD94A" w14:textId="77777777" w:rsidR="005C5E6A" w:rsidRDefault="005C5E6A" w:rsidP="005C5E6A">
      <w:pPr>
        <w:shd w:val="clear" w:color="auto" w:fill="FFFFFF" w:themeFill="background1"/>
        <w:ind w:firstLine="360"/>
        <w:jc w:val="both"/>
        <w:rPr>
          <w:rFonts w:asciiTheme="minorHAnsi" w:hAnsiTheme="minorHAnsi" w:cstheme="minorBidi"/>
          <w:sz w:val="20"/>
          <w:szCs w:val="20"/>
        </w:rPr>
      </w:pPr>
      <w:r w:rsidRPr="00F77671">
        <w:rPr>
          <w:rFonts w:asciiTheme="minorHAnsi" w:eastAsiaTheme="minorEastAsia" w:hAnsiTheme="minorHAnsi" w:cstheme="minorBidi"/>
          <w:sz w:val="20"/>
          <w:szCs w:val="20"/>
        </w:rPr>
        <w:tab/>
      </w:r>
      <w:r>
        <w:rPr>
          <w:rFonts w:asciiTheme="minorHAnsi" w:hAnsiTheme="minorHAnsi" w:cstheme="minorBidi"/>
          <w:sz w:val="20"/>
          <w:szCs w:val="20"/>
        </w:rPr>
        <w:t>To note any update on ADC’s Planning service.</w:t>
      </w:r>
    </w:p>
    <w:p w14:paraId="262EA6B4" w14:textId="77777777" w:rsidR="005C5E6A" w:rsidRPr="00F77671" w:rsidRDefault="005C5E6A" w:rsidP="005C5E6A">
      <w:pPr>
        <w:shd w:val="clear" w:color="auto" w:fill="FFFFFF" w:themeFill="background1"/>
        <w:ind w:firstLine="360"/>
        <w:jc w:val="both"/>
        <w:rPr>
          <w:rFonts w:asciiTheme="minorHAnsi" w:hAnsiTheme="minorHAnsi" w:cstheme="minorHAnsi"/>
          <w:sz w:val="20"/>
          <w:szCs w:val="20"/>
        </w:rPr>
      </w:pP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p>
    <w:p w14:paraId="66BE116B" w14:textId="0081D717" w:rsidR="005C5E6A" w:rsidRPr="00213D82" w:rsidRDefault="005C5E6A" w:rsidP="005C5E6A">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437EEB">
        <w:rPr>
          <w:rFonts w:asciiTheme="minorHAnsi" w:hAnsiTheme="minorHAnsi" w:cstheme="minorBidi"/>
          <w:b/>
          <w:bCs/>
          <w:sz w:val="20"/>
          <w:szCs w:val="20"/>
          <w:lang w:eastAsia="en-GB"/>
        </w:rPr>
        <w:t>4</w:t>
      </w:r>
      <w:r>
        <w:rPr>
          <w:rFonts w:asciiTheme="minorHAnsi" w:hAnsiTheme="minorHAnsi" w:cstheme="minorBidi"/>
          <w:b/>
          <w:bCs/>
          <w:sz w:val="20"/>
          <w:szCs w:val="20"/>
          <w:lang w:eastAsia="en-GB"/>
        </w:rPr>
        <w:t xml:space="preserve">.  </w:t>
      </w:r>
      <w:r w:rsidRPr="00775808">
        <w:rPr>
          <w:rFonts w:asciiTheme="minorHAnsi" w:hAnsiTheme="minorHAnsi" w:cstheme="minorBidi"/>
          <w:b/>
          <w:bCs/>
          <w:sz w:val="20"/>
          <w:szCs w:val="20"/>
          <w:lang w:eastAsia="en-GB"/>
        </w:rPr>
        <w:t>Correspondence</w:t>
      </w:r>
      <w:r w:rsidRPr="00775808">
        <w:rPr>
          <w:rFonts w:asciiTheme="minorHAnsi" w:hAnsiTheme="minorHAnsi" w:cstheme="minorHAnsi"/>
          <w:b/>
          <w:sz w:val="20"/>
          <w:szCs w:val="20"/>
          <w:lang w:eastAsia="en-GB"/>
        </w:rPr>
        <w:tab/>
      </w:r>
    </w:p>
    <w:p w14:paraId="7F2284A1" w14:textId="61426F48" w:rsidR="00105620" w:rsidRPr="00E53C2E" w:rsidRDefault="00105620" w:rsidP="00813BA2">
      <w:pPr>
        <w:ind w:left="720"/>
        <w:jc w:val="both"/>
        <w:textAlignment w:val="baseline"/>
        <w:rPr>
          <w:rFonts w:asciiTheme="minorHAnsi" w:hAnsiTheme="minorHAnsi" w:cstheme="minorHAnsi"/>
          <w:color w:val="000000"/>
          <w:sz w:val="20"/>
          <w:szCs w:val="20"/>
          <w:shd w:val="clear" w:color="auto" w:fill="FFFFFF"/>
        </w:rPr>
      </w:pPr>
      <w:r w:rsidRPr="00E53C2E">
        <w:rPr>
          <w:rFonts w:asciiTheme="minorHAnsi" w:hAnsiTheme="minorHAnsi" w:cstheme="minorHAnsi"/>
          <w:color w:val="000000"/>
          <w:sz w:val="20"/>
          <w:szCs w:val="20"/>
          <w:shd w:val="clear" w:color="auto" w:fill="FFFFFF"/>
        </w:rPr>
        <w:t xml:space="preserve">Email from Cllr </w:t>
      </w:r>
      <w:r w:rsidR="006B27FD" w:rsidRPr="00E53C2E">
        <w:rPr>
          <w:rFonts w:asciiTheme="minorHAnsi" w:hAnsiTheme="minorHAnsi" w:cstheme="minorHAnsi"/>
          <w:color w:val="000000"/>
          <w:sz w:val="20"/>
          <w:szCs w:val="20"/>
          <w:shd w:val="clear" w:color="auto" w:fill="FFFFFF"/>
        </w:rPr>
        <w:t>Vawer</w:t>
      </w:r>
      <w:r w:rsidRPr="00E53C2E">
        <w:rPr>
          <w:rFonts w:asciiTheme="minorHAnsi" w:hAnsiTheme="minorHAnsi" w:cstheme="minorHAnsi"/>
          <w:color w:val="000000"/>
          <w:sz w:val="20"/>
          <w:szCs w:val="20"/>
          <w:shd w:val="clear" w:color="auto" w:fill="FFFFFF"/>
        </w:rPr>
        <w:t xml:space="preserve"> to ADC</w:t>
      </w:r>
      <w:r w:rsidRPr="00E53C2E">
        <w:rPr>
          <w:rFonts w:asciiTheme="minorHAnsi" w:hAnsiTheme="minorHAnsi" w:cstheme="minorHAnsi"/>
          <w:color w:val="000000"/>
          <w:sz w:val="20"/>
          <w:szCs w:val="20"/>
          <w:u w:val="single"/>
          <w:shd w:val="clear" w:color="auto" w:fill="FFFFFF"/>
        </w:rPr>
        <w:t xml:space="preserve"> </w:t>
      </w:r>
      <w:r w:rsidRPr="00E53C2E">
        <w:rPr>
          <w:rFonts w:asciiTheme="minorHAnsi" w:hAnsiTheme="minorHAnsi" w:cstheme="minorHAnsi"/>
          <w:color w:val="000000"/>
          <w:sz w:val="20"/>
          <w:szCs w:val="20"/>
          <w:shd w:val="clear" w:color="auto" w:fill="FFFFFF"/>
        </w:rPr>
        <w:t>Enforcement regarding the nuisance from bulldozer</w:t>
      </w:r>
      <w:r w:rsidR="006B27FD" w:rsidRPr="00E53C2E">
        <w:rPr>
          <w:rFonts w:asciiTheme="minorHAnsi" w:hAnsiTheme="minorHAnsi" w:cstheme="minorHAnsi"/>
          <w:color w:val="000000"/>
          <w:sz w:val="20"/>
          <w:szCs w:val="20"/>
          <w:shd w:val="clear" w:color="auto" w:fill="FFFFFF"/>
        </w:rPr>
        <w:t>s</w:t>
      </w:r>
      <w:r w:rsidRPr="00E53C2E">
        <w:rPr>
          <w:rFonts w:asciiTheme="minorHAnsi" w:hAnsiTheme="minorHAnsi" w:cstheme="minorHAnsi"/>
          <w:color w:val="000000"/>
          <w:sz w:val="20"/>
          <w:szCs w:val="20"/>
          <w:shd w:val="clear" w:color="auto" w:fill="FFFFFF"/>
        </w:rPr>
        <w:t xml:space="preserve"> etc on the GTR site next to residential properties. </w:t>
      </w:r>
    </w:p>
    <w:p w14:paraId="6A472386" w14:textId="6279364C" w:rsidR="00105620" w:rsidRDefault="00105620" w:rsidP="00813BA2">
      <w:pPr>
        <w:ind w:left="720"/>
        <w:jc w:val="both"/>
        <w:textAlignment w:val="baseline"/>
        <w:rPr>
          <w:rFonts w:asciiTheme="minorHAnsi" w:hAnsiTheme="minorHAnsi" w:cstheme="minorHAnsi"/>
          <w:color w:val="242424"/>
          <w:sz w:val="20"/>
          <w:szCs w:val="20"/>
          <w:shd w:val="clear" w:color="auto" w:fill="FFFFFF"/>
        </w:rPr>
      </w:pPr>
      <w:r w:rsidRPr="00E53C2E">
        <w:rPr>
          <w:rFonts w:asciiTheme="minorHAnsi" w:hAnsiTheme="minorHAnsi" w:cstheme="minorHAnsi"/>
          <w:color w:val="000000"/>
          <w:sz w:val="20"/>
          <w:szCs w:val="20"/>
          <w:shd w:val="clear" w:color="auto" w:fill="FFFFFF"/>
        </w:rPr>
        <w:t xml:space="preserve">Email from resident to ADC Planning and WSCC Highways </w:t>
      </w:r>
      <w:r w:rsidRPr="00E53C2E">
        <w:rPr>
          <w:rFonts w:asciiTheme="minorHAnsi" w:hAnsiTheme="minorHAnsi" w:cstheme="minorHAnsi"/>
          <w:color w:val="242424"/>
          <w:sz w:val="20"/>
          <w:szCs w:val="20"/>
          <w:shd w:val="clear" w:color="auto" w:fill="FFFFFF"/>
        </w:rPr>
        <w:t>to address the previous errors in the Transport Assessment submitted for Wandleys Lane.</w:t>
      </w:r>
    </w:p>
    <w:p w14:paraId="5F24F200" w14:textId="12A8E69C" w:rsidR="00B934E6" w:rsidRPr="00E53C2E" w:rsidRDefault="00B934E6" w:rsidP="00813BA2">
      <w:pPr>
        <w:ind w:left="720"/>
        <w:jc w:val="both"/>
        <w:textAlignment w:val="baseline"/>
        <w:rPr>
          <w:rFonts w:asciiTheme="minorHAnsi" w:hAnsiTheme="minorHAnsi" w:cstheme="minorHAnsi"/>
          <w:color w:val="000000"/>
          <w:sz w:val="20"/>
          <w:szCs w:val="20"/>
          <w:shd w:val="clear" w:color="auto" w:fill="FFFFFF"/>
        </w:rPr>
      </w:pPr>
      <w:r>
        <w:rPr>
          <w:rFonts w:asciiTheme="minorHAnsi" w:hAnsiTheme="minorHAnsi" w:cstheme="minorHAnsi"/>
          <w:color w:val="242424"/>
          <w:sz w:val="20"/>
          <w:szCs w:val="20"/>
          <w:shd w:val="clear" w:color="auto" w:fill="FFFFFF"/>
        </w:rPr>
        <w:t xml:space="preserve">Email regarding grazing interest </w:t>
      </w:r>
      <w:r w:rsidR="00090FA8">
        <w:rPr>
          <w:rFonts w:asciiTheme="minorHAnsi" w:hAnsiTheme="minorHAnsi" w:cstheme="minorHAnsi"/>
          <w:color w:val="242424"/>
          <w:sz w:val="20"/>
          <w:szCs w:val="20"/>
          <w:shd w:val="clear" w:color="auto" w:fill="FFFFFF"/>
        </w:rPr>
        <w:t>on paddock behind Barnfield Cottages, Fontwell.</w:t>
      </w:r>
    </w:p>
    <w:p w14:paraId="009BC73E" w14:textId="462AC271" w:rsidR="005C5E6A" w:rsidRPr="000B0068" w:rsidRDefault="005C5E6A" w:rsidP="005C5E6A">
      <w:pPr>
        <w:jc w:val="both"/>
        <w:textAlignment w:val="baseline"/>
        <w:rPr>
          <w:rFonts w:asciiTheme="minorHAnsi" w:hAnsiTheme="minorHAnsi" w:cstheme="minorHAnsi"/>
          <w:color w:val="201F1E"/>
          <w:sz w:val="20"/>
          <w:szCs w:val="20"/>
          <w:shd w:val="clear" w:color="auto" w:fill="FFFFFF"/>
        </w:rPr>
      </w:pPr>
    </w:p>
    <w:p w14:paraId="7337404E" w14:textId="028DC207" w:rsidR="005C5E6A" w:rsidRPr="00F64AE1" w:rsidRDefault="005C5E6A" w:rsidP="005C5E6A">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437EEB">
        <w:rPr>
          <w:rFonts w:asciiTheme="minorHAnsi" w:hAnsiTheme="minorHAnsi" w:cstheme="minorBidi"/>
          <w:b/>
          <w:bCs/>
          <w:sz w:val="20"/>
          <w:szCs w:val="20"/>
          <w:lang w:eastAsia="en-GB"/>
        </w:rPr>
        <w:t>5</w:t>
      </w:r>
      <w:r>
        <w:rPr>
          <w:rFonts w:asciiTheme="minorHAnsi" w:hAnsiTheme="minorHAnsi" w:cstheme="minorBidi"/>
          <w:b/>
          <w:bCs/>
          <w:sz w:val="20"/>
          <w:szCs w:val="20"/>
          <w:lang w:eastAsia="en-GB"/>
        </w:rPr>
        <w:t>.</w:t>
      </w:r>
      <w:r w:rsidRPr="00F64AE1">
        <w:rPr>
          <w:rFonts w:asciiTheme="minorHAnsi" w:hAnsiTheme="minorHAnsi" w:cstheme="minorBidi"/>
          <w:b/>
          <w:bCs/>
          <w:sz w:val="20"/>
          <w:szCs w:val="20"/>
          <w:lang w:eastAsia="en-GB"/>
        </w:rPr>
        <w:t xml:space="preserve"> </w:t>
      </w:r>
      <w:r w:rsidRPr="00F64AE1">
        <w:rPr>
          <w:rFonts w:asciiTheme="minorHAnsi" w:hAnsiTheme="minorHAnsi" w:cstheme="minorHAnsi"/>
          <w:b/>
          <w:sz w:val="20"/>
          <w:szCs w:val="20"/>
          <w:lang w:eastAsia="en-GB"/>
        </w:rPr>
        <w:tab/>
      </w:r>
      <w:r w:rsidRPr="00F64AE1">
        <w:rPr>
          <w:rFonts w:asciiTheme="minorHAnsi" w:hAnsiTheme="minorHAnsi" w:cstheme="minorBidi"/>
          <w:b/>
          <w:bCs/>
          <w:sz w:val="20"/>
          <w:szCs w:val="20"/>
          <w:lang w:eastAsia="en-GB"/>
        </w:rPr>
        <w:t>Quotes and payments</w:t>
      </w:r>
    </w:p>
    <w:p w14:paraId="29AAE5AD" w14:textId="77777777" w:rsidR="005C5E6A" w:rsidRPr="007F73EF" w:rsidRDefault="005C5E6A" w:rsidP="005C5E6A">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b/>
          <w:bCs/>
          <w:sz w:val="20"/>
          <w:szCs w:val="20"/>
          <w:lang w:eastAsia="en-GB"/>
        </w:rPr>
        <w:tab/>
      </w:r>
      <w:r w:rsidRPr="007F73EF">
        <w:rPr>
          <w:rFonts w:asciiTheme="minorHAnsi" w:eastAsiaTheme="minorEastAsia" w:hAnsiTheme="minorHAnsi" w:cstheme="minorBidi"/>
          <w:sz w:val="20"/>
          <w:szCs w:val="20"/>
          <w:lang w:eastAsia="en-GB"/>
        </w:rPr>
        <w:t>To consider any quotes and payments</w:t>
      </w:r>
    </w:p>
    <w:p w14:paraId="1C39EE19" w14:textId="77777777" w:rsidR="005C5E6A" w:rsidRPr="00466ED1" w:rsidRDefault="005C5E6A" w:rsidP="005C5E6A">
      <w:pPr>
        <w:shd w:val="clear" w:color="auto" w:fill="FFFFFF" w:themeFill="background1"/>
        <w:jc w:val="both"/>
        <w:rPr>
          <w:rFonts w:asciiTheme="minorHAnsi" w:eastAsiaTheme="minorEastAsia" w:hAnsiTheme="minorHAnsi" w:cstheme="minorBidi"/>
          <w:b/>
          <w:bCs/>
          <w:sz w:val="20"/>
          <w:szCs w:val="20"/>
          <w:lang w:eastAsia="en-GB"/>
        </w:rPr>
      </w:pPr>
    </w:p>
    <w:p w14:paraId="756FFD29" w14:textId="2A6C951A" w:rsidR="005C5E6A" w:rsidRPr="00F64AE1" w:rsidRDefault="005C5E6A" w:rsidP="005C5E6A">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437EEB">
        <w:rPr>
          <w:rFonts w:asciiTheme="minorHAnsi" w:hAnsiTheme="minorHAnsi" w:cstheme="minorBidi"/>
          <w:b/>
          <w:bCs/>
          <w:sz w:val="20"/>
          <w:szCs w:val="20"/>
          <w:lang w:eastAsia="en-GB"/>
        </w:rPr>
        <w:t>6</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Any other business</w:t>
      </w:r>
    </w:p>
    <w:p w14:paraId="6450040E" w14:textId="77777777" w:rsidR="005C5E6A" w:rsidRDefault="005C5E6A" w:rsidP="005C5E6A">
      <w:pPr>
        <w:shd w:val="clear" w:color="auto" w:fill="FFFFFF" w:themeFill="background1"/>
        <w:ind w:firstLine="720"/>
        <w:jc w:val="both"/>
        <w:rPr>
          <w:rFonts w:asciiTheme="minorHAnsi" w:hAnsiTheme="minorHAnsi" w:cstheme="minorBidi"/>
          <w:b/>
          <w:bCs/>
          <w:sz w:val="20"/>
          <w:szCs w:val="20"/>
          <w:lang w:eastAsia="en-GB"/>
        </w:rPr>
      </w:pPr>
    </w:p>
    <w:p w14:paraId="6CB87828" w14:textId="1044E825" w:rsidR="005C5E6A" w:rsidRPr="00F64AE1" w:rsidRDefault="005C5E6A" w:rsidP="005C5E6A">
      <w:pPr>
        <w:shd w:val="clear" w:color="auto" w:fill="FFFFFF" w:themeFill="background1"/>
        <w:ind w:left="360"/>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437EEB">
        <w:rPr>
          <w:rFonts w:asciiTheme="minorHAnsi" w:hAnsiTheme="minorHAnsi" w:cstheme="minorBidi"/>
          <w:b/>
          <w:bCs/>
          <w:sz w:val="20"/>
          <w:szCs w:val="20"/>
          <w:lang w:eastAsia="en-GB"/>
        </w:rPr>
        <w:t>7</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Date of next meeting</w:t>
      </w:r>
    </w:p>
    <w:p w14:paraId="7BE68605" w14:textId="1CBE1B4E" w:rsidR="005C5E6A" w:rsidRPr="00C471E4" w:rsidRDefault="005C5E6A" w:rsidP="005C5E6A">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 xml:space="preserve">he </w:t>
      </w:r>
      <w:r>
        <w:rPr>
          <w:rFonts w:asciiTheme="minorHAnsi" w:hAnsiTheme="minorHAnsi" w:cstheme="minorBidi"/>
          <w:sz w:val="20"/>
          <w:szCs w:val="20"/>
          <w:lang w:eastAsia="en-GB"/>
        </w:rPr>
        <w:t xml:space="preserve">proposed </w:t>
      </w:r>
      <w:r w:rsidRPr="6F578A76">
        <w:rPr>
          <w:rFonts w:asciiTheme="minorHAnsi" w:hAnsiTheme="minorHAnsi" w:cstheme="minorBidi"/>
          <w:sz w:val="20"/>
          <w:szCs w:val="20"/>
          <w:lang w:eastAsia="en-GB"/>
        </w:rPr>
        <w:t>date of the next mee</w:t>
      </w:r>
      <w:r>
        <w:rPr>
          <w:rFonts w:asciiTheme="minorHAnsi" w:hAnsiTheme="minorHAnsi" w:cstheme="minorBidi"/>
          <w:sz w:val="20"/>
          <w:szCs w:val="20"/>
          <w:lang w:eastAsia="en-GB"/>
        </w:rPr>
        <w:t xml:space="preserve">ting is Tuesday </w:t>
      </w:r>
      <w:r w:rsidR="00B87EC7">
        <w:rPr>
          <w:rFonts w:asciiTheme="minorHAnsi" w:hAnsiTheme="minorHAnsi" w:cstheme="minorBidi"/>
          <w:sz w:val="20"/>
          <w:szCs w:val="20"/>
          <w:lang w:eastAsia="en-GB"/>
        </w:rPr>
        <w:t>17 January 2023</w:t>
      </w:r>
      <w:r>
        <w:rPr>
          <w:rFonts w:asciiTheme="minorHAnsi" w:hAnsiTheme="minorHAnsi" w:cstheme="minorBidi"/>
          <w:sz w:val="20"/>
          <w:szCs w:val="20"/>
          <w:lang w:eastAsia="en-GB"/>
        </w:rPr>
        <w:t>.</w:t>
      </w:r>
    </w:p>
    <w:p w14:paraId="502BEBEC" w14:textId="77777777" w:rsidR="006E403D" w:rsidRDefault="006E403D"/>
    <w:sectPr w:rsidR="006E403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C1AD" w14:textId="77777777" w:rsidR="0015404D" w:rsidRDefault="0015404D" w:rsidP="00F04243">
      <w:r>
        <w:separator/>
      </w:r>
    </w:p>
  </w:endnote>
  <w:endnote w:type="continuationSeparator" w:id="0">
    <w:p w14:paraId="7A949506" w14:textId="77777777" w:rsidR="0015404D" w:rsidRDefault="0015404D" w:rsidP="00F04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1DB9" w14:textId="77777777" w:rsidR="00F04243" w:rsidRDefault="00F04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049911"/>
      <w:docPartObj>
        <w:docPartGallery w:val="Page Numbers (Bottom of Page)"/>
        <w:docPartUnique/>
      </w:docPartObj>
    </w:sdtPr>
    <w:sdtEndPr>
      <w:rPr>
        <w:color w:val="7F7F7F" w:themeColor="background1" w:themeShade="7F"/>
        <w:spacing w:val="60"/>
      </w:rPr>
    </w:sdtEndPr>
    <w:sdtContent>
      <w:p w14:paraId="6563F29B" w14:textId="46BB98CB" w:rsidR="00F04243" w:rsidRDefault="00F0424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DC81CDC" w14:textId="77777777" w:rsidR="00F04243" w:rsidRDefault="00F04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E5C1" w14:textId="77777777" w:rsidR="00F04243" w:rsidRDefault="00F04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D67F5" w14:textId="77777777" w:rsidR="0015404D" w:rsidRDefault="0015404D" w:rsidP="00F04243">
      <w:r>
        <w:separator/>
      </w:r>
    </w:p>
  </w:footnote>
  <w:footnote w:type="continuationSeparator" w:id="0">
    <w:p w14:paraId="483B9D38" w14:textId="77777777" w:rsidR="0015404D" w:rsidRDefault="0015404D" w:rsidP="00F04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EB66" w14:textId="77777777" w:rsidR="00F04243" w:rsidRDefault="00F04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1CC6" w14:textId="77777777" w:rsidR="00F04243" w:rsidRDefault="00F04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0825" w14:textId="77777777" w:rsidR="00F04243" w:rsidRDefault="00F04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167A8"/>
    <w:multiLevelType w:val="hybridMultilevel"/>
    <w:tmpl w:val="FFEC8B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3632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6A"/>
    <w:rsid w:val="000161C7"/>
    <w:rsid w:val="00090FA8"/>
    <w:rsid w:val="00097B3A"/>
    <w:rsid w:val="000B33FC"/>
    <w:rsid w:val="000C667C"/>
    <w:rsid w:val="00105620"/>
    <w:rsid w:val="00131F83"/>
    <w:rsid w:val="0015404D"/>
    <w:rsid w:val="00167BC4"/>
    <w:rsid w:val="001D5630"/>
    <w:rsid w:val="002B5B88"/>
    <w:rsid w:val="00347853"/>
    <w:rsid w:val="004318D1"/>
    <w:rsid w:val="004378AA"/>
    <w:rsid w:val="00437EEB"/>
    <w:rsid w:val="00516A7A"/>
    <w:rsid w:val="00521DE1"/>
    <w:rsid w:val="0057048F"/>
    <w:rsid w:val="005C5E6A"/>
    <w:rsid w:val="006367A8"/>
    <w:rsid w:val="006A7EC6"/>
    <w:rsid w:val="006B27FD"/>
    <w:rsid w:val="006E403D"/>
    <w:rsid w:val="007075EE"/>
    <w:rsid w:val="00733F80"/>
    <w:rsid w:val="007643CE"/>
    <w:rsid w:val="0077613D"/>
    <w:rsid w:val="00813BA2"/>
    <w:rsid w:val="0082523A"/>
    <w:rsid w:val="008C1DD0"/>
    <w:rsid w:val="009D4338"/>
    <w:rsid w:val="009D62BE"/>
    <w:rsid w:val="00B11C25"/>
    <w:rsid w:val="00B12B9F"/>
    <w:rsid w:val="00B87EC7"/>
    <w:rsid w:val="00B934E6"/>
    <w:rsid w:val="00C10741"/>
    <w:rsid w:val="00C25F46"/>
    <w:rsid w:val="00CE0DFE"/>
    <w:rsid w:val="00D23F4B"/>
    <w:rsid w:val="00DD2CEA"/>
    <w:rsid w:val="00DE3210"/>
    <w:rsid w:val="00DF29D1"/>
    <w:rsid w:val="00E53C2E"/>
    <w:rsid w:val="00E7040F"/>
    <w:rsid w:val="00EF5C0D"/>
    <w:rsid w:val="00F04243"/>
    <w:rsid w:val="00F164BA"/>
    <w:rsid w:val="00FF4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0A58"/>
  <w15:chartTrackingRefBased/>
  <w15:docId w15:val="{34712102-65B0-4F15-815E-CEDA231B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E6A"/>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C5E6A"/>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unhideWhenUsed/>
    <w:rsid w:val="005C5E6A"/>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F04243"/>
    <w:pPr>
      <w:tabs>
        <w:tab w:val="center" w:pos="4513"/>
        <w:tab w:val="right" w:pos="9026"/>
      </w:tabs>
    </w:pPr>
  </w:style>
  <w:style w:type="character" w:customStyle="1" w:styleId="HeaderChar">
    <w:name w:val="Header Char"/>
    <w:basedOn w:val="DefaultParagraphFont"/>
    <w:link w:val="Header"/>
    <w:uiPriority w:val="99"/>
    <w:rsid w:val="00F04243"/>
    <w:rPr>
      <w:rFonts w:ascii="Arial" w:eastAsia="Times New Roman" w:hAnsi="Arial" w:cs="Arial"/>
      <w:sz w:val="24"/>
      <w:szCs w:val="24"/>
    </w:rPr>
  </w:style>
  <w:style w:type="paragraph" w:styleId="Footer">
    <w:name w:val="footer"/>
    <w:basedOn w:val="Normal"/>
    <w:link w:val="FooterChar"/>
    <w:uiPriority w:val="99"/>
    <w:unhideWhenUsed/>
    <w:rsid w:val="00F04243"/>
    <w:pPr>
      <w:tabs>
        <w:tab w:val="center" w:pos="4513"/>
        <w:tab w:val="right" w:pos="9026"/>
      </w:tabs>
    </w:pPr>
  </w:style>
  <w:style w:type="character" w:customStyle="1" w:styleId="FooterChar">
    <w:name w:val="Footer Char"/>
    <w:basedOn w:val="DefaultParagraphFont"/>
    <w:link w:val="Footer"/>
    <w:uiPriority w:val="99"/>
    <w:rsid w:val="00F04243"/>
    <w:rPr>
      <w:rFonts w:ascii="Arial" w:eastAsia="Times New Roman" w:hAnsi="Arial" w:cs="Arial"/>
      <w:sz w:val="24"/>
      <w:szCs w:val="24"/>
    </w:rPr>
  </w:style>
  <w:style w:type="paragraph" w:styleId="ListParagraph">
    <w:name w:val="List Paragraph"/>
    <w:basedOn w:val="Normal"/>
    <w:uiPriority w:val="34"/>
    <w:qFormat/>
    <w:rsid w:val="00EF5C0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0EE22-903D-4676-9E1E-5672E6227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7505</Characters>
  <Application>Microsoft Office Word</Application>
  <DocSecurity>0</DocSecurity>
  <Lines>62</Lines>
  <Paragraphs>17</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2</cp:revision>
  <dcterms:created xsi:type="dcterms:W3CDTF">2022-11-10T10:48:00Z</dcterms:created>
  <dcterms:modified xsi:type="dcterms:W3CDTF">2022-11-10T10:48:00Z</dcterms:modified>
</cp:coreProperties>
</file>