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FB44D5" w14:paraId="1E0844D1" w14:textId="77777777" w:rsidTr="00263B3E">
        <w:trPr>
          <w:trHeight w:val="1904"/>
        </w:trPr>
        <w:tc>
          <w:tcPr>
            <w:tcW w:w="3510" w:type="dxa"/>
            <w:hideMark/>
          </w:tcPr>
          <w:p w14:paraId="08EC1AB0" w14:textId="77777777" w:rsidR="00FB44D5" w:rsidRDefault="00FB44D5" w:rsidP="00263B3E">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72C74FEE" wp14:editId="6352502D">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64C88902" w14:textId="77777777" w:rsidR="00FB44D5" w:rsidRDefault="00FB44D5" w:rsidP="00263B3E">
            <w:pPr>
              <w:spacing w:line="276" w:lineRule="auto"/>
              <w:jc w:val="center"/>
              <w:rPr>
                <w:rFonts w:asciiTheme="minorHAnsi" w:hAnsiTheme="minorHAnsi" w:cstheme="minorHAnsi"/>
                <w:b/>
                <w:bCs/>
                <w:sz w:val="22"/>
                <w:szCs w:val="22"/>
              </w:rPr>
            </w:pPr>
          </w:p>
          <w:p w14:paraId="7C3CFEF8" w14:textId="77777777" w:rsidR="00FB44D5" w:rsidRDefault="00FB44D5" w:rsidP="00263B3E">
            <w:pPr>
              <w:spacing w:line="276" w:lineRule="auto"/>
              <w:jc w:val="center"/>
              <w:rPr>
                <w:rFonts w:asciiTheme="minorHAnsi" w:hAnsiTheme="minorHAnsi" w:cstheme="minorHAnsi"/>
              </w:rPr>
            </w:pPr>
            <w:r>
              <w:rPr>
                <w:rFonts w:asciiTheme="minorHAnsi" w:hAnsiTheme="minorHAnsi" w:cstheme="minorHAnsi"/>
                <w:b/>
                <w:bCs/>
              </w:rPr>
              <w:t>WALBERTON PARISH COUNCIL</w:t>
            </w:r>
          </w:p>
          <w:p w14:paraId="4B0E69DA" w14:textId="77777777" w:rsidR="00FB44D5" w:rsidRDefault="00FB44D5" w:rsidP="00263B3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2FFB07B" w14:textId="77777777" w:rsidR="00FB44D5" w:rsidRDefault="00FB44D5" w:rsidP="00263B3E">
            <w:pPr>
              <w:spacing w:line="276" w:lineRule="auto"/>
              <w:jc w:val="center"/>
              <w:rPr>
                <w:rFonts w:asciiTheme="minorHAnsi" w:hAnsiTheme="minorHAnsi" w:cstheme="minorHAnsi"/>
                <w:b/>
                <w:bCs/>
              </w:rPr>
            </w:pPr>
          </w:p>
          <w:p w14:paraId="262221D2" w14:textId="77777777" w:rsidR="00FB44D5" w:rsidRDefault="00FB44D5" w:rsidP="00263B3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0678458B" w14:textId="77777777" w:rsidR="00FB44D5" w:rsidRDefault="00FB44D5" w:rsidP="00263B3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4F109E37" w14:textId="77777777" w:rsidR="00FB44D5" w:rsidRDefault="00FB44D5" w:rsidP="00263B3E">
            <w:pPr>
              <w:spacing w:line="276" w:lineRule="auto"/>
              <w:jc w:val="center"/>
              <w:rPr>
                <w:rFonts w:asciiTheme="minorHAnsi" w:hAnsiTheme="minorHAnsi" w:cstheme="minorHAnsi"/>
              </w:rPr>
            </w:pPr>
            <w:r>
              <w:rPr>
                <w:rFonts w:asciiTheme="minorHAnsi" w:hAnsiTheme="minorHAnsi" w:cstheme="minorHAnsi"/>
              </w:rPr>
              <w:t>Tel: 01243 554528</w:t>
            </w:r>
          </w:p>
          <w:p w14:paraId="4B929113" w14:textId="77777777" w:rsidR="00FB44D5" w:rsidRPr="00DD0F75" w:rsidRDefault="00FB44D5" w:rsidP="00263B3E">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50D471B9" w14:textId="77777777" w:rsidR="00FB44D5" w:rsidRDefault="00FB44D5" w:rsidP="00263B3E">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011BAEA9" w14:textId="77777777" w:rsidR="00FB44D5" w:rsidRDefault="00FB44D5" w:rsidP="00263B3E">
            <w:pPr>
              <w:spacing w:line="276" w:lineRule="auto"/>
              <w:rPr>
                <w:rFonts w:asciiTheme="minorHAnsi" w:hAnsiTheme="minorHAnsi" w:cstheme="minorHAnsi"/>
                <w:sz w:val="22"/>
                <w:szCs w:val="22"/>
              </w:rPr>
            </w:pPr>
          </w:p>
        </w:tc>
      </w:tr>
    </w:tbl>
    <w:bookmarkEnd w:id="0"/>
    <w:p w14:paraId="3E44BAFA" w14:textId="42D28C66" w:rsidR="00FB44D5" w:rsidRPr="00827FF4" w:rsidRDefault="00FB44D5" w:rsidP="00FB44D5">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w:t>
      </w:r>
      <w:r w:rsidR="00AA2A19">
        <w:rPr>
          <w:rFonts w:asciiTheme="minorHAnsi" w:hAnsiTheme="minorHAnsi" w:cstheme="minorHAnsi"/>
          <w:b/>
          <w:color w:val="212121"/>
          <w:lang w:eastAsia="en-GB"/>
        </w:rPr>
        <w:t>15</w:t>
      </w:r>
      <w:r>
        <w:rPr>
          <w:rFonts w:asciiTheme="minorHAnsi" w:hAnsiTheme="minorHAnsi" w:cstheme="minorHAnsi"/>
          <w:b/>
          <w:color w:val="212121"/>
          <w:lang w:eastAsia="en-GB"/>
        </w:rPr>
        <w:t>pm on Tuesday 2</w:t>
      </w:r>
      <w:r w:rsidR="00AA2A19">
        <w:rPr>
          <w:rFonts w:asciiTheme="minorHAnsi" w:hAnsiTheme="minorHAnsi" w:cstheme="minorHAnsi"/>
          <w:b/>
          <w:color w:val="212121"/>
          <w:lang w:eastAsia="en-GB"/>
        </w:rPr>
        <w:t>7 June</w:t>
      </w:r>
      <w:r>
        <w:rPr>
          <w:rFonts w:asciiTheme="minorHAnsi" w:hAnsiTheme="minorHAnsi" w:cstheme="minorHAnsi"/>
          <w:b/>
          <w:color w:val="212121"/>
          <w:lang w:eastAsia="en-GB"/>
        </w:rPr>
        <w:t xml:space="preserve"> 2023 for the purpose of transacting the business set out in the agenda below.</w:t>
      </w:r>
    </w:p>
    <w:p w14:paraId="6DC5DEDF" w14:textId="77777777" w:rsidR="00FB44D5" w:rsidRDefault="00FB44D5" w:rsidP="00FB44D5">
      <w:pPr>
        <w:jc w:val="both"/>
        <w:rPr>
          <w:rFonts w:asciiTheme="minorHAnsi" w:hAnsiTheme="minorHAnsi" w:cstheme="minorHAnsi"/>
          <w:b/>
          <w:color w:val="000000"/>
          <w:sz w:val="22"/>
          <w:szCs w:val="22"/>
          <w:u w:val="single"/>
        </w:rPr>
      </w:pPr>
    </w:p>
    <w:p w14:paraId="5B0415A2" w14:textId="77777777" w:rsidR="00FB44D5" w:rsidRPr="0086260F" w:rsidRDefault="00FB44D5" w:rsidP="00FB44D5">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6BED52C" w14:textId="77777777" w:rsidR="00FB44D5" w:rsidRDefault="00FB44D5" w:rsidP="00FB44D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2204D35A" w14:textId="77777777" w:rsidR="00FB44D5" w:rsidRDefault="00FB44D5" w:rsidP="00FB44D5">
      <w:pPr>
        <w:jc w:val="both"/>
        <w:rPr>
          <w:rFonts w:asciiTheme="minorHAnsi" w:hAnsiTheme="minorHAnsi" w:cstheme="minorHAnsi"/>
          <w:b/>
          <w:color w:val="000000"/>
          <w:sz w:val="22"/>
          <w:szCs w:val="22"/>
        </w:rPr>
      </w:pPr>
    </w:p>
    <w:p w14:paraId="2E2CD96C" w14:textId="77777777" w:rsidR="00FB44D5" w:rsidRDefault="00FB44D5" w:rsidP="00FB44D5">
      <w:pPr>
        <w:jc w:val="both"/>
        <w:rPr>
          <w:rFonts w:asciiTheme="minorHAnsi" w:hAnsiTheme="minorHAnsi" w:cstheme="minorHAnsi"/>
          <w:b/>
          <w:color w:val="000000"/>
          <w:sz w:val="22"/>
          <w:szCs w:val="22"/>
        </w:rPr>
      </w:pPr>
    </w:p>
    <w:p w14:paraId="099DC0C8" w14:textId="77777777" w:rsidR="00FB44D5" w:rsidRDefault="00FB44D5" w:rsidP="00FB44D5">
      <w:pPr>
        <w:jc w:val="both"/>
        <w:rPr>
          <w:rFonts w:asciiTheme="minorHAnsi" w:hAnsiTheme="minorHAnsi" w:cstheme="minorHAnsi"/>
          <w:b/>
          <w:color w:val="000000"/>
          <w:sz w:val="22"/>
          <w:szCs w:val="22"/>
        </w:rPr>
      </w:pPr>
    </w:p>
    <w:p w14:paraId="03F96325" w14:textId="3C772F31" w:rsidR="00FB44D5" w:rsidRDefault="00FB44D5" w:rsidP="00FB44D5">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F96653">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w:t>
      </w:r>
      <w:r w:rsidR="00AA2A19">
        <w:rPr>
          <w:rFonts w:asciiTheme="minorHAnsi" w:hAnsiTheme="minorHAnsi" w:cstheme="minorHAnsi"/>
          <w:bCs/>
          <w:color w:val="000000"/>
          <w:sz w:val="22"/>
          <w:szCs w:val="22"/>
        </w:rPr>
        <w:t xml:space="preserve">22 June </w:t>
      </w:r>
      <w:r w:rsidRPr="004D16EC">
        <w:rPr>
          <w:rFonts w:asciiTheme="minorHAnsi" w:hAnsiTheme="minorHAnsi" w:cstheme="minorHAnsi"/>
          <w:bCs/>
          <w:color w:val="000000"/>
          <w:sz w:val="22"/>
          <w:szCs w:val="22"/>
        </w:rPr>
        <w:t>2023</w:t>
      </w:r>
    </w:p>
    <w:p w14:paraId="115D358C" w14:textId="77777777" w:rsidR="00FB44D5" w:rsidRDefault="00FB44D5" w:rsidP="00FB44D5"/>
    <w:p w14:paraId="3FDBEAB1" w14:textId="77777777" w:rsidR="00FB44D5" w:rsidRPr="0043199F" w:rsidRDefault="00FB44D5" w:rsidP="00FB44D5">
      <w:pPr>
        <w:jc w:val="center"/>
        <w:rPr>
          <w:rFonts w:asciiTheme="minorHAnsi" w:hAnsiTheme="minorHAnsi" w:cstheme="minorHAnsi"/>
          <w:b/>
          <w:bCs/>
          <w:u w:val="single"/>
        </w:rPr>
      </w:pPr>
      <w:r w:rsidRPr="0043199F">
        <w:rPr>
          <w:rFonts w:asciiTheme="minorHAnsi" w:hAnsiTheme="minorHAnsi" w:cstheme="minorHAnsi"/>
          <w:b/>
          <w:bCs/>
          <w:u w:val="single"/>
        </w:rPr>
        <w:t>AGENDA</w:t>
      </w:r>
    </w:p>
    <w:p w14:paraId="3EE25B7D" w14:textId="77777777" w:rsidR="0096708C" w:rsidRDefault="0096708C"/>
    <w:p w14:paraId="0B49143E" w14:textId="77777777" w:rsidR="001767B7" w:rsidRDefault="001767B7" w:rsidP="001767B7">
      <w:pPr>
        <w:shd w:val="clear" w:color="auto" w:fill="FFFFFF"/>
        <w:jc w:val="both"/>
        <w:rPr>
          <w:rFonts w:asciiTheme="minorHAnsi" w:hAnsiTheme="minorHAnsi" w:cstheme="minorHAnsi"/>
          <w:b/>
          <w:sz w:val="20"/>
          <w:szCs w:val="20"/>
          <w:lang w:eastAsia="en-GB"/>
        </w:rPr>
      </w:pPr>
      <w:r w:rsidRPr="001062C5">
        <w:rPr>
          <w:rFonts w:asciiTheme="minorHAnsi" w:hAnsiTheme="minorHAnsi" w:cstheme="minorHAnsi"/>
          <w:b/>
          <w:sz w:val="20"/>
          <w:szCs w:val="20"/>
          <w:lang w:eastAsia="en-GB"/>
        </w:rPr>
        <w:t>1.</w:t>
      </w:r>
      <w:r>
        <w:rPr>
          <w:rFonts w:asciiTheme="minorHAnsi" w:hAnsiTheme="minorHAnsi" w:cstheme="minorHAnsi"/>
          <w:b/>
          <w:sz w:val="20"/>
          <w:szCs w:val="20"/>
          <w:lang w:eastAsia="en-GB"/>
        </w:rPr>
        <w:tab/>
      </w:r>
      <w:r w:rsidRPr="001062C5">
        <w:rPr>
          <w:rFonts w:asciiTheme="minorHAnsi" w:hAnsiTheme="minorHAnsi" w:cstheme="minorHAnsi"/>
          <w:b/>
          <w:sz w:val="20"/>
          <w:szCs w:val="20"/>
          <w:lang w:eastAsia="en-GB"/>
        </w:rPr>
        <w:t>Record of attendance and apologies</w:t>
      </w:r>
    </w:p>
    <w:p w14:paraId="0D9A5196" w14:textId="77777777" w:rsidR="001767B7" w:rsidRDefault="001767B7" w:rsidP="001767B7">
      <w:pPr>
        <w:shd w:val="clear" w:color="auto" w:fill="FFFFFF"/>
        <w:jc w:val="both"/>
        <w:rPr>
          <w:rFonts w:asciiTheme="minorHAnsi" w:hAnsiTheme="minorHAnsi" w:cstheme="minorHAnsi"/>
          <w:b/>
          <w:sz w:val="20"/>
          <w:szCs w:val="20"/>
          <w:lang w:eastAsia="en-GB"/>
        </w:rPr>
      </w:pPr>
    </w:p>
    <w:p w14:paraId="7438B0C5" w14:textId="7548A1DC" w:rsidR="001767B7" w:rsidRPr="001062C5" w:rsidRDefault="00584EFA" w:rsidP="00584EFA">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2.</w:t>
      </w:r>
      <w:r>
        <w:rPr>
          <w:rFonts w:asciiTheme="minorHAnsi" w:hAnsiTheme="minorHAnsi" w:cstheme="minorHAnsi"/>
          <w:b/>
          <w:sz w:val="20"/>
          <w:szCs w:val="20"/>
          <w:lang w:eastAsia="en-GB"/>
        </w:rPr>
        <w:tab/>
      </w:r>
      <w:r w:rsidR="001767B7">
        <w:rPr>
          <w:rFonts w:asciiTheme="minorHAnsi" w:hAnsiTheme="minorHAnsi" w:cstheme="minorHAnsi"/>
          <w:b/>
          <w:sz w:val="20"/>
          <w:szCs w:val="20"/>
          <w:lang w:eastAsia="en-GB"/>
        </w:rPr>
        <w:t>Election of chair and vicechair</w:t>
      </w:r>
    </w:p>
    <w:p w14:paraId="3DE26822" w14:textId="77777777" w:rsidR="001767B7" w:rsidRDefault="001767B7" w:rsidP="001767B7">
      <w:pPr>
        <w:shd w:val="clear" w:color="auto" w:fill="FFFFFF"/>
        <w:jc w:val="both"/>
        <w:rPr>
          <w:rFonts w:asciiTheme="minorHAnsi" w:hAnsiTheme="minorHAnsi" w:cstheme="minorHAnsi"/>
          <w:b/>
          <w:sz w:val="20"/>
          <w:szCs w:val="20"/>
          <w:lang w:eastAsia="en-GB"/>
        </w:rPr>
      </w:pPr>
    </w:p>
    <w:p w14:paraId="31C1AFDA" w14:textId="21360146" w:rsidR="001767B7" w:rsidRPr="00A50E34" w:rsidRDefault="00584EFA" w:rsidP="001767B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w:t>
      </w:r>
      <w:r w:rsidR="001767B7">
        <w:rPr>
          <w:rFonts w:asciiTheme="minorHAnsi" w:hAnsiTheme="minorHAnsi" w:cstheme="minorHAnsi"/>
          <w:b/>
          <w:sz w:val="20"/>
          <w:szCs w:val="20"/>
          <w:lang w:eastAsia="en-GB"/>
        </w:rPr>
        <w:t xml:space="preserve">. </w:t>
      </w:r>
      <w:r w:rsidR="001767B7">
        <w:rPr>
          <w:rFonts w:asciiTheme="minorHAnsi" w:hAnsiTheme="minorHAnsi" w:cstheme="minorHAnsi"/>
          <w:b/>
          <w:sz w:val="20"/>
          <w:szCs w:val="20"/>
          <w:lang w:eastAsia="en-GB"/>
        </w:rPr>
        <w:tab/>
      </w:r>
      <w:r w:rsidR="001767B7" w:rsidRPr="00A50E34">
        <w:rPr>
          <w:rFonts w:asciiTheme="minorHAnsi" w:hAnsiTheme="minorHAnsi" w:cstheme="minorHAnsi"/>
          <w:b/>
          <w:sz w:val="20"/>
          <w:szCs w:val="20"/>
          <w:lang w:eastAsia="en-GB"/>
        </w:rPr>
        <w:t>Declaration of interest in items on the agenda</w:t>
      </w:r>
    </w:p>
    <w:p w14:paraId="6E840D51" w14:textId="77777777" w:rsidR="001767B7" w:rsidRPr="00A50E34" w:rsidRDefault="001767B7" w:rsidP="001767B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AFFD56F" w14:textId="77777777" w:rsidR="001767B7" w:rsidRPr="00A50E34" w:rsidRDefault="001767B7" w:rsidP="001767B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a)    the item they have the interest in</w:t>
      </w:r>
    </w:p>
    <w:p w14:paraId="23ABEAA7" w14:textId="77777777" w:rsidR="001767B7" w:rsidRPr="00A50E34" w:rsidRDefault="001767B7" w:rsidP="001767B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b)    whether it is a pecuniary, personal and/or prejudicial interest</w:t>
      </w:r>
    </w:p>
    <w:p w14:paraId="1555CEA7" w14:textId="77777777" w:rsidR="001767B7" w:rsidRPr="00A50E34" w:rsidRDefault="001767B7" w:rsidP="001767B7">
      <w:pPr>
        <w:ind w:firstLine="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c)    the nature of the interest</w:t>
      </w:r>
    </w:p>
    <w:p w14:paraId="17E5A92C" w14:textId="77777777" w:rsidR="001767B7" w:rsidRDefault="001767B7" w:rsidP="001767B7">
      <w:pPr>
        <w:ind w:left="720"/>
        <w:jc w:val="both"/>
        <w:rPr>
          <w:rFonts w:asciiTheme="minorHAnsi" w:hAnsiTheme="minorHAnsi" w:cstheme="minorHAnsi"/>
          <w:color w:val="000000"/>
          <w:sz w:val="20"/>
          <w:szCs w:val="20"/>
          <w:shd w:val="clear" w:color="auto" w:fill="FFFFFF"/>
        </w:rPr>
      </w:pPr>
      <w:r w:rsidRPr="00A50E3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6097C1EB" w14:textId="77777777" w:rsidR="001767B7" w:rsidRDefault="001767B7" w:rsidP="001767B7">
      <w:pPr>
        <w:ind w:left="720"/>
        <w:jc w:val="both"/>
        <w:rPr>
          <w:rFonts w:asciiTheme="minorHAnsi" w:hAnsiTheme="minorHAnsi" w:cstheme="minorHAnsi"/>
          <w:color w:val="000000"/>
          <w:sz w:val="20"/>
          <w:szCs w:val="20"/>
          <w:shd w:val="clear" w:color="auto" w:fill="FFFFFF"/>
        </w:rPr>
      </w:pPr>
    </w:p>
    <w:p w14:paraId="38F73268" w14:textId="1786306F" w:rsidR="001767B7" w:rsidRPr="001062C5" w:rsidRDefault="00584EFA" w:rsidP="001767B7">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4</w:t>
      </w:r>
      <w:r w:rsidR="001767B7">
        <w:rPr>
          <w:rFonts w:asciiTheme="minorHAnsi" w:hAnsiTheme="minorHAnsi" w:cstheme="minorHAnsi"/>
          <w:b/>
          <w:sz w:val="20"/>
          <w:szCs w:val="20"/>
          <w:lang w:eastAsia="en-GB"/>
        </w:rPr>
        <w:t>.</w:t>
      </w:r>
      <w:r w:rsidR="001767B7">
        <w:rPr>
          <w:rFonts w:asciiTheme="minorHAnsi" w:hAnsiTheme="minorHAnsi" w:cstheme="minorHAnsi"/>
          <w:b/>
          <w:sz w:val="20"/>
          <w:szCs w:val="20"/>
          <w:lang w:eastAsia="en-GB"/>
        </w:rPr>
        <w:tab/>
        <w:t xml:space="preserve"> </w:t>
      </w:r>
      <w:r w:rsidR="001767B7" w:rsidRPr="00A50E34">
        <w:rPr>
          <w:rFonts w:asciiTheme="minorHAnsi" w:hAnsiTheme="minorHAnsi" w:cstheme="minorHAnsi"/>
          <w:b/>
          <w:sz w:val="20"/>
          <w:szCs w:val="20"/>
          <w:lang w:eastAsia="en-GB"/>
        </w:rPr>
        <w:t>Confirmation of Minutes</w:t>
      </w:r>
    </w:p>
    <w:p w14:paraId="7E55980B" w14:textId="77777777" w:rsidR="001767B7" w:rsidRDefault="001767B7" w:rsidP="001767B7">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To confirm the minutes of the Planning Committee meeting of</w:t>
      </w:r>
      <w:r>
        <w:rPr>
          <w:rFonts w:asciiTheme="minorHAnsi" w:hAnsiTheme="minorHAnsi" w:cstheme="minorHAnsi"/>
          <w:sz w:val="20"/>
          <w:szCs w:val="20"/>
          <w:lang w:eastAsia="en-GB"/>
        </w:rPr>
        <w:t xml:space="preserve"> 2 May 2023.</w:t>
      </w:r>
    </w:p>
    <w:p w14:paraId="34B6DD27" w14:textId="77777777" w:rsidR="001767B7" w:rsidRDefault="001767B7" w:rsidP="001767B7">
      <w:pPr>
        <w:shd w:val="clear" w:color="auto" w:fill="FFFFFF"/>
        <w:jc w:val="both"/>
        <w:rPr>
          <w:rFonts w:asciiTheme="minorHAnsi" w:hAnsiTheme="minorHAnsi" w:cstheme="minorHAnsi"/>
          <w:sz w:val="20"/>
          <w:szCs w:val="20"/>
          <w:lang w:eastAsia="en-GB"/>
        </w:rPr>
      </w:pPr>
    </w:p>
    <w:p w14:paraId="664EDE15" w14:textId="2CE630FC" w:rsidR="001767B7" w:rsidRDefault="00584EFA" w:rsidP="001767B7">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5</w:t>
      </w:r>
      <w:r w:rsidR="001767B7" w:rsidRPr="00935EDA">
        <w:rPr>
          <w:rFonts w:asciiTheme="minorHAnsi" w:hAnsiTheme="minorHAnsi" w:cstheme="minorHAnsi"/>
          <w:b/>
          <w:bCs/>
          <w:sz w:val="20"/>
          <w:szCs w:val="20"/>
          <w:lang w:eastAsia="en-GB"/>
        </w:rPr>
        <w:t>.</w:t>
      </w:r>
      <w:r w:rsidR="001767B7">
        <w:rPr>
          <w:rFonts w:asciiTheme="minorHAnsi" w:hAnsiTheme="minorHAnsi" w:cstheme="minorHAnsi"/>
          <w:b/>
          <w:bCs/>
          <w:sz w:val="20"/>
          <w:szCs w:val="20"/>
          <w:lang w:eastAsia="en-GB"/>
        </w:rPr>
        <w:tab/>
        <w:t>Land east of Wandleys Lane</w:t>
      </w:r>
    </w:p>
    <w:p w14:paraId="7AAABF51" w14:textId="77777777" w:rsidR="001767B7" w:rsidRPr="00EE1740" w:rsidRDefault="001767B7" w:rsidP="001767B7">
      <w:pPr>
        <w:shd w:val="clear" w:color="auto" w:fill="FFFFFF"/>
        <w:jc w:val="both"/>
        <w:rPr>
          <w:rFonts w:asciiTheme="minorHAnsi" w:hAnsiTheme="minorHAnsi" w:cstheme="minorHAnsi"/>
          <w:sz w:val="20"/>
          <w:szCs w:val="20"/>
          <w:lang w:eastAsia="en-GB"/>
        </w:rPr>
      </w:pPr>
      <w:r>
        <w:rPr>
          <w:rFonts w:asciiTheme="minorHAnsi" w:hAnsiTheme="minorHAnsi" w:cstheme="minorHAnsi"/>
          <w:b/>
          <w:bCs/>
          <w:sz w:val="20"/>
          <w:szCs w:val="20"/>
          <w:lang w:eastAsia="en-GB"/>
        </w:rPr>
        <w:tab/>
      </w:r>
      <w:r w:rsidRPr="00EE1740">
        <w:rPr>
          <w:rFonts w:asciiTheme="minorHAnsi" w:hAnsiTheme="minorHAnsi" w:cstheme="minorHAnsi"/>
          <w:sz w:val="20"/>
          <w:szCs w:val="20"/>
          <w:lang w:eastAsia="en-GB"/>
        </w:rPr>
        <w:t>Presentation by Welbeck Land (max 10 mins) followed by Q&amp;A session.</w:t>
      </w:r>
    </w:p>
    <w:p w14:paraId="037A71A7" w14:textId="77777777" w:rsidR="001767B7" w:rsidRDefault="001767B7" w:rsidP="001767B7">
      <w:pPr>
        <w:shd w:val="clear" w:color="auto" w:fill="FFFFFF"/>
        <w:jc w:val="both"/>
        <w:rPr>
          <w:rFonts w:asciiTheme="minorHAnsi" w:hAnsiTheme="minorHAnsi" w:cstheme="minorHAnsi"/>
          <w:b/>
          <w:bCs/>
          <w:sz w:val="20"/>
          <w:szCs w:val="20"/>
          <w:lang w:eastAsia="en-GB"/>
        </w:rPr>
      </w:pPr>
    </w:p>
    <w:p w14:paraId="0B66C473" w14:textId="5630D34A" w:rsidR="001767B7" w:rsidRPr="00A50E34" w:rsidRDefault="00584EFA" w:rsidP="001767B7">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6.</w:t>
      </w:r>
      <w:r w:rsidR="001767B7" w:rsidRPr="00C23FE1">
        <w:rPr>
          <w:rFonts w:asciiTheme="minorHAnsi" w:hAnsiTheme="minorHAnsi" w:cstheme="minorHAnsi"/>
          <w:b/>
          <w:bCs/>
          <w:sz w:val="20"/>
          <w:szCs w:val="20"/>
          <w:lang w:eastAsia="en-GB"/>
        </w:rPr>
        <w:tab/>
      </w:r>
      <w:r w:rsidR="001767B7" w:rsidRPr="00A50E34">
        <w:rPr>
          <w:rFonts w:asciiTheme="minorHAnsi" w:hAnsiTheme="minorHAnsi" w:cstheme="minorHAnsi"/>
          <w:b/>
          <w:sz w:val="20"/>
          <w:szCs w:val="20"/>
          <w:lang w:eastAsia="en-GB"/>
        </w:rPr>
        <w:t>Public questions (max 15 minutes)</w:t>
      </w:r>
    </w:p>
    <w:p w14:paraId="008B2CC6" w14:textId="77777777" w:rsidR="001767B7" w:rsidRDefault="001767B7" w:rsidP="001767B7">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t>To consider questions from members of the public on items on the agenda.</w:t>
      </w:r>
    </w:p>
    <w:p w14:paraId="764155DC" w14:textId="77777777" w:rsidR="001767B7" w:rsidRDefault="001767B7" w:rsidP="001767B7">
      <w:pPr>
        <w:shd w:val="clear" w:color="auto" w:fill="FFFFFF"/>
        <w:jc w:val="both"/>
        <w:rPr>
          <w:rFonts w:asciiTheme="minorHAnsi" w:hAnsiTheme="minorHAnsi" w:cstheme="minorHAnsi"/>
          <w:b/>
          <w:sz w:val="20"/>
          <w:szCs w:val="20"/>
          <w:lang w:eastAsia="en-GB"/>
        </w:rPr>
      </w:pPr>
    </w:p>
    <w:p w14:paraId="4387C006" w14:textId="299F5774" w:rsidR="001767B7" w:rsidRPr="00F41CF0" w:rsidRDefault="00584EFA" w:rsidP="001767B7">
      <w:pPr>
        <w:shd w:val="clear" w:color="auto" w:fill="FFFFFF"/>
        <w:jc w:val="both"/>
        <w:rPr>
          <w:rFonts w:asciiTheme="minorHAnsi" w:hAnsiTheme="minorHAnsi" w:cstheme="minorHAnsi"/>
          <w:sz w:val="20"/>
          <w:szCs w:val="20"/>
        </w:rPr>
      </w:pPr>
      <w:r>
        <w:rPr>
          <w:rFonts w:asciiTheme="minorHAnsi" w:hAnsiTheme="minorHAnsi" w:cstheme="minorHAnsi"/>
          <w:b/>
          <w:sz w:val="20"/>
          <w:szCs w:val="20"/>
          <w:lang w:eastAsia="en-GB"/>
        </w:rPr>
        <w:t>7</w:t>
      </w:r>
      <w:r w:rsidR="001767B7" w:rsidRPr="00A50E34">
        <w:rPr>
          <w:rFonts w:asciiTheme="minorHAnsi" w:hAnsiTheme="minorHAnsi" w:cstheme="minorHAnsi"/>
          <w:b/>
          <w:sz w:val="20"/>
          <w:szCs w:val="20"/>
          <w:lang w:eastAsia="en-GB"/>
        </w:rPr>
        <w:t>.</w:t>
      </w:r>
      <w:r w:rsidR="001767B7" w:rsidRPr="00A50E34">
        <w:rPr>
          <w:rFonts w:asciiTheme="minorHAnsi" w:hAnsiTheme="minorHAnsi" w:cstheme="minorHAnsi"/>
          <w:b/>
          <w:sz w:val="20"/>
          <w:szCs w:val="20"/>
          <w:lang w:eastAsia="en-GB"/>
        </w:rPr>
        <w:tab/>
      </w:r>
      <w:r w:rsidR="001767B7" w:rsidRPr="00A366D5">
        <w:rPr>
          <w:rFonts w:asciiTheme="minorHAnsi" w:hAnsiTheme="minorHAnsi" w:cstheme="minorHAnsi"/>
          <w:b/>
          <w:bCs/>
          <w:sz w:val="20"/>
          <w:szCs w:val="20"/>
        </w:rPr>
        <w:t>Matters arising from previous minutes</w:t>
      </w:r>
      <w:r w:rsidR="001767B7">
        <w:tab/>
      </w:r>
    </w:p>
    <w:p w14:paraId="49DE8929" w14:textId="2E329F1E" w:rsidR="001767B7" w:rsidRDefault="008320A8" w:rsidP="006F09C1">
      <w:pPr>
        <w:ind w:left="720"/>
        <w:jc w:val="both"/>
        <w:rPr>
          <w:rFonts w:asciiTheme="minorHAnsi" w:hAnsiTheme="minorHAnsi" w:cstheme="minorHAnsi"/>
          <w:color w:val="242424"/>
          <w:sz w:val="20"/>
          <w:szCs w:val="20"/>
          <w:shd w:val="clear" w:color="auto" w:fill="FFFFFF"/>
        </w:rPr>
      </w:pPr>
      <w:r w:rsidRPr="006216DE">
        <w:rPr>
          <w:rFonts w:asciiTheme="minorHAnsi" w:hAnsiTheme="minorHAnsi" w:cstheme="minorHAnsi"/>
          <w:color w:val="242424"/>
          <w:sz w:val="20"/>
          <w:szCs w:val="20"/>
          <w:bdr w:val="none" w:sz="0" w:space="0" w:color="auto" w:frame="1"/>
          <w:shd w:val="clear" w:color="auto" w:fill="FFFFFF"/>
        </w:rPr>
        <w:t>WA/25/23/PL.</w:t>
      </w:r>
      <w:r w:rsidRPr="006216DE">
        <w:rPr>
          <w:rFonts w:asciiTheme="minorHAnsi" w:hAnsiTheme="minorHAnsi" w:cstheme="minorHAnsi"/>
          <w:b/>
          <w:bCs/>
          <w:color w:val="242424"/>
          <w:sz w:val="20"/>
          <w:szCs w:val="20"/>
          <w:bdr w:val="none" w:sz="0" w:space="0" w:color="auto" w:frame="1"/>
          <w:shd w:val="clear" w:color="auto" w:fill="FFFFFF"/>
        </w:rPr>
        <w:t xml:space="preserve"> </w:t>
      </w:r>
      <w:r w:rsidRPr="006216DE">
        <w:rPr>
          <w:rFonts w:asciiTheme="minorHAnsi" w:hAnsiTheme="minorHAnsi" w:cstheme="minorHAnsi"/>
          <w:color w:val="242424"/>
          <w:sz w:val="20"/>
          <w:szCs w:val="20"/>
          <w:shd w:val="clear" w:color="auto" w:fill="FFFFFF"/>
        </w:rPr>
        <w:t>Tokar, Yapton Lane, Walberton.</w:t>
      </w:r>
      <w:r w:rsidR="00534B9D">
        <w:rPr>
          <w:rFonts w:asciiTheme="minorHAnsi" w:hAnsiTheme="minorHAnsi" w:cstheme="minorHAnsi"/>
          <w:color w:val="242424"/>
          <w:sz w:val="20"/>
          <w:szCs w:val="20"/>
          <w:shd w:val="clear" w:color="auto" w:fill="FFFFFF"/>
        </w:rPr>
        <w:t xml:space="preserve"> Objection withdrawn after clarification on ‘tempo</w:t>
      </w:r>
      <w:r w:rsidR="006F09C1">
        <w:rPr>
          <w:rFonts w:asciiTheme="minorHAnsi" w:hAnsiTheme="minorHAnsi" w:cstheme="minorHAnsi"/>
          <w:color w:val="242424"/>
          <w:sz w:val="20"/>
          <w:szCs w:val="20"/>
          <w:shd w:val="clear" w:color="auto" w:fill="FFFFFF"/>
        </w:rPr>
        <w:t>rary’ status of marquee received.</w:t>
      </w:r>
    </w:p>
    <w:p w14:paraId="466C1894" w14:textId="6FEA0C66" w:rsidR="006F09C1" w:rsidRDefault="00FF4321" w:rsidP="006F09C1">
      <w:pPr>
        <w:ind w:left="720"/>
        <w:jc w:val="both"/>
        <w:rPr>
          <w:rFonts w:asciiTheme="minorHAnsi" w:hAnsiTheme="minorHAnsi" w:cstheme="minorHAnsi"/>
          <w:color w:val="242424"/>
          <w:sz w:val="20"/>
          <w:szCs w:val="20"/>
          <w:shd w:val="clear" w:color="auto" w:fill="FFFFFF"/>
        </w:rPr>
      </w:pPr>
      <w:r w:rsidRPr="00E377DC">
        <w:rPr>
          <w:rFonts w:asciiTheme="minorHAnsi" w:hAnsiTheme="minorHAnsi" w:cstheme="minorHAnsi"/>
          <w:color w:val="242424"/>
          <w:sz w:val="20"/>
          <w:szCs w:val="20"/>
          <w:bdr w:val="none" w:sz="0" w:space="0" w:color="auto" w:frame="1"/>
          <w:shd w:val="clear" w:color="auto" w:fill="FFFFFF"/>
        </w:rPr>
        <w:lastRenderedPageBreak/>
        <w:t xml:space="preserve">WA/27/23/PL. </w:t>
      </w:r>
      <w:r w:rsidRPr="00E377DC">
        <w:rPr>
          <w:rFonts w:asciiTheme="minorHAnsi" w:hAnsiTheme="minorHAnsi" w:cstheme="minorHAnsi"/>
          <w:color w:val="242424"/>
          <w:sz w:val="20"/>
          <w:szCs w:val="20"/>
          <w:shd w:val="clear" w:color="auto" w:fill="FFFFFF"/>
        </w:rPr>
        <w:t xml:space="preserve">Morelands, Arundel Road, Fontwell. </w:t>
      </w:r>
      <w:r>
        <w:rPr>
          <w:rFonts w:asciiTheme="minorHAnsi" w:hAnsiTheme="minorHAnsi" w:cstheme="minorHAnsi"/>
          <w:color w:val="242424"/>
          <w:sz w:val="20"/>
          <w:szCs w:val="20"/>
          <w:shd w:val="clear" w:color="auto" w:fill="FFFFFF"/>
        </w:rPr>
        <w:t>Objection submitted.</w:t>
      </w:r>
    </w:p>
    <w:p w14:paraId="37AD306F" w14:textId="1B0F1DBF" w:rsidR="00750749" w:rsidRDefault="00750749" w:rsidP="00750749">
      <w:pPr>
        <w:ind w:left="720"/>
        <w:jc w:val="both"/>
        <w:textAlignment w:val="baseline"/>
        <w:rPr>
          <w:rFonts w:asciiTheme="minorHAnsi" w:hAnsiTheme="minorHAnsi" w:cstheme="minorHAnsi"/>
          <w:color w:val="424242"/>
          <w:sz w:val="20"/>
          <w:szCs w:val="20"/>
          <w:shd w:val="clear" w:color="auto" w:fill="FFFFFF"/>
        </w:rPr>
      </w:pPr>
      <w:r>
        <w:rPr>
          <w:rFonts w:asciiTheme="minorHAnsi" w:hAnsiTheme="minorHAnsi" w:cstheme="minorHAnsi"/>
          <w:color w:val="424242"/>
          <w:sz w:val="20"/>
          <w:szCs w:val="20"/>
          <w:shd w:val="clear" w:color="auto" w:fill="FFFFFF"/>
        </w:rPr>
        <w:t xml:space="preserve">Letter of support provided </w:t>
      </w:r>
      <w:r w:rsidR="008E24F1">
        <w:rPr>
          <w:rFonts w:asciiTheme="minorHAnsi" w:hAnsiTheme="minorHAnsi" w:cstheme="minorHAnsi"/>
          <w:color w:val="424242"/>
          <w:sz w:val="20"/>
          <w:szCs w:val="20"/>
          <w:shd w:val="clear" w:color="auto" w:fill="FFFFFF"/>
        </w:rPr>
        <w:t xml:space="preserve">for </w:t>
      </w:r>
      <w:r>
        <w:rPr>
          <w:rFonts w:asciiTheme="minorHAnsi" w:hAnsiTheme="minorHAnsi" w:cstheme="minorHAnsi"/>
          <w:color w:val="424242"/>
          <w:sz w:val="20"/>
          <w:szCs w:val="20"/>
          <w:shd w:val="clear" w:color="auto" w:fill="FFFFFF"/>
        </w:rPr>
        <w:t>application for a 30mph speed limit along Eastergate Lane</w:t>
      </w:r>
      <w:r w:rsidR="008E24F1">
        <w:rPr>
          <w:rFonts w:asciiTheme="minorHAnsi" w:hAnsiTheme="minorHAnsi" w:cstheme="minorHAnsi"/>
          <w:color w:val="424242"/>
          <w:sz w:val="20"/>
          <w:szCs w:val="20"/>
          <w:shd w:val="clear" w:color="auto" w:fill="FFFFFF"/>
        </w:rPr>
        <w:t>.</w:t>
      </w:r>
    </w:p>
    <w:p w14:paraId="6D29CB52" w14:textId="3EB252F2" w:rsidR="008E24F1" w:rsidRDefault="008E24F1" w:rsidP="008E24F1">
      <w:pPr>
        <w:ind w:left="720"/>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HAnsi"/>
          <w:color w:val="242424"/>
          <w:sz w:val="20"/>
          <w:szCs w:val="20"/>
          <w:shd w:val="clear" w:color="auto" w:fill="FFFFFF"/>
        </w:rPr>
        <w:t>AL/57/23/PL. Sussex Recovery Co, Fontwell Avenue, Eastergate. Objection</w:t>
      </w:r>
      <w:r w:rsidR="00576DB7">
        <w:rPr>
          <w:rFonts w:asciiTheme="minorHAnsi" w:hAnsiTheme="minorHAnsi" w:cstheme="minorHAnsi"/>
          <w:color w:val="242424"/>
          <w:sz w:val="20"/>
          <w:szCs w:val="20"/>
          <w:shd w:val="clear" w:color="auto" w:fill="FFFFFF"/>
        </w:rPr>
        <w:t xml:space="preserve"> submitted. </w:t>
      </w:r>
    </w:p>
    <w:p w14:paraId="5B64736E" w14:textId="77777777" w:rsidR="00750749" w:rsidRPr="00F164BA" w:rsidRDefault="00750749" w:rsidP="00362E6A">
      <w:pPr>
        <w:jc w:val="both"/>
        <w:rPr>
          <w:rFonts w:asciiTheme="minorHAnsi" w:hAnsiTheme="minorHAnsi" w:cstheme="minorHAnsi"/>
          <w:sz w:val="20"/>
          <w:szCs w:val="20"/>
        </w:rPr>
      </w:pPr>
    </w:p>
    <w:p w14:paraId="7940C1B5" w14:textId="28F63302" w:rsidR="001767B7" w:rsidRPr="007129E9" w:rsidRDefault="00584EFA" w:rsidP="001767B7">
      <w:pPr>
        <w:rPr>
          <w:rFonts w:asciiTheme="minorHAnsi" w:hAnsiTheme="minorHAnsi" w:cstheme="minorHAnsi"/>
          <w:sz w:val="20"/>
          <w:szCs w:val="20"/>
          <w:lang w:eastAsia="en-GB"/>
        </w:rPr>
      </w:pPr>
      <w:r>
        <w:rPr>
          <w:rFonts w:asciiTheme="minorHAnsi" w:hAnsiTheme="minorHAnsi" w:cstheme="minorHAnsi"/>
          <w:b/>
          <w:bCs/>
          <w:sz w:val="20"/>
          <w:szCs w:val="20"/>
        </w:rPr>
        <w:t>8</w:t>
      </w:r>
      <w:r w:rsidR="001767B7">
        <w:rPr>
          <w:rFonts w:asciiTheme="minorHAnsi" w:hAnsiTheme="minorHAnsi" w:cstheme="minorHAnsi"/>
          <w:b/>
          <w:bCs/>
          <w:sz w:val="20"/>
          <w:szCs w:val="20"/>
          <w:lang w:eastAsia="en-GB"/>
        </w:rPr>
        <w:t>.</w:t>
      </w:r>
      <w:r w:rsidR="001767B7">
        <w:rPr>
          <w:rFonts w:asciiTheme="minorHAnsi" w:hAnsiTheme="minorHAnsi" w:cstheme="minorHAnsi"/>
          <w:b/>
          <w:bCs/>
          <w:sz w:val="20"/>
          <w:szCs w:val="20"/>
          <w:lang w:eastAsia="en-GB"/>
        </w:rPr>
        <w:tab/>
      </w:r>
      <w:r w:rsidR="001767B7" w:rsidRPr="007008DB">
        <w:rPr>
          <w:rFonts w:asciiTheme="minorHAnsi" w:hAnsiTheme="minorHAnsi" w:cstheme="minorBidi"/>
          <w:b/>
          <w:bCs/>
          <w:sz w:val="20"/>
          <w:szCs w:val="20"/>
          <w:lang w:eastAsia="en-GB"/>
        </w:rPr>
        <w:t>Planning applications</w:t>
      </w:r>
    </w:p>
    <w:p w14:paraId="44543876" w14:textId="77777777" w:rsidR="001767B7" w:rsidRPr="002746BD" w:rsidRDefault="001767B7" w:rsidP="001767B7">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r>
        <w:rPr>
          <w:rFonts w:asciiTheme="minorHAnsi" w:hAnsiTheme="minorHAnsi" w:cstheme="minorHAnsi"/>
          <w:color w:val="201F1E"/>
          <w:sz w:val="20"/>
          <w:szCs w:val="20"/>
          <w:u w:val="single"/>
          <w:shd w:val="clear" w:color="auto" w:fill="FFFFFF"/>
        </w:rPr>
        <w:t>,</w:t>
      </w:r>
    </w:p>
    <w:p w14:paraId="6E06DC82" w14:textId="77777777" w:rsidR="001767B7" w:rsidRPr="00B31AAA" w:rsidRDefault="001767B7" w:rsidP="001767B7">
      <w:pPr>
        <w:pStyle w:val="xmsonormal"/>
        <w:spacing w:before="0" w:beforeAutospacing="0" w:after="0" w:afterAutospacing="0"/>
        <w:ind w:left="720"/>
        <w:jc w:val="both"/>
        <w:rPr>
          <w:rFonts w:asciiTheme="minorHAnsi" w:hAnsiTheme="minorHAnsi" w:cstheme="minorHAnsi"/>
          <w:color w:val="242424"/>
          <w:sz w:val="20"/>
          <w:szCs w:val="20"/>
          <w:bdr w:val="none" w:sz="0" w:space="0" w:color="auto" w:frame="1"/>
          <w:shd w:val="clear" w:color="auto" w:fill="FFFFFF"/>
        </w:rPr>
      </w:pPr>
      <w:r w:rsidRPr="00B31AAA">
        <w:rPr>
          <w:rFonts w:asciiTheme="minorHAnsi" w:hAnsiTheme="minorHAnsi" w:cstheme="minorHAnsi"/>
          <w:color w:val="242424"/>
          <w:sz w:val="20"/>
          <w:szCs w:val="20"/>
          <w:bdr w:val="none" w:sz="0" w:space="0" w:color="auto" w:frame="1"/>
          <w:shd w:val="clear" w:color="auto" w:fill="FFFFFF"/>
        </w:rPr>
        <w:t xml:space="preserve">1. WA/23/23/PO. </w:t>
      </w:r>
      <w:r w:rsidRPr="00B31AAA">
        <w:rPr>
          <w:rFonts w:asciiTheme="minorHAnsi" w:hAnsiTheme="minorHAnsi" w:cstheme="minorHAnsi"/>
          <w:color w:val="242424"/>
          <w:sz w:val="20"/>
          <w:szCs w:val="20"/>
          <w:shd w:val="clear" w:color="auto" w:fill="FFFFFF"/>
        </w:rPr>
        <w:t xml:space="preserve">Land East of Fontwell Avenue, Fontwell. Application under S106A for the modification of the Section 106 dated 2nd December 2016 linked to WA/22/15/OUT for various modifications in respect of the Bus Service, Discount Housing Units, Healthcare and MUGA obligations (in accordance with the current Section 73 application WA/56/22/PL). </w:t>
      </w:r>
      <w:r w:rsidRPr="00626DAA">
        <w:rPr>
          <w:rFonts w:asciiTheme="minorHAnsi" w:hAnsiTheme="minorHAnsi" w:cstheme="minorHAnsi"/>
          <w:color w:val="242424"/>
          <w:sz w:val="20"/>
          <w:szCs w:val="20"/>
          <w:shd w:val="clear" w:color="auto" w:fill="FFFFFF"/>
        </w:rPr>
        <w:t>Comments by 16 June 2023.</w:t>
      </w:r>
      <w:r w:rsidRPr="00B31AAA">
        <w:rPr>
          <w:rFonts w:asciiTheme="minorHAnsi" w:hAnsiTheme="minorHAnsi" w:cstheme="minorHAnsi"/>
          <w:color w:val="242424"/>
          <w:sz w:val="20"/>
          <w:szCs w:val="20"/>
          <w:shd w:val="clear" w:color="auto" w:fill="FFFFFF"/>
        </w:rPr>
        <w:t> </w:t>
      </w:r>
      <w:r>
        <w:rPr>
          <w:rFonts w:asciiTheme="minorHAnsi" w:hAnsiTheme="minorHAnsi" w:cstheme="minorHAnsi"/>
          <w:color w:val="242424"/>
          <w:sz w:val="20"/>
          <w:szCs w:val="20"/>
          <w:shd w:val="clear" w:color="auto" w:fill="FFFFFF"/>
        </w:rPr>
        <w:t>Request for delay made.</w:t>
      </w:r>
    </w:p>
    <w:p w14:paraId="184658AC" w14:textId="77777777" w:rsidR="001767B7" w:rsidRDefault="001767B7" w:rsidP="001767B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bdr w:val="none" w:sz="0" w:space="0" w:color="auto" w:frame="1"/>
          <w:shd w:val="clear" w:color="auto" w:fill="FFFFFF"/>
        </w:rPr>
        <w:t>2.</w:t>
      </w:r>
      <w:r w:rsidRPr="00BE3346">
        <w:rPr>
          <w:rFonts w:asciiTheme="minorHAnsi" w:hAnsiTheme="minorHAnsi" w:cstheme="minorHAnsi"/>
          <w:color w:val="242424"/>
          <w:sz w:val="20"/>
          <w:szCs w:val="20"/>
          <w:bdr w:val="none" w:sz="0" w:space="0" w:color="auto" w:frame="1"/>
          <w:shd w:val="clear" w:color="auto" w:fill="FFFFFF"/>
        </w:rPr>
        <w:t xml:space="preserve">WA/26/23/DOC. </w:t>
      </w:r>
      <w:r w:rsidRPr="00BE3346">
        <w:rPr>
          <w:rFonts w:asciiTheme="minorHAnsi" w:hAnsiTheme="minorHAnsi" w:cstheme="minorHAnsi"/>
          <w:color w:val="242424"/>
          <w:sz w:val="20"/>
          <w:szCs w:val="20"/>
          <w:bdr w:val="none" w:sz="0" w:space="0" w:color="auto" w:frame="1"/>
        </w:rPr>
        <w:t>Choller House Farm, Barnham Lane, Walberton</w:t>
      </w:r>
      <w:r w:rsidRPr="00BE3346">
        <w:rPr>
          <w:rFonts w:asciiTheme="minorHAnsi" w:hAnsiTheme="minorHAnsi" w:cstheme="minorHAnsi"/>
          <w:color w:val="242424"/>
          <w:sz w:val="20"/>
          <w:szCs w:val="20"/>
        </w:rPr>
        <w:t xml:space="preserve">. </w:t>
      </w:r>
      <w:r w:rsidRPr="00BE3346">
        <w:rPr>
          <w:rFonts w:asciiTheme="minorHAnsi" w:hAnsiTheme="minorHAnsi" w:cstheme="minorHAnsi"/>
          <w:color w:val="242424"/>
          <w:sz w:val="20"/>
          <w:szCs w:val="20"/>
          <w:shd w:val="clear" w:color="auto" w:fill="FFFFFF"/>
        </w:rPr>
        <w:t>Approval of details reserved by condition imposed under reference WA/124/22/L relating to condition no 4 - 1 square metre section of the external walls will be repointed using the proposed lime mortar mix. Comments by 20 May 2023.</w:t>
      </w:r>
      <w:r>
        <w:rPr>
          <w:rFonts w:asciiTheme="minorHAnsi" w:hAnsiTheme="minorHAnsi" w:cstheme="minorHAnsi"/>
          <w:color w:val="242424"/>
          <w:sz w:val="20"/>
          <w:szCs w:val="20"/>
          <w:shd w:val="clear" w:color="auto" w:fill="FFFFFF"/>
        </w:rPr>
        <w:t xml:space="preserve"> No objection.</w:t>
      </w:r>
    </w:p>
    <w:p w14:paraId="5DC47242" w14:textId="77777777" w:rsidR="001767B7" w:rsidRPr="00F26DB4" w:rsidRDefault="001767B7" w:rsidP="001767B7">
      <w:pPr>
        <w:pStyle w:val="NormalWeb"/>
        <w:spacing w:before="0" w:beforeAutospacing="0" w:after="0" w:afterAutospacing="0"/>
        <w:ind w:left="720"/>
        <w:jc w:val="both"/>
        <w:rPr>
          <w:rFonts w:asciiTheme="minorHAnsi" w:hAnsiTheme="minorHAnsi" w:cstheme="minorHAnsi"/>
          <w:color w:val="242424"/>
          <w:sz w:val="20"/>
          <w:szCs w:val="20"/>
        </w:rPr>
      </w:pPr>
      <w:r>
        <w:rPr>
          <w:rFonts w:asciiTheme="minorHAnsi" w:hAnsiTheme="minorHAnsi" w:cstheme="minorHAnsi"/>
          <w:color w:val="242424"/>
          <w:sz w:val="20"/>
          <w:szCs w:val="20"/>
          <w:shd w:val="clear" w:color="auto" w:fill="FFFFFF"/>
        </w:rPr>
        <w:t>3</w:t>
      </w:r>
      <w:r w:rsidRPr="00F26DB4">
        <w:rPr>
          <w:rFonts w:asciiTheme="minorHAnsi" w:hAnsiTheme="minorHAnsi" w:cstheme="minorHAnsi"/>
          <w:color w:val="242424"/>
          <w:sz w:val="20"/>
          <w:szCs w:val="20"/>
          <w:shd w:val="clear" w:color="auto" w:fill="FFFFFF"/>
        </w:rPr>
        <w:t xml:space="preserve">. </w:t>
      </w:r>
      <w:r w:rsidRPr="00F26DB4">
        <w:rPr>
          <w:rFonts w:asciiTheme="minorHAnsi" w:hAnsiTheme="minorHAnsi" w:cstheme="minorHAnsi"/>
          <w:color w:val="242424"/>
          <w:sz w:val="20"/>
          <w:szCs w:val="20"/>
          <w:bdr w:val="none" w:sz="0" w:space="0" w:color="auto" w:frame="1"/>
        </w:rPr>
        <w:t xml:space="preserve">WA/28/23/HH. 27 Oaktree Cottages, Barnham Lane, Walberton. </w:t>
      </w:r>
      <w:r w:rsidRPr="00F26DB4">
        <w:rPr>
          <w:rFonts w:asciiTheme="minorHAnsi" w:hAnsiTheme="minorHAnsi" w:cstheme="minorHAnsi"/>
          <w:color w:val="242424"/>
          <w:sz w:val="20"/>
          <w:szCs w:val="20"/>
          <w:shd w:val="clear" w:color="auto" w:fill="FFFFFF"/>
        </w:rPr>
        <w:t>Dropped kerb onto Barnham Lane for shingle permeable driveway, consisting of two sloping kerbstone and 5 low kerbs. Comments by 16 June 2023. No objection.</w:t>
      </w:r>
    </w:p>
    <w:p w14:paraId="54603B85" w14:textId="77777777" w:rsidR="001767B7" w:rsidRDefault="001767B7" w:rsidP="001767B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4</w:t>
      </w:r>
      <w:r w:rsidRPr="00347018">
        <w:rPr>
          <w:rFonts w:asciiTheme="minorHAnsi" w:hAnsiTheme="minorHAnsi" w:cstheme="minorHAnsi"/>
          <w:color w:val="242424"/>
          <w:sz w:val="20"/>
          <w:szCs w:val="20"/>
          <w:shd w:val="clear" w:color="auto" w:fill="FFFFFF"/>
        </w:rPr>
        <w:t xml:space="preserve">. </w:t>
      </w:r>
      <w:r w:rsidRPr="00347018">
        <w:rPr>
          <w:rFonts w:asciiTheme="minorHAnsi" w:hAnsiTheme="minorHAnsi" w:cstheme="minorHAnsi"/>
          <w:color w:val="242424"/>
          <w:sz w:val="20"/>
          <w:szCs w:val="20"/>
          <w:bdr w:val="none" w:sz="0" w:space="0" w:color="auto" w:frame="1"/>
          <w:shd w:val="clear" w:color="auto" w:fill="FFFFFF"/>
        </w:rPr>
        <w:t xml:space="preserve">WA/32/23/HH. </w:t>
      </w:r>
      <w:r w:rsidRPr="00347018">
        <w:rPr>
          <w:rFonts w:asciiTheme="minorHAnsi" w:hAnsiTheme="minorHAnsi" w:cstheme="minorHAnsi"/>
          <w:color w:val="242424"/>
          <w:sz w:val="20"/>
          <w:szCs w:val="20"/>
          <w:shd w:val="clear" w:color="auto" w:fill="FFFFFF"/>
        </w:rPr>
        <w:t>Barn Farm Wandleys Lane Walberton. Single storey front porch, side/rear extension, new pitched roof to existing side and rear extensions and installation of 2 x side bay windows, following the demolition of existing side extension and outbuilding. Comments by 16 June 2023.</w:t>
      </w:r>
      <w:r>
        <w:rPr>
          <w:rFonts w:asciiTheme="minorHAnsi" w:hAnsiTheme="minorHAnsi" w:cstheme="minorHAnsi"/>
          <w:color w:val="242424"/>
          <w:sz w:val="20"/>
          <w:szCs w:val="20"/>
          <w:shd w:val="clear" w:color="auto" w:fill="FFFFFF"/>
        </w:rPr>
        <w:t xml:space="preserve"> No objection.</w:t>
      </w:r>
    </w:p>
    <w:p w14:paraId="0AD84C97" w14:textId="77777777" w:rsidR="001767B7" w:rsidRDefault="001767B7" w:rsidP="001767B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5</w:t>
      </w:r>
      <w:r w:rsidRPr="00081685">
        <w:rPr>
          <w:rFonts w:asciiTheme="minorHAnsi" w:hAnsiTheme="minorHAnsi" w:cstheme="minorHAnsi"/>
          <w:color w:val="242424"/>
          <w:sz w:val="20"/>
          <w:szCs w:val="20"/>
          <w:shd w:val="clear" w:color="auto" w:fill="FFFFFF"/>
        </w:rPr>
        <w:t xml:space="preserve">. </w:t>
      </w:r>
      <w:r w:rsidRPr="00081685">
        <w:rPr>
          <w:rFonts w:asciiTheme="minorHAnsi" w:hAnsiTheme="minorHAnsi" w:cstheme="minorHAnsi"/>
          <w:color w:val="242424"/>
          <w:sz w:val="20"/>
          <w:szCs w:val="20"/>
          <w:bdr w:val="none" w:sz="0" w:space="0" w:color="auto" w:frame="1"/>
          <w:shd w:val="clear" w:color="auto" w:fill="FFFFFF"/>
        </w:rPr>
        <w:t xml:space="preserve">WA/35/23/OUT. </w:t>
      </w:r>
      <w:r w:rsidRPr="00081685">
        <w:rPr>
          <w:rFonts w:asciiTheme="minorHAnsi" w:hAnsiTheme="minorHAnsi" w:cstheme="minorHAnsi"/>
          <w:color w:val="242424"/>
          <w:sz w:val="20"/>
          <w:szCs w:val="20"/>
          <w:shd w:val="clear" w:color="auto" w:fill="FFFFFF"/>
        </w:rPr>
        <w:t>Land East of Wandleys Lane, Fontwell. Outline Planning Application for up to 95 no. residential dwellings (including 30% affordable), with all matters reserved apart from access. Comments by 16 June 2023. Objection.</w:t>
      </w:r>
    </w:p>
    <w:p w14:paraId="26FEE638" w14:textId="77777777" w:rsidR="001767B7" w:rsidRDefault="001767B7" w:rsidP="001767B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0864BB">
        <w:rPr>
          <w:rFonts w:asciiTheme="minorHAnsi" w:hAnsiTheme="minorHAnsi" w:cstheme="minorHAnsi"/>
          <w:color w:val="242424"/>
          <w:sz w:val="20"/>
          <w:szCs w:val="20"/>
          <w:bdr w:val="none" w:sz="0" w:space="0" w:color="auto" w:frame="1"/>
          <w:shd w:val="clear" w:color="auto" w:fill="FFFFFF"/>
        </w:rPr>
        <w:t xml:space="preserve">6. WA/37/23/TC. </w:t>
      </w:r>
      <w:r w:rsidRPr="000864BB">
        <w:rPr>
          <w:rFonts w:asciiTheme="minorHAnsi" w:hAnsiTheme="minorHAnsi" w:cstheme="minorHAnsi"/>
          <w:color w:val="242424"/>
          <w:sz w:val="20"/>
          <w:szCs w:val="20"/>
          <w:shd w:val="clear" w:color="auto" w:fill="FFFFFF"/>
        </w:rPr>
        <w:t>Orchard Cottage, The Street, Walberton. 1 No. Bay tree (T1) height reduction to 2.5m and spread reduction to 1.2m in the Walberton Village conservation area. Comments by 22 June 2023.</w:t>
      </w:r>
      <w:r>
        <w:rPr>
          <w:rFonts w:asciiTheme="minorHAnsi" w:hAnsiTheme="minorHAnsi" w:cstheme="minorHAnsi"/>
          <w:color w:val="242424"/>
          <w:sz w:val="20"/>
          <w:szCs w:val="20"/>
          <w:shd w:val="clear" w:color="auto" w:fill="FFFFFF"/>
        </w:rPr>
        <w:t xml:space="preserve"> No objection.</w:t>
      </w:r>
    </w:p>
    <w:p w14:paraId="7CB7295F" w14:textId="29137EF0" w:rsidR="001767B7" w:rsidRPr="00362E6A" w:rsidRDefault="001767B7" w:rsidP="00362E6A">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Pr>
          <w:rFonts w:asciiTheme="minorHAnsi" w:hAnsiTheme="minorHAnsi" w:cstheme="minorHAnsi"/>
          <w:color w:val="242424"/>
          <w:sz w:val="20"/>
          <w:szCs w:val="20"/>
          <w:shd w:val="clear" w:color="auto" w:fill="FFFFFF"/>
        </w:rPr>
        <w:t xml:space="preserve">7. </w:t>
      </w:r>
      <w:r w:rsidRPr="000864BB">
        <w:rPr>
          <w:rFonts w:asciiTheme="minorHAnsi" w:hAnsiTheme="minorHAnsi" w:cstheme="minorHAnsi"/>
          <w:color w:val="242424"/>
          <w:sz w:val="20"/>
          <w:szCs w:val="20"/>
          <w:bdr w:val="none" w:sz="0" w:space="0" w:color="auto" w:frame="1"/>
          <w:shd w:val="clear" w:color="auto" w:fill="FFFFFF"/>
        </w:rPr>
        <w:t xml:space="preserve">WA/40/23/DOC. </w:t>
      </w:r>
      <w:r w:rsidRPr="000864BB">
        <w:rPr>
          <w:rFonts w:asciiTheme="minorHAnsi" w:hAnsiTheme="minorHAnsi" w:cstheme="minorHAnsi"/>
          <w:color w:val="242424"/>
          <w:sz w:val="20"/>
          <w:szCs w:val="20"/>
          <w:bdr w:val="none" w:sz="0" w:space="0" w:color="auto" w:frame="1"/>
        </w:rPr>
        <w:t xml:space="preserve">Choller House Farm, Barnham Lane, Walberton. </w:t>
      </w:r>
      <w:r w:rsidRPr="000864BB">
        <w:rPr>
          <w:rFonts w:asciiTheme="minorHAnsi" w:hAnsiTheme="minorHAnsi" w:cstheme="minorHAnsi"/>
          <w:color w:val="242424"/>
          <w:sz w:val="20"/>
          <w:szCs w:val="20"/>
          <w:shd w:val="clear" w:color="auto" w:fill="FFFFFF"/>
        </w:rPr>
        <w:t>Approval of details reserved by condition imposed under WA/124/22/L relating to conditions 5 - window and door details, 7 - paint removal details, 8 - en suite ceiling details, 9 - floor cleaning details, 10 - snug door and ladder details, 11 - handrail details and 12 - structural alteration details. Comments by 8 June 2023.</w:t>
      </w:r>
      <w:r w:rsidRPr="000864BB">
        <w:rPr>
          <w:rFonts w:asciiTheme="minorHAnsi" w:hAnsiTheme="minorHAnsi" w:cstheme="minorHAnsi"/>
          <w:color w:val="242424"/>
          <w:sz w:val="20"/>
          <w:szCs w:val="20"/>
          <w:bdr w:val="none" w:sz="0" w:space="0" w:color="auto" w:frame="1"/>
        </w:rPr>
        <w:t> </w:t>
      </w:r>
      <w:r>
        <w:rPr>
          <w:rFonts w:asciiTheme="minorHAnsi" w:hAnsiTheme="minorHAnsi" w:cstheme="minorHAnsi"/>
          <w:color w:val="242424"/>
          <w:sz w:val="20"/>
          <w:szCs w:val="20"/>
          <w:bdr w:val="none" w:sz="0" w:space="0" w:color="auto" w:frame="1"/>
        </w:rPr>
        <w:t>No objection.</w:t>
      </w:r>
    </w:p>
    <w:p w14:paraId="19BB09E4" w14:textId="77777777" w:rsidR="001767B7" w:rsidRDefault="001767B7" w:rsidP="001767B7">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3777245B" w14:textId="77777777" w:rsidR="001767B7" w:rsidRPr="00986A6C" w:rsidRDefault="001767B7" w:rsidP="001767B7">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sidRPr="007F73EF">
        <w:rPr>
          <w:rFonts w:asciiTheme="minorHAnsi" w:hAnsiTheme="minorHAnsi" w:cstheme="minorHAnsi"/>
          <w:color w:val="201F1E"/>
          <w:sz w:val="20"/>
          <w:szCs w:val="20"/>
          <w:u w:val="single"/>
          <w:shd w:val="clear" w:color="auto" w:fill="FFFFFF"/>
        </w:rPr>
        <w:t>2. In</w:t>
      </w:r>
      <w:r>
        <w:rPr>
          <w:rFonts w:asciiTheme="minorHAnsi" w:hAnsiTheme="minorHAnsi" w:cstheme="minorHAnsi"/>
          <w:color w:val="201F1E"/>
          <w:sz w:val="20"/>
          <w:szCs w:val="20"/>
          <w:u w:val="single"/>
          <w:shd w:val="clear" w:color="auto" w:fill="FFFFFF"/>
        </w:rPr>
        <w:t xml:space="preserve"> meeting</w:t>
      </w:r>
    </w:p>
    <w:p w14:paraId="70BA7732" w14:textId="77777777" w:rsidR="001767B7" w:rsidRDefault="001767B7" w:rsidP="001767B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08550F">
        <w:rPr>
          <w:rFonts w:asciiTheme="minorHAnsi" w:hAnsiTheme="minorHAnsi" w:cstheme="minorHAnsi"/>
          <w:color w:val="242424"/>
          <w:sz w:val="20"/>
          <w:szCs w:val="20"/>
          <w:bdr w:val="none" w:sz="0" w:space="0" w:color="auto" w:frame="1"/>
          <w:shd w:val="clear" w:color="auto" w:fill="FFFFFF"/>
        </w:rPr>
        <w:t xml:space="preserve">1. WA/38/23/HH. </w:t>
      </w:r>
      <w:r w:rsidRPr="0008550F">
        <w:rPr>
          <w:rFonts w:asciiTheme="minorHAnsi" w:hAnsiTheme="minorHAnsi" w:cstheme="minorHAnsi"/>
          <w:color w:val="242424"/>
          <w:sz w:val="20"/>
          <w:szCs w:val="20"/>
          <w:bdr w:val="none" w:sz="0" w:space="0" w:color="auto" w:frame="1"/>
        </w:rPr>
        <w:t xml:space="preserve">Choller House Farm, Barnham Lane, Walberton. </w:t>
      </w:r>
      <w:r w:rsidRPr="0008550F">
        <w:rPr>
          <w:rFonts w:asciiTheme="minorHAnsi" w:hAnsiTheme="minorHAnsi" w:cstheme="minorHAnsi"/>
          <w:color w:val="242424"/>
          <w:sz w:val="20"/>
          <w:szCs w:val="20"/>
          <w:shd w:val="clear" w:color="auto" w:fill="FFFFFF"/>
        </w:rPr>
        <w:t>Dismantling and rebuilding of flint and brick boundary wall. Enlarge window to create doorway with crittal style doors, insertion of rooflight and construction of single-storey rear extension incorporating historic window following the removal of existing porch (alternative to approved scheme under applications WA/123/22/HH and WA/124/22/L). (This application may affect the setting of a listed building.) Comments by 29 June 2023.</w:t>
      </w:r>
    </w:p>
    <w:p w14:paraId="3C7BA596" w14:textId="77777777" w:rsidR="001767B7" w:rsidRDefault="001767B7" w:rsidP="001767B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A11A19">
        <w:rPr>
          <w:rFonts w:asciiTheme="minorHAnsi" w:hAnsiTheme="minorHAnsi" w:cstheme="minorHAnsi"/>
          <w:color w:val="242424"/>
          <w:sz w:val="20"/>
          <w:szCs w:val="20"/>
          <w:shd w:val="clear" w:color="auto" w:fill="FFFFFF"/>
        </w:rPr>
        <w:t xml:space="preserve">2. </w:t>
      </w:r>
      <w:r w:rsidRPr="00A11A19">
        <w:rPr>
          <w:rFonts w:asciiTheme="minorHAnsi" w:hAnsiTheme="minorHAnsi" w:cstheme="minorHAnsi"/>
          <w:color w:val="242424"/>
          <w:sz w:val="20"/>
          <w:szCs w:val="20"/>
          <w:bdr w:val="none" w:sz="0" w:space="0" w:color="auto" w:frame="1"/>
        </w:rPr>
        <w:t xml:space="preserve">WA/39/23/L. Choller House Farm, Barnham Lane, Walberton. </w:t>
      </w:r>
      <w:r w:rsidRPr="00A11A19">
        <w:rPr>
          <w:rFonts w:asciiTheme="minorHAnsi" w:hAnsiTheme="minorHAnsi" w:cstheme="minorHAnsi"/>
          <w:color w:val="242424"/>
          <w:sz w:val="20"/>
          <w:szCs w:val="20"/>
          <w:shd w:val="clear" w:color="auto" w:fill="FFFFFF"/>
        </w:rPr>
        <w:t>Listed building consent for dismantling and rebuilding of flint and brick boundary wall. Enlarge window to create doorway with crittal style doors, insertion of rooflight and construction of single-storey rear extension incorporating historic window following the removal of existing porch (alternative to approved scheme under applications WA/123/22/HH and WA/124/22/L). Comments by 29 June 2023.</w:t>
      </w:r>
    </w:p>
    <w:p w14:paraId="31F33CF6" w14:textId="26A38933" w:rsidR="001767B7" w:rsidRPr="00362E6A" w:rsidRDefault="001767B7" w:rsidP="00362E6A">
      <w:pPr>
        <w:ind w:left="720"/>
        <w:jc w:val="both"/>
        <w:rPr>
          <w:rFonts w:asciiTheme="minorHAnsi" w:hAnsiTheme="minorHAnsi" w:cstheme="minorHAnsi"/>
          <w:color w:val="000000"/>
          <w:sz w:val="20"/>
          <w:szCs w:val="20"/>
          <w:lang w:eastAsia="en-GB"/>
        </w:rPr>
      </w:pPr>
      <w:r w:rsidRPr="00703BEE">
        <w:rPr>
          <w:rFonts w:asciiTheme="minorHAnsi" w:hAnsiTheme="minorHAnsi" w:cstheme="minorHAnsi"/>
          <w:color w:val="242424"/>
          <w:sz w:val="20"/>
          <w:szCs w:val="20"/>
          <w:shd w:val="clear" w:color="auto" w:fill="FFFFFF"/>
        </w:rPr>
        <w:t xml:space="preserve">3. </w:t>
      </w:r>
      <w:r w:rsidRPr="00703BEE">
        <w:rPr>
          <w:rFonts w:asciiTheme="minorHAnsi" w:hAnsiTheme="minorHAnsi" w:cstheme="minorHAnsi"/>
          <w:color w:val="000000"/>
          <w:sz w:val="20"/>
          <w:szCs w:val="20"/>
        </w:rPr>
        <w:t xml:space="preserve">WA/41/23/DOC. Land west of Tye Lane, Walberton. </w:t>
      </w:r>
      <w:r w:rsidRPr="00703BEE">
        <w:rPr>
          <w:rFonts w:asciiTheme="minorHAnsi" w:hAnsiTheme="minorHAnsi" w:cstheme="minorHAnsi"/>
          <w:color w:val="000000"/>
          <w:sz w:val="20"/>
          <w:szCs w:val="20"/>
          <w:lang w:eastAsia="en-GB"/>
        </w:rPr>
        <w:t>Approval of details reserved by condition imposed under APP/C3810/W/21/3278130 (WA/68/20/OUT) relating to condition 10 - watercourses.</w:t>
      </w:r>
      <w:r>
        <w:rPr>
          <w:rFonts w:asciiTheme="minorHAnsi" w:hAnsiTheme="minorHAnsi" w:cstheme="minorHAnsi"/>
          <w:color w:val="000000"/>
          <w:sz w:val="20"/>
          <w:szCs w:val="20"/>
          <w:lang w:eastAsia="en-GB"/>
        </w:rPr>
        <w:t xml:space="preserve"> Decision by 20 July 2023.</w:t>
      </w:r>
    </w:p>
    <w:p w14:paraId="5B767F4F" w14:textId="77777777" w:rsidR="001767B7" w:rsidRPr="00EA49B3" w:rsidRDefault="001767B7" w:rsidP="001767B7">
      <w:pPr>
        <w:shd w:val="clear" w:color="auto" w:fill="FFFFFF"/>
        <w:spacing w:line="253" w:lineRule="atLeast"/>
        <w:ind w:left="720"/>
        <w:jc w:val="both"/>
        <w:rPr>
          <w:rFonts w:asciiTheme="minorHAnsi" w:hAnsiTheme="minorHAnsi" w:cstheme="minorHAnsi"/>
          <w:color w:val="201F1E"/>
          <w:sz w:val="20"/>
          <w:szCs w:val="20"/>
          <w:lang w:eastAsia="en-GB"/>
        </w:rPr>
      </w:pPr>
    </w:p>
    <w:p w14:paraId="6BFEE0A6" w14:textId="5AA81AAF" w:rsidR="001767B7" w:rsidRDefault="00584EFA" w:rsidP="001767B7">
      <w:pPr>
        <w:jc w:val="both"/>
        <w:rPr>
          <w:rFonts w:asciiTheme="minorHAnsi" w:hAnsiTheme="minorHAnsi" w:cstheme="minorBidi"/>
          <w:b/>
          <w:bCs/>
          <w:color w:val="000000"/>
          <w:sz w:val="20"/>
          <w:szCs w:val="20"/>
          <w:shd w:val="clear" w:color="auto" w:fill="FFFFFF"/>
        </w:rPr>
      </w:pPr>
      <w:r>
        <w:rPr>
          <w:rFonts w:asciiTheme="minorHAnsi" w:hAnsiTheme="minorHAnsi" w:cstheme="minorHAnsi"/>
          <w:b/>
          <w:bCs/>
          <w:color w:val="000000"/>
          <w:sz w:val="20"/>
          <w:szCs w:val="20"/>
          <w:lang w:eastAsia="en-GB"/>
        </w:rPr>
        <w:t>9</w:t>
      </w:r>
      <w:r w:rsidR="001767B7">
        <w:rPr>
          <w:rFonts w:asciiTheme="minorHAnsi" w:hAnsiTheme="minorHAnsi" w:cstheme="minorHAnsi"/>
          <w:b/>
          <w:bCs/>
          <w:color w:val="000000"/>
          <w:sz w:val="20"/>
          <w:szCs w:val="20"/>
          <w:lang w:eastAsia="en-GB"/>
        </w:rPr>
        <w:t>.</w:t>
      </w:r>
      <w:r w:rsidR="001767B7">
        <w:rPr>
          <w:rFonts w:asciiTheme="minorHAnsi" w:hAnsiTheme="minorHAnsi" w:cstheme="minorHAnsi"/>
          <w:color w:val="000000"/>
          <w:sz w:val="20"/>
          <w:szCs w:val="20"/>
          <w:lang w:eastAsia="en-GB"/>
        </w:rPr>
        <w:t xml:space="preserve">  </w:t>
      </w:r>
      <w:r w:rsidR="001767B7">
        <w:rPr>
          <w:rFonts w:asciiTheme="minorHAnsi" w:hAnsiTheme="minorHAnsi" w:cstheme="minorHAnsi"/>
          <w:color w:val="000000"/>
          <w:sz w:val="20"/>
          <w:szCs w:val="20"/>
          <w:lang w:eastAsia="en-GB"/>
        </w:rPr>
        <w:tab/>
      </w:r>
      <w:r w:rsidR="001767B7" w:rsidRPr="007008DB">
        <w:rPr>
          <w:rFonts w:asciiTheme="minorHAnsi" w:hAnsiTheme="minorHAnsi" w:cstheme="minorBidi"/>
          <w:b/>
          <w:bCs/>
          <w:color w:val="000000"/>
          <w:sz w:val="20"/>
          <w:szCs w:val="20"/>
          <w:shd w:val="clear" w:color="auto" w:fill="FFFFFF"/>
        </w:rPr>
        <w:t>Planning decisions</w:t>
      </w:r>
    </w:p>
    <w:p w14:paraId="26081EA7" w14:textId="77777777" w:rsidR="005F7678" w:rsidRDefault="001767B7" w:rsidP="005F7678">
      <w:pPr>
        <w:ind w:left="720"/>
        <w:jc w:val="both"/>
        <w:rPr>
          <w:rFonts w:asciiTheme="minorHAnsi" w:hAnsiTheme="minorHAnsi" w:cstheme="minorHAnsi"/>
          <w:color w:val="000000"/>
          <w:sz w:val="20"/>
          <w:szCs w:val="20"/>
        </w:rPr>
      </w:pPr>
      <w:r>
        <w:rPr>
          <w:rFonts w:asciiTheme="minorHAnsi" w:hAnsiTheme="minorHAnsi" w:cstheme="minorHAnsi"/>
          <w:color w:val="242424"/>
          <w:sz w:val="20"/>
          <w:szCs w:val="20"/>
          <w:bdr w:val="none" w:sz="0" w:space="0" w:color="auto" w:frame="1"/>
          <w:shd w:val="clear" w:color="auto" w:fill="FFFFFF"/>
        </w:rPr>
        <w:t xml:space="preserve">1. </w:t>
      </w:r>
      <w:r w:rsidRPr="00712878">
        <w:rPr>
          <w:rFonts w:asciiTheme="minorHAnsi" w:hAnsiTheme="minorHAnsi" w:cstheme="minorHAnsi"/>
          <w:color w:val="242424"/>
          <w:sz w:val="20"/>
          <w:szCs w:val="20"/>
          <w:bdr w:val="none" w:sz="0" w:space="0" w:color="auto" w:frame="1"/>
          <w:shd w:val="clear" w:color="auto" w:fill="FFFFFF"/>
        </w:rPr>
        <w:t>WA/120/22/PL.</w:t>
      </w:r>
      <w:r w:rsidRPr="00712878">
        <w:rPr>
          <w:rFonts w:asciiTheme="minorHAnsi" w:hAnsiTheme="minorHAnsi" w:cstheme="minorHAnsi"/>
          <w:b/>
          <w:bCs/>
          <w:color w:val="242424"/>
          <w:sz w:val="20"/>
          <w:szCs w:val="20"/>
          <w:bdr w:val="none" w:sz="0" w:space="0" w:color="auto" w:frame="1"/>
          <w:shd w:val="clear" w:color="auto" w:fill="FFFFFF"/>
        </w:rPr>
        <w:t xml:space="preserve"> </w:t>
      </w:r>
      <w:r w:rsidRPr="00712878">
        <w:rPr>
          <w:rFonts w:asciiTheme="minorHAnsi" w:hAnsiTheme="minorHAnsi" w:cstheme="minorHAnsi"/>
          <w:color w:val="242424"/>
          <w:sz w:val="20"/>
          <w:szCs w:val="20"/>
          <w:shd w:val="clear" w:color="auto" w:fill="FFFFFF"/>
        </w:rPr>
        <w:t>Land East of Fontwell Avenue. Walberton. Variation of condition imposed under WA/22/15/OUT relating to the rewording of condition 24 from 'No part of the development hereby permitted shall be occupied until the completion of the improvements to the A27/A29 Fontwell Roundabout shown on Drawing Number 1186-05 Rev A - Proposed Roundabout Improvements.' to 'Prior to the occupation of 251 dwellings or no later than two years following the occupation of the first dwelling (whichever is the sooner) the improvements to the A27/A29 Fontwell Roundabout shown on drawing number 1186-05 Rev A-Proposed Roundabout improvements shall be completed'. Withdrawn at request of applicant.</w:t>
      </w:r>
    </w:p>
    <w:p w14:paraId="2B2DE92B" w14:textId="38F4E529" w:rsidR="001767B7" w:rsidRDefault="001767B7" w:rsidP="005F7678">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2. </w:t>
      </w:r>
      <w:r w:rsidRPr="004F7756">
        <w:rPr>
          <w:rFonts w:asciiTheme="minorHAnsi" w:hAnsiTheme="minorHAnsi" w:cstheme="minorHAnsi"/>
          <w:color w:val="000000"/>
          <w:sz w:val="20"/>
          <w:szCs w:val="20"/>
        </w:rPr>
        <w:t xml:space="preserve">WA/14/23/PL. Lanes End, West Walberton Lane, Walberton. Demolition of existing dwelling and outbuildings and construction of 6 No dwellings, </w:t>
      </w:r>
      <w:proofErr w:type="gramStart"/>
      <w:r w:rsidRPr="004F7756">
        <w:rPr>
          <w:rFonts w:asciiTheme="minorHAnsi" w:hAnsiTheme="minorHAnsi" w:cstheme="minorHAnsi"/>
          <w:color w:val="000000"/>
          <w:sz w:val="20"/>
          <w:szCs w:val="20"/>
        </w:rPr>
        <w:t>access</w:t>
      </w:r>
      <w:proofErr w:type="gramEnd"/>
      <w:r w:rsidRPr="004F7756">
        <w:rPr>
          <w:rFonts w:asciiTheme="minorHAnsi" w:hAnsiTheme="minorHAnsi" w:cstheme="minorHAnsi"/>
          <w:color w:val="000000"/>
          <w:sz w:val="20"/>
          <w:szCs w:val="20"/>
        </w:rPr>
        <w:t xml:space="preserve"> and associated works. Refused.</w:t>
      </w:r>
    </w:p>
    <w:p w14:paraId="1B56E0A7" w14:textId="77777777" w:rsidR="001767B7" w:rsidRDefault="001767B7" w:rsidP="001767B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 </w:t>
      </w:r>
      <w:r w:rsidRPr="00F96ACE">
        <w:rPr>
          <w:rFonts w:asciiTheme="minorHAnsi" w:hAnsiTheme="minorHAnsi" w:cstheme="minorHAnsi"/>
          <w:color w:val="000000"/>
          <w:sz w:val="20"/>
          <w:szCs w:val="20"/>
        </w:rPr>
        <w:t>WA/15/23/PD. Flintcroft, The Street, Walberton. Prior approval under Schedule 2 Part 3 Class MA for the change of use of former doctor’s surgery to 2 No. residential dwellings. No objection + conditions.</w:t>
      </w:r>
    </w:p>
    <w:p w14:paraId="6EF52BD3" w14:textId="77777777" w:rsidR="001767B7" w:rsidRDefault="001767B7" w:rsidP="001767B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4. </w:t>
      </w:r>
      <w:r w:rsidRPr="000C0093">
        <w:rPr>
          <w:rFonts w:asciiTheme="minorHAnsi" w:hAnsiTheme="minorHAnsi" w:cstheme="minorHAnsi"/>
          <w:color w:val="000000"/>
          <w:sz w:val="20"/>
          <w:szCs w:val="20"/>
        </w:rPr>
        <w:t>WA/16/23/HH. Green Hedges, Avisford Park Road, Walberton. Single storey side extension following the demolition of existing detached side garage. Approved conditionally.</w:t>
      </w:r>
    </w:p>
    <w:p w14:paraId="4E9F3097" w14:textId="77777777" w:rsidR="001767B7" w:rsidRPr="0095626B" w:rsidRDefault="001767B7" w:rsidP="001767B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5. </w:t>
      </w:r>
      <w:r w:rsidRPr="0095626B">
        <w:rPr>
          <w:rFonts w:asciiTheme="minorHAnsi" w:hAnsiTheme="minorHAnsi" w:cstheme="minorHAnsi"/>
          <w:color w:val="000000"/>
          <w:sz w:val="20"/>
          <w:szCs w:val="20"/>
        </w:rPr>
        <w:t xml:space="preserve">WA/22/23/T. </w:t>
      </w:r>
      <w:r w:rsidRPr="0095626B">
        <w:rPr>
          <w:rFonts w:asciiTheme="minorHAnsi" w:hAnsiTheme="minorHAnsi" w:cstheme="minorHAnsi"/>
          <w:color w:val="000000"/>
          <w:sz w:val="20"/>
          <w:szCs w:val="20"/>
          <w:lang w:eastAsia="en-GB"/>
        </w:rPr>
        <w:t xml:space="preserve">Rose House, 5 Holly Tree Grove, Walberton. </w:t>
      </w:r>
      <w:r w:rsidRPr="0095626B">
        <w:rPr>
          <w:rFonts w:asciiTheme="minorHAnsi" w:hAnsiTheme="minorHAnsi" w:cstheme="minorHAnsi"/>
          <w:color w:val="000000"/>
          <w:sz w:val="20"/>
          <w:szCs w:val="20"/>
        </w:rPr>
        <w:t>1 No. Yew Tree (T1) - reduce overhanging branches by 1.5 meters. Current lateral branch length 6m, finished branch length 4m. Approved conditionally.</w:t>
      </w:r>
    </w:p>
    <w:p w14:paraId="504255EB" w14:textId="77777777" w:rsidR="001767B7" w:rsidRPr="007711AB" w:rsidRDefault="001767B7" w:rsidP="001767B7">
      <w:pPr>
        <w:ind w:left="720"/>
        <w:jc w:val="both"/>
        <w:rPr>
          <w:rFonts w:asciiTheme="minorHAnsi" w:hAnsiTheme="minorHAnsi" w:cstheme="minorHAnsi"/>
          <w:b/>
          <w:bCs/>
          <w:color w:val="201F1E"/>
          <w:sz w:val="20"/>
          <w:szCs w:val="20"/>
          <w:shd w:val="clear" w:color="auto" w:fill="FFFFFF"/>
        </w:rPr>
      </w:pPr>
    </w:p>
    <w:p w14:paraId="1BE6E8C6" w14:textId="50EB8944" w:rsidR="001767B7" w:rsidRDefault="00584EFA" w:rsidP="001767B7">
      <w:pPr>
        <w:jc w:val="both"/>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10</w:t>
      </w:r>
      <w:r w:rsidR="001767B7" w:rsidRPr="00387EA6">
        <w:rPr>
          <w:rFonts w:asciiTheme="minorHAnsi" w:hAnsiTheme="minorHAnsi" w:cstheme="minorHAnsi"/>
          <w:b/>
          <w:bCs/>
          <w:color w:val="201F1E"/>
          <w:sz w:val="20"/>
          <w:szCs w:val="20"/>
          <w:shd w:val="clear" w:color="auto" w:fill="FFFFFF"/>
        </w:rPr>
        <w:t xml:space="preserve">.  </w:t>
      </w:r>
      <w:r w:rsidR="001767B7">
        <w:rPr>
          <w:rFonts w:asciiTheme="minorHAnsi" w:hAnsiTheme="minorHAnsi" w:cstheme="minorHAnsi"/>
          <w:b/>
          <w:bCs/>
          <w:color w:val="201F1E"/>
          <w:sz w:val="20"/>
          <w:szCs w:val="20"/>
          <w:shd w:val="clear" w:color="auto" w:fill="FFFFFF"/>
        </w:rPr>
        <w:tab/>
      </w:r>
      <w:r w:rsidR="001767B7" w:rsidRPr="00387EA6">
        <w:rPr>
          <w:rFonts w:asciiTheme="minorHAnsi" w:hAnsiTheme="minorHAnsi" w:cstheme="minorHAnsi"/>
          <w:b/>
          <w:bCs/>
          <w:color w:val="201F1E"/>
          <w:sz w:val="20"/>
          <w:szCs w:val="20"/>
          <w:shd w:val="clear" w:color="auto" w:fill="FFFFFF"/>
        </w:rPr>
        <w:t>Appeals</w:t>
      </w:r>
    </w:p>
    <w:p w14:paraId="047CA397" w14:textId="77777777" w:rsidR="001767B7" w:rsidRDefault="001767B7" w:rsidP="001767B7">
      <w:pPr>
        <w:jc w:val="both"/>
        <w:rPr>
          <w:rFonts w:asciiTheme="minorHAnsi" w:hAnsiTheme="minorHAnsi" w:cstheme="minorHAnsi"/>
          <w:b/>
          <w:bCs/>
          <w:color w:val="000000"/>
          <w:sz w:val="20"/>
          <w:szCs w:val="20"/>
          <w:lang w:eastAsia="en-GB"/>
        </w:rPr>
      </w:pPr>
    </w:p>
    <w:p w14:paraId="3C9C790D" w14:textId="6BC16F3B" w:rsidR="001767B7" w:rsidRDefault="00584EFA" w:rsidP="001767B7">
      <w:pPr>
        <w:jc w:val="both"/>
        <w:rPr>
          <w:rFonts w:asciiTheme="minorHAnsi" w:hAnsiTheme="minorHAnsi" w:cstheme="minorHAnsi"/>
          <w:color w:val="000000"/>
          <w:sz w:val="20"/>
          <w:szCs w:val="20"/>
          <w:lang w:eastAsia="en-GB"/>
        </w:rPr>
      </w:pPr>
      <w:r>
        <w:rPr>
          <w:rFonts w:asciiTheme="minorHAnsi" w:hAnsiTheme="minorHAnsi" w:cstheme="minorHAnsi"/>
          <w:b/>
          <w:bCs/>
          <w:color w:val="000000"/>
          <w:sz w:val="20"/>
          <w:szCs w:val="20"/>
          <w:lang w:eastAsia="en-GB"/>
        </w:rPr>
        <w:t>11</w:t>
      </w:r>
      <w:r w:rsidR="001767B7" w:rsidRPr="00780272">
        <w:rPr>
          <w:rFonts w:asciiTheme="minorHAnsi" w:hAnsiTheme="minorHAnsi" w:cstheme="minorHAnsi"/>
          <w:b/>
          <w:bCs/>
          <w:color w:val="000000"/>
          <w:sz w:val="20"/>
          <w:szCs w:val="20"/>
          <w:lang w:eastAsia="en-GB"/>
        </w:rPr>
        <w:t>.</w:t>
      </w:r>
      <w:r w:rsidR="001767B7" w:rsidRPr="00780272">
        <w:rPr>
          <w:rFonts w:asciiTheme="minorHAnsi" w:hAnsiTheme="minorHAnsi" w:cstheme="minorHAnsi"/>
          <w:b/>
          <w:bCs/>
          <w:color w:val="000000"/>
          <w:sz w:val="20"/>
          <w:szCs w:val="20"/>
          <w:lang w:eastAsia="en-GB"/>
        </w:rPr>
        <w:tab/>
      </w:r>
      <w:r w:rsidR="001767B7">
        <w:rPr>
          <w:rFonts w:asciiTheme="minorHAnsi" w:hAnsiTheme="minorHAnsi" w:cstheme="minorHAnsi"/>
          <w:b/>
          <w:bCs/>
          <w:color w:val="000000"/>
          <w:sz w:val="20"/>
          <w:szCs w:val="20"/>
          <w:lang w:eastAsia="en-GB"/>
        </w:rPr>
        <w:t xml:space="preserve">Compliance  / </w:t>
      </w:r>
      <w:r w:rsidR="001767B7" w:rsidRPr="00780272">
        <w:rPr>
          <w:rFonts w:asciiTheme="minorHAnsi" w:hAnsiTheme="minorHAnsi" w:cstheme="minorHAnsi"/>
          <w:b/>
          <w:bCs/>
          <w:color w:val="000000"/>
          <w:sz w:val="20"/>
          <w:szCs w:val="20"/>
          <w:lang w:eastAsia="en-GB"/>
        </w:rPr>
        <w:t>Enforcement</w:t>
      </w:r>
    </w:p>
    <w:p w14:paraId="59DCAD1B" w14:textId="77777777" w:rsidR="001767B7" w:rsidRPr="006E6152" w:rsidRDefault="001767B7" w:rsidP="001767B7">
      <w:pPr>
        <w:shd w:val="clear" w:color="auto" w:fill="FFFFFF"/>
        <w:textAlignment w:val="baseline"/>
        <w:rPr>
          <w:rFonts w:ascii="Calibri" w:hAnsi="Calibri" w:cs="Calibri"/>
          <w:color w:val="000000"/>
          <w:lang w:eastAsia="en-GB"/>
        </w:rPr>
      </w:pPr>
      <w:r>
        <w:rPr>
          <w:rFonts w:asciiTheme="minorHAnsi" w:hAnsiTheme="minorHAnsi" w:cstheme="minorHAnsi"/>
          <w:color w:val="000000"/>
          <w:sz w:val="20"/>
          <w:szCs w:val="20"/>
          <w:lang w:eastAsia="en-GB"/>
        </w:rPr>
        <w:tab/>
      </w:r>
    </w:p>
    <w:p w14:paraId="01E9C64B" w14:textId="66B8503D" w:rsidR="001767B7" w:rsidRPr="004500F9" w:rsidRDefault="001767B7" w:rsidP="001767B7">
      <w:pPr>
        <w:shd w:val="clear" w:color="auto" w:fill="FFFFFF"/>
        <w:textAlignment w:val="baseline"/>
        <w:rPr>
          <w:rFonts w:asciiTheme="minorHAnsi" w:hAnsiTheme="minorHAnsi" w:cstheme="minorHAnsi"/>
          <w:b/>
          <w:bCs/>
          <w:color w:val="323130"/>
          <w:sz w:val="20"/>
          <w:szCs w:val="20"/>
          <w:bdr w:val="none" w:sz="0" w:space="0" w:color="auto" w:frame="1"/>
          <w:lang w:eastAsia="en-GB"/>
        </w:rPr>
      </w:pPr>
      <w:r>
        <w:rPr>
          <w:rFonts w:asciiTheme="minorHAnsi" w:hAnsiTheme="minorHAnsi" w:cstheme="minorHAnsi"/>
          <w:b/>
          <w:bCs/>
          <w:sz w:val="20"/>
          <w:szCs w:val="20"/>
          <w:lang w:eastAsia="en-GB"/>
        </w:rPr>
        <w:t>1</w:t>
      </w:r>
      <w:r w:rsidR="00584EFA">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w:t>
      </w:r>
      <w:r>
        <w:rPr>
          <w:rFonts w:asciiTheme="minorHAnsi" w:hAnsiTheme="minorHAnsi" w:cstheme="minorHAnsi"/>
          <w:b/>
          <w:bCs/>
          <w:sz w:val="20"/>
          <w:szCs w:val="20"/>
          <w:lang w:eastAsia="en-GB"/>
        </w:rPr>
        <w:tab/>
      </w:r>
      <w:r w:rsidRPr="00057948">
        <w:rPr>
          <w:rFonts w:asciiTheme="minorHAnsi" w:hAnsiTheme="minorHAnsi" w:cstheme="minorHAnsi"/>
          <w:b/>
          <w:bCs/>
          <w:color w:val="323130"/>
          <w:sz w:val="20"/>
          <w:szCs w:val="20"/>
          <w:bdr w:val="none" w:sz="0" w:space="0" w:color="auto" w:frame="1"/>
          <w:lang w:eastAsia="en-GB"/>
        </w:rPr>
        <w:t xml:space="preserve">Arun District </w:t>
      </w:r>
      <w:r>
        <w:rPr>
          <w:rFonts w:asciiTheme="minorHAnsi" w:hAnsiTheme="minorHAnsi" w:cstheme="minorHAnsi"/>
          <w:b/>
          <w:bCs/>
          <w:color w:val="323130"/>
          <w:sz w:val="20"/>
          <w:szCs w:val="20"/>
          <w:bdr w:val="none" w:sz="0" w:space="0" w:color="auto" w:frame="1"/>
          <w:lang w:eastAsia="en-GB"/>
        </w:rPr>
        <w:t>Council</w:t>
      </w:r>
    </w:p>
    <w:p w14:paraId="0068EACA" w14:textId="14314F1C" w:rsidR="001767B7" w:rsidRPr="00A45032" w:rsidRDefault="00A45032" w:rsidP="00A45032">
      <w:pPr>
        <w:ind w:left="720"/>
        <w:jc w:val="both"/>
        <w:textAlignment w:val="baseline"/>
        <w:rPr>
          <w:rFonts w:asciiTheme="minorHAnsi" w:hAnsiTheme="minorHAnsi" w:cstheme="minorHAnsi"/>
          <w:color w:val="242424"/>
          <w:sz w:val="20"/>
          <w:szCs w:val="20"/>
          <w:shd w:val="clear" w:color="auto" w:fill="FFFFFF"/>
        </w:rPr>
      </w:pPr>
      <w:r w:rsidRPr="00A45032">
        <w:rPr>
          <w:rFonts w:asciiTheme="minorHAnsi" w:hAnsiTheme="minorHAnsi" w:cstheme="minorHAnsi"/>
          <w:color w:val="212121"/>
          <w:sz w:val="20"/>
          <w:szCs w:val="20"/>
          <w:shd w:val="clear" w:color="auto" w:fill="FFFFFF"/>
        </w:rPr>
        <w:t>To note ADC’s u</w:t>
      </w:r>
      <w:r w:rsidRPr="00A45032">
        <w:rPr>
          <w:rFonts w:asciiTheme="minorHAnsi" w:hAnsiTheme="minorHAnsi" w:cstheme="minorHAnsi"/>
          <w:color w:val="242424"/>
          <w:sz w:val="20"/>
          <w:szCs w:val="20"/>
          <w:shd w:val="clear" w:color="auto" w:fill="FFFFFF"/>
        </w:rPr>
        <w:t>pdated ‘Call for Sites’ to assess the amount of potential land availability for the District to meet future needs. Responses required by 26 July 2023.</w:t>
      </w:r>
    </w:p>
    <w:p w14:paraId="0B33EAD7" w14:textId="77777777" w:rsidR="00A45032" w:rsidRDefault="00A45032" w:rsidP="001767B7">
      <w:pPr>
        <w:jc w:val="both"/>
        <w:textAlignment w:val="baseline"/>
        <w:rPr>
          <w:rFonts w:asciiTheme="minorHAnsi" w:hAnsiTheme="minorHAnsi" w:cstheme="minorBidi"/>
          <w:b/>
          <w:bCs/>
          <w:color w:val="212121"/>
          <w:sz w:val="20"/>
          <w:szCs w:val="20"/>
          <w:shd w:val="clear" w:color="auto" w:fill="FFFFFF"/>
        </w:rPr>
      </w:pPr>
    </w:p>
    <w:p w14:paraId="5403FC0F" w14:textId="22C0C26E" w:rsidR="001767B7" w:rsidRDefault="001767B7" w:rsidP="001767B7">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1</w:t>
      </w:r>
      <w:r w:rsidR="00584EFA">
        <w:rPr>
          <w:rFonts w:asciiTheme="minorHAnsi" w:hAnsiTheme="minorHAnsi" w:cstheme="minorBidi"/>
          <w:b/>
          <w:bCs/>
          <w:color w:val="212121"/>
          <w:sz w:val="20"/>
          <w:szCs w:val="20"/>
          <w:shd w:val="clear" w:color="auto" w:fill="FFFFFF"/>
        </w:rPr>
        <w:t>3</w:t>
      </w:r>
      <w:r>
        <w:rPr>
          <w:rFonts w:asciiTheme="minorHAnsi" w:hAnsiTheme="minorHAnsi" w:cstheme="minorBidi"/>
          <w:b/>
          <w:bCs/>
          <w:color w:val="212121"/>
          <w:sz w:val="20"/>
          <w:szCs w:val="20"/>
          <w:shd w:val="clear" w:color="auto" w:fill="FFFFFF"/>
        </w:rPr>
        <w:t>.</w:t>
      </w:r>
      <w:r>
        <w:rPr>
          <w:rFonts w:asciiTheme="minorHAnsi" w:hAnsiTheme="minorHAnsi" w:cstheme="minorBidi"/>
          <w:b/>
          <w:bCs/>
          <w:color w:val="212121"/>
          <w:sz w:val="20"/>
          <w:szCs w:val="20"/>
          <w:shd w:val="clear" w:color="auto" w:fill="FFFFFF"/>
        </w:rPr>
        <w:tab/>
      </w:r>
      <w:r w:rsidRPr="5AFB3BD1">
        <w:rPr>
          <w:rFonts w:asciiTheme="minorHAnsi" w:hAnsiTheme="minorHAnsi" w:cstheme="minorBidi"/>
          <w:b/>
          <w:bCs/>
          <w:color w:val="212121"/>
          <w:sz w:val="20"/>
          <w:szCs w:val="20"/>
          <w:shd w:val="clear" w:color="auto" w:fill="FFFFFF"/>
        </w:rPr>
        <w:t>Neighbouring Parish Applications and updates</w:t>
      </w:r>
    </w:p>
    <w:p w14:paraId="37E9B086" w14:textId="77777777" w:rsidR="001767B7" w:rsidRDefault="001767B7" w:rsidP="001767B7">
      <w:pPr>
        <w:jc w:val="both"/>
        <w:textAlignment w:val="baseline"/>
        <w:rPr>
          <w:rFonts w:asciiTheme="minorHAnsi" w:hAnsiTheme="minorHAnsi" w:cstheme="minorBidi"/>
          <w:b/>
          <w:bCs/>
          <w:color w:val="212121"/>
          <w:sz w:val="20"/>
          <w:szCs w:val="20"/>
          <w:shd w:val="clear" w:color="auto" w:fill="FFFFFF"/>
        </w:rPr>
      </w:pPr>
    </w:p>
    <w:p w14:paraId="1B25CF89" w14:textId="208EBC00" w:rsidR="001767B7" w:rsidRPr="00ED168F" w:rsidRDefault="001767B7" w:rsidP="001767B7">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HAnsi"/>
          <w:b/>
          <w:bCs/>
          <w:color w:val="000000"/>
          <w:sz w:val="20"/>
          <w:szCs w:val="20"/>
          <w:shd w:val="clear" w:color="auto" w:fill="FFFFFF"/>
        </w:rPr>
        <w:t>1</w:t>
      </w:r>
      <w:r w:rsidR="00584EFA">
        <w:rPr>
          <w:rFonts w:asciiTheme="minorHAnsi" w:hAnsiTheme="minorHAnsi" w:cstheme="minorHAnsi"/>
          <w:b/>
          <w:bCs/>
          <w:color w:val="000000"/>
          <w:sz w:val="20"/>
          <w:szCs w:val="20"/>
          <w:shd w:val="clear" w:color="auto" w:fill="FFFFFF"/>
        </w:rPr>
        <w:t>4</w:t>
      </w:r>
      <w:r w:rsidRPr="008D78DE">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 xml:space="preserve"> </w:t>
      </w:r>
      <w:r>
        <w:rPr>
          <w:rFonts w:asciiTheme="minorHAnsi" w:hAnsiTheme="minorHAnsi" w:cstheme="minorHAnsi"/>
          <w:b/>
          <w:bCs/>
          <w:color w:val="000000"/>
          <w:sz w:val="20"/>
          <w:szCs w:val="20"/>
          <w:shd w:val="clear" w:color="auto" w:fill="FFFFFF"/>
        </w:rPr>
        <w:tab/>
      </w:r>
      <w:r w:rsidRPr="008D78DE">
        <w:rPr>
          <w:rFonts w:asciiTheme="minorHAnsi" w:hAnsiTheme="minorHAnsi" w:cstheme="minorHAnsi"/>
          <w:b/>
          <w:bCs/>
          <w:color w:val="000000"/>
          <w:sz w:val="20"/>
          <w:szCs w:val="20"/>
          <w:shd w:val="clear" w:color="auto" w:fill="FFFFFF"/>
        </w:rPr>
        <w:t>Business Plan activity</w:t>
      </w:r>
    </w:p>
    <w:p w14:paraId="14977FDB" w14:textId="77777777" w:rsidR="001767B7" w:rsidRDefault="001767B7" w:rsidP="001767B7">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t>To consider any projects for Business Plan activity.</w:t>
      </w:r>
    </w:p>
    <w:p w14:paraId="1310BA2C" w14:textId="77777777" w:rsidR="001767B7" w:rsidRDefault="001767B7" w:rsidP="001767B7">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03C2D3A6" w14:textId="074B3010" w:rsidR="001767B7" w:rsidRPr="00ED168F" w:rsidRDefault="001767B7" w:rsidP="001767B7">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w:t>
      </w:r>
      <w:r w:rsidR="00584EFA">
        <w:rPr>
          <w:rFonts w:asciiTheme="minorHAnsi" w:hAnsiTheme="minorHAnsi" w:cstheme="minorBidi"/>
          <w:b/>
          <w:bCs/>
          <w:sz w:val="20"/>
          <w:szCs w:val="20"/>
          <w:lang w:eastAsia="en-GB"/>
        </w:rPr>
        <w:t>5</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Highways and Traffic</w:t>
      </w:r>
    </w:p>
    <w:p w14:paraId="45F6FA21" w14:textId="77777777" w:rsidR="00857195" w:rsidRDefault="001767B7" w:rsidP="001767B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sidRPr="423700A3">
        <w:rPr>
          <w:rFonts w:asciiTheme="minorHAnsi" w:hAnsiTheme="minorHAnsi" w:cstheme="minorBidi"/>
          <w:sz w:val="20"/>
          <w:szCs w:val="20"/>
          <w:lang w:eastAsia="en-GB"/>
        </w:rPr>
        <w:t xml:space="preserve">1. </w:t>
      </w:r>
      <w:r w:rsidRPr="00B20799">
        <w:rPr>
          <w:rFonts w:ascii="Calibri" w:hAnsi="Calibri" w:cs="Calibri"/>
          <w:color w:val="212121"/>
          <w:sz w:val="20"/>
          <w:szCs w:val="20"/>
        </w:rPr>
        <w:t>A27 / A29 Arundel Bypass</w:t>
      </w:r>
      <w:r w:rsidRPr="423700A3">
        <w:rPr>
          <w:rFonts w:asciiTheme="minorHAnsi" w:hAnsiTheme="minorHAnsi" w:cstheme="minorBidi"/>
          <w:sz w:val="20"/>
          <w:szCs w:val="20"/>
          <w:lang w:eastAsia="en-GB"/>
        </w:rPr>
        <w:t xml:space="preserve">   </w:t>
      </w:r>
    </w:p>
    <w:p w14:paraId="643E3A7B" w14:textId="03830E60" w:rsidR="001767B7" w:rsidRPr="00857195" w:rsidRDefault="00857195" w:rsidP="00857195">
      <w:pPr>
        <w:pStyle w:val="ListParagraph"/>
        <w:numPr>
          <w:ilvl w:val="0"/>
          <w:numId w:val="1"/>
        </w:numPr>
        <w:shd w:val="clear" w:color="auto" w:fill="FFFFFF" w:themeFill="background1"/>
        <w:jc w:val="both"/>
        <w:rPr>
          <w:rFonts w:asciiTheme="minorHAnsi" w:hAnsiTheme="minorHAnsi" w:cstheme="minorBidi"/>
          <w:sz w:val="20"/>
          <w:szCs w:val="20"/>
          <w:lang w:eastAsia="en-GB"/>
        </w:rPr>
      </w:pPr>
      <w:r w:rsidRPr="00857195">
        <w:rPr>
          <w:rFonts w:asciiTheme="minorHAnsi" w:hAnsiTheme="minorHAnsi" w:cstheme="minorBidi"/>
          <w:sz w:val="20"/>
          <w:szCs w:val="20"/>
          <w:lang w:eastAsia="en-GB"/>
        </w:rPr>
        <w:t>To receive any update.</w:t>
      </w:r>
      <w:r w:rsidR="001767B7" w:rsidRPr="00857195">
        <w:rPr>
          <w:rFonts w:asciiTheme="minorHAnsi" w:hAnsiTheme="minorHAnsi" w:cstheme="minorBidi"/>
          <w:sz w:val="20"/>
          <w:szCs w:val="20"/>
          <w:lang w:eastAsia="en-GB"/>
        </w:rPr>
        <w:t xml:space="preserve">   </w:t>
      </w:r>
      <w:r w:rsidR="001767B7" w:rsidRPr="00857195">
        <w:rPr>
          <w:rFonts w:asciiTheme="minorHAnsi" w:hAnsiTheme="minorHAnsi" w:cstheme="minorBidi"/>
          <w:sz w:val="20"/>
          <w:szCs w:val="20"/>
          <w:lang w:eastAsia="en-GB"/>
        </w:rPr>
        <w:tab/>
      </w:r>
      <w:r w:rsidR="001767B7" w:rsidRPr="00857195">
        <w:rPr>
          <w:rFonts w:asciiTheme="minorHAnsi" w:hAnsiTheme="minorHAnsi" w:cstheme="minorBidi"/>
          <w:sz w:val="20"/>
          <w:szCs w:val="20"/>
          <w:lang w:eastAsia="en-GB"/>
        </w:rPr>
        <w:tab/>
      </w:r>
      <w:r w:rsidR="001767B7">
        <w:tab/>
      </w:r>
      <w:r w:rsidR="001767B7" w:rsidRPr="00857195">
        <w:rPr>
          <w:rFonts w:asciiTheme="minorHAnsi" w:hAnsiTheme="minorHAnsi" w:cstheme="minorBidi"/>
          <w:sz w:val="20"/>
          <w:szCs w:val="20"/>
          <w:lang w:eastAsia="en-GB"/>
        </w:rPr>
        <w:t xml:space="preserve"> </w:t>
      </w:r>
    </w:p>
    <w:p w14:paraId="06F00433" w14:textId="7F8F1DF4" w:rsidR="001767B7" w:rsidRDefault="00B20799" w:rsidP="00B20799">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 xml:space="preserve">2. </w:t>
      </w:r>
      <w:r w:rsidR="001767B7">
        <w:rPr>
          <w:rFonts w:ascii="Calibri" w:hAnsi="Calibri" w:cs="Calibri"/>
          <w:color w:val="212121"/>
          <w:sz w:val="20"/>
          <w:szCs w:val="20"/>
        </w:rPr>
        <w:t>Fontwell roundabout traffic lights</w:t>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p>
    <w:p w14:paraId="40DDC4E3" w14:textId="5CF008D1" w:rsidR="001767B7" w:rsidRPr="0031726D" w:rsidRDefault="00B20799" w:rsidP="001767B7">
      <w:pPr>
        <w:ind w:firstLine="720"/>
        <w:textAlignment w:val="baseline"/>
        <w:rPr>
          <w:rFonts w:ascii="Calibri" w:hAnsi="Calibri" w:cs="Calibri"/>
          <w:color w:val="212121"/>
          <w:sz w:val="20"/>
          <w:szCs w:val="20"/>
        </w:rPr>
      </w:pPr>
      <w:r>
        <w:rPr>
          <w:rFonts w:ascii="Calibri" w:hAnsi="Calibri" w:cs="Calibri"/>
          <w:color w:val="212121"/>
          <w:sz w:val="20"/>
          <w:szCs w:val="20"/>
        </w:rPr>
        <w:t>3</w:t>
      </w:r>
      <w:r w:rsidR="001767B7">
        <w:rPr>
          <w:rFonts w:ascii="Calibri" w:hAnsi="Calibri" w:cs="Calibri"/>
          <w:color w:val="212121"/>
          <w:sz w:val="20"/>
          <w:szCs w:val="20"/>
        </w:rPr>
        <w:t>.</w:t>
      </w:r>
      <w:r w:rsidR="001767B7" w:rsidRPr="00857195">
        <w:rPr>
          <w:rFonts w:ascii="Calibri" w:hAnsi="Calibri" w:cs="Calibri"/>
          <w:color w:val="212121"/>
          <w:sz w:val="20"/>
          <w:szCs w:val="20"/>
        </w:rPr>
        <w:t xml:space="preserve"> Traffic Calming Working Group</w:t>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r w:rsidR="001767B7">
        <w:rPr>
          <w:rFonts w:ascii="Calibri" w:hAnsi="Calibri" w:cs="Calibri"/>
          <w:color w:val="212121"/>
          <w:sz w:val="20"/>
          <w:szCs w:val="20"/>
        </w:rPr>
        <w:tab/>
      </w:r>
    </w:p>
    <w:p w14:paraId="54A64754" w14:textId="25798927" w:rsidR="001767B7" w:rsidRPr="008A0261" w:rsidRDefault="001767B7" w:rsidP="008A0261">
      <w:pPr>
        <w:pStyle w:val="ListParagraph"/>
        <w:numPr>
          <w:ilvl w:val="0"/>
          <w:numId w:val="1"/>
        </w:numPr>
        <w:textAlignment w:val="baseline"/>
        <w:rPr>
          <w:rFonts w:ascii="Calibri" w:hAnsi="Calibri" w:cs="Calibri"/>
          <w:color w:val="212121"/>
          <w:sz w:val="20"/>
          <w:szCs w:val="20"/>
        </w:rPr>
      </w:pPr>
      <w:r w:rsidRPr="008A0261">
        <w:rPr>
          <w:rFonts w:ascii="Calibri" w:hAnsi="Calibri" w:cs="Calibri"/>
          <w:color w:val="212121"/>
          <w:sz w:val="20"/>
          <w:szCs w:val="20"/>
        </w:rPr>
        <w:t xml:space="preserve">To receive an update </w:t>
      </w:r>
      <w:r w:rsidRPr="008A0261">
        <w:rPr>
          <w:rFonts w:ascii="Calibri" w:hAnsi="Calibri" w:cs="Calibri"/>
          <w:color w:val="212121"/>
          <w:sz w:val="20"/>
          <w:szCs w:val="20"/>
        </w:rPr>
        <w:tab/>
      </w:r>
      <w:r w:rsidRPr="008A0261">
        <w:rPr>
          <w:rFonts w:ascii="Calibri" w:hAnsi="Calibri" w:cs="Calibri"/>
          <w:color w:val="212121"/>
          <w:sz w:val="20"/>
          <w:szCs w:val="20"/>
        </w:rPr>
        <w:tab/>
      </w:r>
      <w:r w:rsidRPr="008A0261">
        <w:rPr>
          <w:rFonts w:ascii="Calibri" w:hAnsi="Calibri" w:cs="Calibri"/>
          <w:color w:val="212121"/>
          <w:sz w:val="20"/>
          <w:szCs w:val="20"/>
        </w:rPr>
        <w:tab/>
      </w:r>
      <w:r w:rsidRPr="008A0261">
        <w:rPr>
          <w:rFonts w:ascii="Calibri" w:hAnsi="Calibri" w:cs="Calibri"/>
          <w:color w:val="212121"/>
          <w:sz w:val="20"/>
          <w:szCs w:val="20"/>
        </w:rPr>
        <w:tab/>
      </w:r>
      <w:r w:rsidRPr="008A0261">
        <w:rPr>
          <w:rFonts w:ascii="Calibri" w:hAnsi="Calibri" w:cs="Calibri"/>
          <w:color w:val="212121"/>
          <w:sz w:val="20"/>
          <w:szCs w:val="20"/>
        </w:rPr>
        <w:tab/>
        <w:t>Cllr McElvogue</w:t>
      </w:r>
    </w:p>
    <w:p w14:paraId="0A0B579B" w14:textId="1D6E7D5B" w:rsidR="001767B7" w:rsidRPr="008A0261" w:rsidRDefault="001767B7" w:rsidP="008A0261">
      <w:pPr>
        <w:pStyle w:val="ListParagraph"/>
        <w:numPr>
          <w:ilvl w:val="0"/>
          <w:numId w:val="1"/>
        </w:numPr>
        <w:textAlignment w:val="baseline"/>
        <w:rPr>
          <w:rFonts w:ascii="Calibri" w:hAnsi="Calibri" w:cs="Calibri"/>
          <w:color w:val="212121"/>
          <w:sz w:val="20"/>
          <w:szCs w:val="20"/>
        </w:rPr>
      </w:pPr>
      <w:r w:rsidRPr="008A0261">
        <w:rPr>
          <w:rFonts w:ascii="Calibri" w:hAnsi="Calibri" w:cs="Calibri"/>
          <w:color w:val="212121"/>
          <w:sz w:val="20"/>
          <w:szCs w:val="20"/>
        </w:rPr>
        <w:t>20mph TRO application, The Street.</w:t>
      </w:r>
      <w:r w:rsidRPr="008A0261">
        <w:rPr>
          <w:rFonts w:ascii="Calibri" w:hAnsi="Calibri" w:cs="Calibri"/>
          <w:color w:val="212121"/>
          <w:sz w:val="20"/>
          <w:szCs w:val="20"/>
        </w:rPr>
        <w:tab/>
      </w:r>
      <w:r w:rsidRPr="008A0261">
        <w:rPr>
          <w:rFonts w:ascii="Calibri" w:hAnsi="Calibri" w:cs="Calibri"/>
          <w:color w:val="212121"/>
          <w:sz w:val="20"/>
          <w:szCs w:val="20"/>
        </w:rPr>
        <w:tab/>
      </w:r>
      <w:r w:rsidRPr="008A0261">
        <w:rPr>
          <w:rFonts w:ascii="Calibri" w:hAnsi="Calibri" w:cs="Calibri"/>
          <w:color w:val="212121"/>
          <w:sz w:val="20"/>
          <w:szCs w:val="20"/>
        </w:rPr>
        <w:tab/>
        <w:t xml:space="preserve"> Clerk </w:t>
      </w:r>
    </w:p>
    <w:p w14:paraId="5A2798F8" w14:textId="63072755" w:rsidR="001767B7" w:rsidRPr="00EA7DFE" w:rsidRDefault="001767B7" w:rsidP="001767B7">
      <w:pPr>
        <w:textAlignment w:val="baseline"/>
        <w:rPr>
          <w:rFonts w:ascii="Calibri" w:hAnsi="Calibri" w:cs="Calibri"/>
          <w:color w:val="212121"/>
          <w:sz w:val="20"/>
          <w:szCs w:val="20"/>
        </w:rPr>
      </w:pPr>
    </w:p>
    <w:p w14:paraId="3C244AEB" w14:textId="3B2CDD43" w:rsidR="001767B7" w:rsidRPr="00775808" w:rsidRDefault="001767B7" w:rsidP="001767B7">
      <w:pPr>
        <w:jc w:val="both"/>
        <w:rPr>
          <w:rFonts w:asciiTheme="minorHAnsi" w:eastAsiaTheme="minorEastAsia" w:hAnsiTheme="minorHAnsi" w:cstheme="minorBidi"/>
          <w:b/>
          <w:bCs/>
          <w:sz w:val="20"/>
          <w:szCs w:val="20"/>
        </w:rPr>
      </w:pPr>
      <w:r w:rsidRPr="00AA213A">
        <w:rPr>
          <w:rFonts w:asciiTheme="minorHAnsi" w:hAnsiTheme="minorHAnsi" w:cstheme="minorBidi"/>
          <w:b/>
          <w:bCs/>
          <w:sz w:val="20"/>
          <w:szCs w:val="20"/>
        </w:rPr>
        <w:t>1</w:t>
      </w:r>
      <w:r w:rsidR="00584EFA">
        <w:rPr>
          <w:rFonts w:asciiTheme="minorHAnsi" w:hAnsiTheme="minorHAnsi" w:cstheme="minorBidi"/>
          <w:b/>
          <w:bCs/>
          <w:sz w:val="20"/>
          <w:szCs w:val="20"/>
        </w:rPr>
        <w:t>6</w:t>
      </w:r>
      <w:r>
        <w:rPr>
          <w:rFonts w:asciiTheme="minorHAnsi" w:hAnsiTheme="minorHAnsi" w:cstheme="minorBidi"/>
          <w:b/>
          <w:bCs/>
          <w:sz w:val="20"/>
          <w:szCs w:val="20"/>
        </w:rPr>
        <w:t>.</w:t>
      </w:r>
      <w:r>
        <w:rPr>
          <w:rFonts w:asciiTheme="minorHAnsi" w:hAnsiTheme="minorHAnsi" w:cstheme="minorBidi"/>
          <w:b/>
          <w:bCs/>
          <w:sz w:val="20"/>
          <w:szCs w:val="20"/>
        </w:rPr>
        <w:tab/>
      </w:r>
      <w:r w:rsidRPr="00775808">
        <w:rPr>
          <w:rFonts w:asciiTheme="minorHAnsi" w:hAnsiTheme="minorHAnsi" w:cstheme="minorBidi"/>
          <w:b/>
          <w:bCs/>
          <w:sz w:val="20"/>
          <w:szCs w:val="20"/>
        </w:rPr>
        <w:t>Fontwell Meadows</w:t>
      </w:r>
    </w:p>
    <w:p w14:paraId="575AF7A1" w14:textId="3E29CF28" w:rsidR="001767B7" w:rsidRDefault="001767B7" w:rsidP="001767B7">
      <w:pPr>
        <w:jc w:val="both"/>
        <w:rPr>
          <w:rFonts w:asciiTheme="minorHAnsi" w:hAnsiTheme="minorHAnsi" w:cstheme="minorBidi"/>
          <w:sz w:val="20"/>
          <w:szCs w:val="20"/>
        </w:rPr>
      </w:pPr>
      <w:r>
        <w:rPr>
          <w:rFonts w:asciiTheme="minorHAnsi" w:hAnsiTheme="minorHAnsi" w:cstheme="minorHAnsi"/>
          <w:sz w:val="20"/>
          <w:szCs w:val="20"/>
        </w:rPr>
        <w:tab/>
      </w:r>
      <w:r w:rsidRPr="5AFB3BD1">
        <w:rPr>
          <w:rFonts w:asciiTheme="minorHAnsi" w:hAnsiTheme="minorHAnsi" w:cstheme="minorBidi"/>
          <w:sz w:val="20"/>
          <w:szCs w:val="20"/>
        </w:rPr>
        <w:t xml:space="preserve">To receive a Working Group report.    </w:t>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r>
      <w:r>
        <w:rPr>
          <w:rFonts w:asciiTheme="minorHAnsi" w:hAnsiTheme="minorHAnsi" w:cstheme="minorBidi"/>
          <w:sz w:val="20"/>
          <w:szCs w:val="20"/>
        </w:rPr>
        <w:tab/>
        <w:t>Cllr Vawer</w:t>
      </w:r>
    </w:p>
    <w:p w14:paraId="22413AA2" w14:textId="5EEB8D3C" w:rsidR="001767B7" w:rsidRPr="007D73AC" w:rsidRDefault="001767B7" w:rsidP="001767B7">
      <w:pPr>
        <w:jc w:val="both"/>
        <w:rPr>
          <w:rFonts w:asciiTheme="minorHAnsi" w:hAnsiTheme="minorHAnsi" w:cstheme="minorBidi"/>
          <w:sz w:val="20"/>
          <w:szCs w:val="20"/>
        </w:rPr>
      </w:pPr>
      <w:r>
        <w:rPr>
          <w:rFonts w:asciiTheme="minorHAnsi" w:hAnsiTheme="minorHAnsi" w:cstheme="minorBidi"/>
          <w:sz w:val="20"/>
          <w:szCs w:val="20"/>
        </w:rPr>
        <w:tab/>
      </w:r>
    </w:p>
    <w:p w14:paraId="3B731159" w14:textId="4D7A3398" w:rsidR="001767B7" w:rsidRPr="008C1DD0" w:rsidRDefault="001767B7" w:rsidP="001767B7">
      <w:pPr>
        <w:jc w:val="both"/>
        <w:rPr>
          <w:rFonts w:asciiTheme="minorHAnsi" w:hAnsiTheme="minorHAnsi" w:cstheme="minorBidi"/>
          <w:sz w:val="20"/>
          <w:szCs w:val="20"/>
        </w:rPr>
      </w:pPr>
      <w:r w:rsidRPr="00331D7F">
        <w:rPr>
          <w:rFonts w:asciiTheme="minorHAnsi" w:hAnsiTheme="minorHAnsi" w:cstheme="minorBidi"/>
          <w:b/>
          <w:bCs/>
          <w:sz w:val="20"/>
          <w:szCs w:val="20"/>
        </w:rPr>
        <w:t>1</w:t>
      </w:r>
      <w:r w:rsidR="00584EFA">
        <w:rPr>
          <w:rFonts w:asciiTheme="minorHAnsi" w:hAnsiTheme="minorHAnsi" w:cstheme="minorBidi"/>
          <w:b/>
          <w:bCs/>
          <w:sz w:val="20"/>
          <w:szCs w:val="20"/>
        </w:rPr>
        <w:t>7</w:t>
      </w:r>
      <w:r>
        <w:rPr>
          <w:rFonts w:asciiTheme="minorHAnsi" w:hAnsiTheme="minorHAnsi" w:cstheme="minorBidi"/>
          <w:b/>
          <w:bCs/>
          <w:sz w:val="20"/>
          <w:szCs w:val="20"/>
        </w:rPr>
        <w:t>.</w:t>
      </w:r>
      <w:r>
        <w:rPr>
          <w:rFonts w:asciiTheme="minorHAnsi" w:hAnsiTheme="minorHAnsi" w:cstheme="minorBidi"/>
          <w:b/>
          <w:bCs/>
          <w:sz w:val="20"/>
          <w:szCs w:val="20"/>
        </w:rPr>
        <w:tab/>
        <w:t>Avisford Grange working group</w:t>
      </w:r>
    </w:p>
    <w:p w14:paraId="486D5B86" w14:textId="77777777" w:rsidR="001767B7" w:rsidRPr="005C5489" w:rsidRDefault="001767B7" w:rsidP="001767B7">
      <w:pPr>
        <w:ind w:left="360"/>
        <w:jc w:val="both"/>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To receive an update</w:t>
      </w:r>
      <w:r>
        <w:rPr>
          <w:rFonts w:asciiTheme="minorHAnsi" w:hAnsiTheme="minorHAnsi" w:cstheme="minorBidi"/>
          <w:sz w:val="20"/>
          <w:szCs w:val="20"/>
          <w:lang w:eastAsia="en-GB"/>
        </w:rPr>
        <w:t>.</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p>
    <w:p w14:paraId="265CF581" w14:textId="77777777" w:rsidR="001767B7" w:rsidRDefault="001767B7" w:rsidP="001767B7">
      <w:pPr>
        <w:shd w:val="clear" w:color="auto" w:fill="FFFFFF" w:themeFill="background1"/>
        <w:jc w:val="both"/>
        <w:rPr>
          <w:rFonts w:asciiTheme="minorHAnsi" w:hAnsiTheme="minorHAnsi" w:cstheme="minorBidi"/>
          <w:b/>
          <w:bCs/>
          <w:sz w:val="20"/>
          <w:szCs w:val="20"/>
          <w:lang w:eastAsia="en-GB"/>
        </w:rPr>
      </w:pPr>
    </w:p>
    <w:p w14:paraId="574316D3" w14:textId="5AE154B9" w:rsidR="001767B7" w:rsidRDefault="001767B7" w:rsidP="001767B7">
      <w:pPr>
        <w:shd w:val="clear" w:color="auto" w:fill="FFFFFF" w:themeFill="background1"/>
        <w:jc w:val="both"/>
        <w:rPr>
          <w:rFonts w:asciiTheme="minorHAnsi" w:hAnsiTheme="minorHAnsi" w:cstheme="minorBidi"/>
          <w:b/>
          <w:bCs/>
          <w:sz w:val="20"/>
          <w:szCs w:val="20"/>
          <w:lang w:eastAsia="en-GB"/>
        </w:rPr>
      </w:pPr>
      <w:r w:rsidRPr="00BD7C73">
        <w:rPr>
          <w:rFonts w:asciiTheme="minorHAnsi" w:hAnsiTheme="minorHAnsi" w:cstheme="minorBidi"/>
          <w:b/>
          <w:bCs/>
          <w:sz w:val="20"/>
          <w:szCs w:val="20"/>
          <w:lang w:eastAsia="en-GB"/>
        </w:rPr>
        <w:t>1</w:t>
      </w:r>
      <w:r w:rsidR="00584EFA">
        <w:rPr>
          <w:rFonts w:asciiTheme="minorHAnsi" w:hAnsiTheme="minorHAnsi" w:cstheme="minorBidi"/>
          <w:b/>
          <w:bCs/>
          <w:sz w:val="20"/>
          <w:szCs w:val="20"/>
          <w:lang w:eastAsia="en-GB"/>
        </w:rPr>
        <w:t>8</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t>HELAA</w:t>
      </w:r>
    </w:p>
    <w:p w14:paraId="43CF8900" w14:textId="77777777" w:rsidR="001767B7" w:rsidRPr="00BD7C73" w:rsidRDefault="001767B7" w:rsidP="001767B7">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To receive an update.</w:t>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r>
      <w:r w:rsidRPr="00E375A9">
        <w:rPr>
          <w:rFonts w:asciiTheme="minorHAnsi" w:hAnsiTheme="minorHAnsi" w:cstheme="minorBidi"/>
          <w:sz w:val="20"/>
          <w:szCs w:val="20"/>
          <w:lang w:eastAsia="en-GB"/>
        </w:rPr>
        <w:tab/>
        <w:t>Cllr Ratcliffe</w:t>
      </w:r>
    </w:p>
    <w:p w14:paraId="0BC79181" w14:textId="77777777" w:rsidR="001767B7" w:rsidRPr="005C5489" w:rsidRDefault="001767B7" w:rsidP="001767B7">
      <w:pPr>
        <w:shd w:val="clear" w:color="auto" w:fill="FFFFFF" w:themeFill="background1"/>
        <w:ind w:left="360"/>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p>
    <w:p w14:paraId="7E485E24" w14:textId="627B62C9" w:rsidR="001767B7" w:rsidRPr="007D73AC" w:rsidRDefault="001767B7" w:rsidP="001767B7">
      <w:pPr>
        <w:shd w:val="clear" w:color="auto" w:fill="FFFFFF"/>
        <w:jc w:val="both"/>
        <w:textAlignment w:val="baseline"/>
        <w:rPr>
          <w:rFonts w:asciiTheme="minorHAnsi" w:hAnsiTheme="minorHAnsi" w:cstheme="minorHAnsi"/>
          <w:b/>
          <w:bCs/>
          <w:color w:val="201F1E"/>
          <w:sz w:val="20"/>
          <w:szCs w:val="20"/>
          <w:bdr w:val="none" w:sz="0" w:space="0" w:color="auto" w:frame="1"/>
          <w:shd w:val="clear" w:color="auto" w:fill="FFFFFF"/>
        </w:rPr>
      </w:pPr>
      <w:r w:rsidRPr="00A928E4">
        <w:rPr>
          <w:rFonts w:asciiTheme="minorHAnsi" w:hAnsiTheme="minorHAnsi" w:cstheme="minorHAnsi"/>
          <w:b/>
          <w:bCs/>
          <w:color w:val="201F1E"/>
          <w:sz w:val="20"/>
          <w:szCs w:val="20"/>
          <w:bdr w:val="none" w:sz="0" w:space="0" w:color="auto" w:frame="1"/>
          <w:shd w:val="clear" w:color="auto" w:fill="FFFFFF"/>
        </w:rPr>
        <w:t>1</w:t>
      </w:r>
      <w:r w:rsidR="00584EFA">
        <w:rPr>
          <w:rFonts w:asciiTheme="minorHAnsi" w:hAnsiTheme="minorHAnsi" w:cstheme="minorHAnsi"/>
          <w:b/>
          <w:bCs/>
          <w:color w:val="201F1E"/>
          <w:sz w:val="20"/>
          <w:szCs w:val="20"/>
          <w:bdr w:val="none" w:sz="0" w:space="0" w:color="auto" w:frame="1"/>
          <w:shd w:val="clear" w:color="auto" w:fill="FFFFFF"/>
        </w:rPr>
        <w:t>9</w:t>
      </w:r>
      <w:r w:rsidRPr="00A928E4">
        <w:rPr>
          <w:rFonts w:asciiTheme="minorHAnsi" w:hAnsiTheme="minorHAnsi" w:cstheme="minorHAnsi"/>
          <w:b/>
          <w:bCs/>
          <w:color w:val="201F1E"/>
          <w:sz w:val="20"/>
          <w:szCs w:val="20"/>
          <w:bdr w:val="none" w:sz="0" w:space="0" w:color="auto" w:frame="1"/>
          <w:shd w:val="clear" w:color="auto" w:fill="FFFFFF"/>
        </w:rPr>
        <w:t xml:space="preserve">. </w:t>
      </w:r>
      <w:r w:rsidRPr="00A928E4">
        <w:rPr>
          <w:rFonts w:asciiTheme="minorHAnsi" w:hAnsiTheme="minorHAnsi" w:cstheme="minorHAnsi"/>
          <w:b/>
          <w:bCs/>
          <w:color w:val="201F1E"/>
          <w:sz w:val="20"/>
          <w:szCs w:val="20"/>
          <w:bdr w:val="none" w:sz="0" w:space="0" w:color="auto" w:frame="1"/>
          <w:shd w:val="clear" w:color="auto" w:fill="FFFFFF"/>
        </w:rPr>
        <w:tab/>
        <w:t>Community Infrastructure Levy</w:t>
      </w:r>
      <w:r>
        <w:rPr>
          <w:rFonts w:asciiTheme="minorHAnsi" w:hAnsiTheme="minorHAnsi" w:cstheme="minorHAnsi"/>
          <w:b/>
          <w:bCs/>
          <w:color w:val="201F1E"/>
          <w:sz w:val="20"/>
          <w:szCs w:val="20"/>
          <w:bdr w:val="none" w:sz="0" w:space="0" w:color="auto" w:frame="1"/>
          <w:shd w:val="clear" w:color="auto" w:fill="FFFFFF"/>
        </w:rPr>
        <w:t xml:space="preserve"> trajectory</w:t>
      </w:r>
    </w:p>
    <w:p w14:paraId="395089B6" w14:textId="77777777" w:rsidR="001767B7" w:rsidRPr="008904A0" w:rsidRDefault="001767B7" w:rsidP="001767B7">
      <w:pPr>
        <w:shd w:val="clear" w:color="auto" w:fill="FFFFFF"/>
        <w:ind w:firstLine="360"/>
        <w:jc w:val="both"/>
        <w:textAlignment w:val="baseline"/>
        <w:rPr>
          <w:rFonts w:asciiTheme="minorHAnsi" w:hAnsiTheme="minorHAnsi" w:cstheme="minorHAnsi"/>
          <w:sz w:val="20"/>
          <w:szCs w:val="20"/>
          <w:lang w:eastAsia="en-GB"/>
        </w:rPr>
      </w:pP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201F1E"/>
          <w:sz w:val="20"/>
          <w:szCs w:val="20"/>
          <w:bdr w:val="none" w:sz="0" w:space="0" w:color="auto" w:frame="1"/>
          <w:shd w:val="clear" w:color="auto" w:fill="FFFFFF"/>
        </w:rPr>
        <w:tab/>
      </w:r>
      <w:r w:rsidRPr="008904A0">
        <w:rPr>
          <w:rFonts w:asciiTheme="minorHAnsi" w:hAnsiTheme="minorHAnsi" w:cstheme="minorHAnsi"/>
          <w:color w:val="000000"/>
          <w:sz w:val="20"/>
          <w:szCs w:val="20"/>
          <w:shd w:val="clear" w:color="auto" w:fill="FFFFFF"/>
        </w:rPr>
        <w:t xml:space="preserve"> </w:t>
      </w:r>
    </w:p>
    <w:p w14:paraId="61BFD49F" w14:textId="09070F07" w:rsidR="001767B7" w:rsidRPr="00F46870" w:rsidRDefault="00584EFA" w:rsidP="001767B7">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20</w:t>
      </w:r>
      <w:r w:rsidR="001767B7" w:rsidRPr="00F46870">
        <w:rPr>
          <w:rFonts w:asciiTheme="minorHAnsi" w:hAnsiTheme="minorHAnsi" w:cstheme="minorBidi"/>
          <w:b/>
          <w:bCs/>
          <w:sz w:val="20"/>
          <w:szCs w:val="20"/>
          <w:lang w:eastAsia="en-GB"/>
        </w:rPr>
        <w:t>.</w:t>
      </w:r>
      <w:r w:rsidR="001767B7" w:rsidRPr="00F46870">
        <w:rPr>
          <w:rFonts w:asciiTheme="minorHAnsi" w:hAnsiTheme="minorHAnsi" w:cstheme="minorBidi"/>
          <w:b/>
          <w:bCs/>
          <w:sz w:val="20"/>
          <w:szCs w:val="20"/>
          <w:lang w:eastAsia="en-GB"/>
        </w:rPr>
        <w:tab/>
        <w:t>BEWAG (Barnham, Eastergate &amp; Westergate Advisor Group)</w:t>
      </w:r>
    </w:p>
    <w:p w14:paraId="174CB8DF" w14:textId="77777777" w:rsidR="001767B7" w:rsidRDefault="001767B7" w:rsidP="001767B7">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t>To</w:t>
      </w:r>
      <w:r>
        <w:rPr>
          <w:rFonts w:asciiTheme="minorHAnsi" w:hAnsiTheme="minorHAnsi" w:cstheme="minorBidi"/>
          <w:sz w:val="20"/>
          <w:szCs w:val="20"/>
          <w:lang w:eastAsia="en-GB"/>
        </w:rPr>
        <w:t xml:space="preserve"> receive an update.</w:t>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Pr>
          <w:rFonts w:asciiTheme="minorHAnsi" w:hAnsiTheme="minorHAnsi" w:cstheme="minorBidi"/>
          <w:sz w:val="20"/>
          <w:szCs w:val="20"/>
          <w:lang w:eastAsia="en-GB"/>
        </w:rPr>
        <w:tab/>
      </w:r>
      <w:r w:rsidRPr="003032E4">
        <w:rPr>
          <w:rFonts w:asciiTheme="minorHAnsi" w:hAnsiTheme="minorHAnsi" w:cstheme="minorBidi"/>
          <w:sz w:val="20"/>
          <w:szCs w:val="20"/>
          <w:lang w:eastAsia="en-GB"/>
        </w:rPr>
        <w:t xml:space="preserve">. </w:t>
      </w:r>
      <w:r>
        <w:rPr>
          <w:rFonts w:asciiTheme="minorHAnsi" w:hAnsiTheme="minorHAnsi" w:cstheme="minorBidi"/>
          <w:sz w:val="20"/>
          <w:szCs w:val="20"/>
          <w:lang w:eastAsia="en-GB"/>
        </w:rPr>
        <w:tab/>
      </w:r>
      <w:r>
        <w:rPr>
          <w:rFonts w:asciiTheme="minorHAnsi" w:hAnsiTheme="minorHAnsi" w:cstheme="minorBidi"/>
          <w:sz w:val="20"/>
          <w:szCs w:val="20"/>
          <w:lang w:eastAsia="en-GB"/>
        </w:rPr>
        <w:tab/>
        <w:t>Cllr Vawer</w:t>
      </w:r>
    </w:p>
    <w:p w14:paraId="755D0612" w14:textId="77777777" w:rsidR="001767B7" w:rsidRPr="00985B3F" w:rsidRDefault="001767B7" w:rsidP="001767B7">
      <w:pPr>
        <w:shd w:val="clear" w:color="auto" w:fill="FFFFFF" w:themeFill="background1"/>
        <w:ind w:firstLine="360"/>
        <w:jc w:val="both"/>
        <w:rPr>
          <w:rFonts w:asciiTheme="minorHAnsi" w:hAnsiTheme="minorHAnsi" w:cstheme="minorHAnsi"/>
          <w:sz w:val="20"/>
          <w:szCs w:val="20"/>
          <w:lang w:eastAsia="en-GB"/>
        </w:rPr>
      </w:pPr>
      <w:r w:rsidRPr="00D02C7E">
        <w:rPr>
          <w:rFonts w:asciiTheme="minorHAnsi" w:hAnsiTheme="minorHAnsi" w:cstheme="minorHAnsi"/>
          <w:sz w:val="20"/>
          <w:szCs w:val="20"/>
          <w:lang w:eastAsia="en-GB"/>
        </w:rPr>
        <w:tab/>
      </w:r>
    </w:p>
    <w:p w14:paraId="0CBED030" w14:textId="119C7304" w:rsidR="001767B7" w:rsidRDefault="00584EFA" w:rsidP="001767B7">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21.</w:t>
      </w:r>
      <w:r w:rsidR="001767B7">
        <w:rPr>
          <w:rFonts w:asciiTheme="minorHAnsi" w:hAnsiTheme="minorHAnsi" w:cstheme="minorBidi"/>
          <w:b/>
          <w:bCs/>
          <w:sz w:val="20"/>
          <w:szCs w:val="20"/>
          <w:lang w:eastAsia="en-GB"/>
        </w:rPr>
        <w:tab/>
      </w:r>
      <w:r w:rsidR="001767B7" w:rsidRPr="00775808">
        <w:rPr>
          <w:rFonts w:asciiTheme="minorHAnsi" w:hAnsiTheme="minorHAnsi" w:cstheme="minorBidi"/>
          <w:b/>
          <w:bCs/>
          <w:sz w:val="20"/>
          <w:szCs w:val="20"/>
          <w:lang w:eastAsia="en-GB"/>
        </w:rPr>
        <w:t>South</w:t>
      </w:r>
      <w:r w:rsidR="001767B7">
        <w:rPr>
          <w:rFonts w:asciiTheme="minorHAnsi" w:hAnsiTheme="minorHAnsi" w:cstheme="minorBidi"/>
          <w:b/>
          <w:bCs/>
          <w:sz w:val="20"/>
          <w:szCs w:val="20"/>
          <w:lang w:eastAsia="en-GB"/>
        </w:rPr>
        <w:t xml:space="preserve"> D</w:t>
      </w:r>
      <w:r w:rsidR="001767B7" w:rsidRPr="00775808">
        <w:rPr>
          <w:rFonts w:asciiTheme="minorHAnsi" w:hAnsiTheme="minorHAnsi" w:cstheme="minorBidi"/>
          <w:b/>
          <w:bCs/>
          <w:sz w:val="20"/>
          <w:szCs w:val="20"/>
          <w:lang w:eastAsia="en-GB"/>
        </w:rPr>
        <w:t>owns National Park</w:t>
      </w:r>
    </w:p>
    <w:p w14:paraId="0F45676E" w14:textId="77777777" w:rsidR="001767B7" w:rsidRDefault="001767B7" w:rsidP="001767B7">
      <w:pPr>
        <w:shd w:val="clear" w:color="auto" w:fill="FFFFFF" w:themeFill="background1"/>
        <w:jc w:val="both"/>
        <w:rPr>
          <w:rFonts w:ascii="Calibri" w:hAnsi="Calibri" w:cs="Calibri"/>
          <w:color w:val="242424"/>
          <w:sz w:val="20"/>
          <w:szCs w:val="20"/>
          <w:shd w:val="clear" w:color="auto" w:fill="FFFFFF"/>
        </w:rPr>
      </w:pPr>
      <w:r>
        <w:rPr>
          <w:rFonts w:asciiTheme="minorHAnsi" w:hAnsiTheme="minorHAnsi" w:cstheme="minorBidi"/>
          <w:b/>
          <w:bCs/>
          <w:sz w:val="20"/>
          <w:szCs w:val="20"/>
          <w:lang w:eastAsia="en-GB"/>
        </w:rPr>
        <w:tab/>
      </w:r>
      <w:r>
        <w:rPr>
          <w:rFonts w:ascii="Calibri" w:hAnsi="Calibri" w:cs="Calibri"/>
          <w:color w:val="242424"/>
          <w:sz w:val="20"/>
          <w:szCs w:val="20"/>
          <w:shd w:val="clear" w:color="auto" w:fill="FFFFFF"/>
        </w:rPr>
        <w:t>To note May newsletter.</w:t>
      </w:r>
    </w:p>
    <w:p w14:paraId="749D9DF5" w14:textId="77777777" w:rsidR="001767B7" w:rsidRDefault="001767B7" w:rsidP="001767B7">
      <w:pPr>
        <w:shd w:val="clear" w:color="auto" w:fill="FFFFFF" w:themeFill="background1"/>
        <w:jc w:val="both"/>
        <w:rPr>
          <w:rFonts w:ascii="Calibri" w:hAnsi="Calibri" w:cs="Calibri"/>
          <w:color w:val="242424"/>
          <w:sz w:val="20"/>
          <w:szCs w:val="20"/>
          <w:shd w:val="clear" w:color="auto" w:fill="FFFFFF"/>
        </w:rPr>
      </w:pPr>
      <w:r>
        <w:rPr>
          <w:rFonts w:ascii="Calibri" w:hAnsi="Calibri" w:cs="Calibri"/>
          <w:color w:val="242424"/>
          <w:sz w:val="20"/>
          <w:szCs w:val="20"/>
          <w:shd w:val="clear" w:color="auto" w:fill="FFFFFF"/>
        </w:rPr>
        <w:tab/>
        <w:t>To note Spring newsletter.</w:t>
      </w:r>
    </w:p>
    <w:p w14:paraId="5DC1A648" w14:textId="77777777" w:rsidR="001767B7" w:rsidRDefault="001767B7" w:rsidP="001767B7">
      <w:pPr>
        <w:shd w:val="clear" w:color="auto" w:fill="FFFFFF" w:themeFill="background1"/>
        <w:jc w:val="both"/>
        <w:rPr>
          <w:rFonts w:ascii="Calibri" w:hAnsi="Calibri" w:cs="Calibri"/>
          <w:color w:val="242424"/>
          <w:sz w:val="22"/>
          <w:szCs w:val="22"/>
          <w:shd w:val="clear" w:color="auto" w:fill="FFFFFF"/>
        </w:rPr>
      </w:pPr>
      <w:r>
        <w:rPr>
          <w:rFonts w:ascii="Calibri" w:hAnsi="Calibri" w:cs="Calibri"/>
          <w:color w:val="242424"/>
          <w:sz w:val="20"/>
          <w:szCs w:val="20"/>
          <w:shd w:val="clear" w:color="auto" w:fill="FFFFFF"/>
        </w:rPr>
        <w:tab/>
        <w:t xml:space="preserve">To note </w:t>
      </w:r>
      <w:r>
        <w:rPr>
          <w:rFonts w:ascii="Calibri" w:hAnsi="Calibri" w:cs="Calibri"/>
          <w:color w:val="242424"/>
          <w:sz w:val="22"/>
          <w:szCs w:val="22"/>
          <w:shd w:val="clear" w:color="auto" w:fill="FFFFFF"/>
        </w:rPr>
        <w:t xml:space="preserve">SDNPA Planning Committee meeting on </w:t>
      </w:r>
      <w:r w:rsidRPr="00DA7838">
        <w:rPr>
          <w:rFonts w:ascii="Calibri" w:hAnsi="Calibri" w:cs="Calibri"/>
          <w:color w:val="242424"/>
          <w:sz w:val="22"/>
          <w:szCs w:val="22"/>
          <w:shd w:val="clear" w:color="auto" w:fill="FFFFFF"/>
        </w:rPr>
        <w:t>8 June 2023.</w:t>
      </w:r>
    </w:p>
    <w:p w14:paraId="6914EFBF" w14:textId="77777777" w:rsidR="001767B7" w:rsidRPr="00043250" w:rsidRDefault="001767B7" w:rsidP="001767B7">
      <w:pPr>
        <w:shd w:val="clear" w:color="auto" w:fill="FFFFFF" w:themeFill="background1"/>
        <w:ind w:firstLine="720"/>
        <w:jc w:val="both"/>
        <w:rPr>
          <w:rFonts w:ascii="Calibri" w:hAnsi="Calibri" w:cs="Calibri"/>
          <w:color w:val="242424"/>
          <w:sz w:val="20"/>
          <w:szCs w:val="20"/>
          <w:shd w:val="clear" w:color="auto" w:fill="FFFFFF"/>
        </w:rPr>
      </w:pPr>
      <w:r>
        <w:rPr>
          <w:rFonts w:ascii="Calibri" w:hAnsi="Calibri" w:cs="Calibri"/>
          <w:color w:val="242424"/>
          <w:sz w:val="22"/>
          <w:szCs w:val="22"/>
          <w:shd w:val="clear" w:color="auto" w:fill="FFFFFF"/>
        </w:rPr>
        <w:t>To note June newsletter.</w:t>
      </w:r>
    </w:p>
    <w:p w14:paraId="633E5930" w14:textId="77777777" w:rsidR="001767B7" w:rsidRPr="000C0CF8" w:rsidRDefault="001767B7" w:rsidP="001767B7">
      <w:pPr>
        <w:textAlignment w:val="baseline"/>
        <w:rPr>
          <w:rFonts w:asciiTheme="minorHAnsi" w:hAnsiTheme="minorHAnsi" w:cstheme="minorHAnsi"/>
          <w:sz w:val="20"/>
          <w:szCs w:val="20"/>
        </w:rPr>
      </w:pPr>
      <w:r>
        <w:rPr>
          <w:rFonts w:asciiTheme="minorHAnsi" w:hAnsiTheme="minorHAnsi" w:cstheme="minorHAnsi"/>
          <w:sz w:val="20"/>
          <w:szCs w:val="20"/>
          <w:shd w:val="clear" w:color="auto" w:fill="FFFFFF"/>
        </w:rPr>
        <w:tab/>
      </w:r>
    </w:p>
    <w:p w14:paraId="69F0685E" w14:textId="0A7D5DF7" w:rsidR="001767B7" w:rsidRDefault="001767B7" w:rsidP="001767B7">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2</w:t>
      </w:r>
      <w:r w:rsidR="00584EFA">
        <w:rPr>
          <w:rFonts w:asciiTheme="minorHAnsi" w:hAnsiTheme="minorHAnsi" w:cstheme="minorBidi"/>
          <w:b/>
          <w:bCs/>
          <w:sz w:val="20"/>
          <w:szCs w:val="20"/>
          <w:lang w:eastAsia="en-GB"/>
        </w:rPr>
        <w:t>2</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Campaign for the Protection of Rural England (CPRE)</w:t>
      </w:r>
    </w:p>
    <w:p w14:paraId="46E0C77F" w14:textId="77777777" w:rsidR="001767B7" w:rsidRDefault="001767B7" w:rsidP="001767B7">
      <w:pPr>
        <w:ind w:left="720"/>
        <w:textAlignment w:val="baseline"/>
        <w:rPr>
          <w:rFonts w:asciiTheme="minorHAnsi" w:hAnsiTheme="minorHAnsi" w:cstheme="minorHAnsi"/>
          <w:color w:val="424242"/>
          <w:sz w:val="20"/>
          <w:szCs w:val="20"/>
          <w:shd w:val="clear" w:color="auto" w:fill="FFFFFF"/>
        </w:rPr>
      </w:pPr>
      <w:r>
        <w:rPr>
          <w:rFonts w:asciiTheme="minorHAnsi" w:hAnsiTheme="minorHAnsi" w:cstheme="minorHAnsi"/>
          <w:sz w:val="20"/>
          <w:szCs w:val="20"/>
          <w:lang w:eastAsia="en-GB"/>
        </w:rPr>
        <w:t xml:space="preserve">1. </w:t>
      </w:r>
      <w:r w:rsidRPr="008A3883">
        <w:rPr>
          <w:rFonts w:asciiTheme="minorHAnsi" w:hAnsiTheme="minorHAnsi" w:cstheme="minorHAnsi"/>
          <w:sz w:val="20"/>
          <w:szCs w:val="20"/>
          <w:lang w:eastAsia="en-GB"/>
        </w:rPr>
        <w:t xml:space="preserve">To note the </w:t>
      </w:r>
      <w:r w:rsidRPr="008A3883">
        <w:rPr>
          <w:rFonts w:asciiTheme="minorHAnsi" w:hAnsiTheme="minorHAnsi" w:cstheme="minorHAnsi"/>
          <w:color w:val="424242"/>
          <w:sz w:val="20"/>
          <w:szCs w:val="20"/>
          <w:shd w:val="clear" w:color="auto" w:fill="FFFFFF"/>
        </w:rPr>
        <w:t>Sussex Annual General Meeting to be held at 10.30am on Saturday 15 July 2023 at The Drill Hall, Denne Road, Horsham.</w:t>
      </w:r>
    </w:p>
    <w:p w14:paraId="38523BD0" w14:textId="77777777" w:rsidR="001767B7" w:rsidRDefault="001767B7" w:rsidP="001767B7">
      <w:pPr>
        <w:ind w:left="720"/>
        <w:textAlignment w:val="baseline"/>
        <w:rPr>
          <w:rFonts w:asciiTheme="minorHAnsi" w:hAnsiTheme="minorHAnsi" w:cstheme="minorHAnsi"/>
          <w:color w:val="424242"/>
          <w:sz w:val="20"/>
          <w:szCs w:val="20"/>
          <w:shd w:val="clear" w:color="auto" w:fill="FFFFFF"/>
        </w:rPr>
      </w:pPr>
      <w:r>
        <w:rPr>
          <w:rFonts w:asciiTheme="minorHAnsi" w:hAnsiTheme="minorHAnsi" w:cstheme="minorHAnsi"/>
          <w:color w:val="424242"/>
          <w:sz w:val="20"/>
          <w:szCs w:val="20"/>
          <w:shd w:val="clear" w:color="auto" w:fill="FFFFFF"/>
        </w:rPr>
        <w:t>2. To note summer newsletter.</w:t>
      </w:r>
    </w:p>
    <w:p w14:paraId="45CD6AE3" w14:textId="77777777" w:rsidR="001767B7" w:rsidRPr="008A3883" w:rsidRDefault="001767B7" w:rsidP="001767B7">
      <w:pPr>
        <w:textAlignment w:val="baseline"/>
        <w:rPr>
          <w:rFonts w:asciiTheme="minorHAnsi" w:hAnsiTheme="minorHAnsi" w:cstheme="minorHAnsi"/>
          <w:sz w:val="20"/>
          <w:szCs w:val="20"/>
        </w:rPr>
      </w:pPr>
    </w:p>
    <w:p w14:paraId="748A5583" w14:textId="089F175D" w:rsidR="001767B7" w:rsidRDefault="001767B7" w:rsidP="001767B7">
      <w:pPr>
        <w:shd w:val="clear" w:color="auto" w:fill="FFFFFF" w:themeFill="background1"/>
        <w:jc w:val="both"/>
        <w:rPr>
          <w:rFonts w:asciiTheme="minorHAnsi" w:hAnsiTheme="minorHAnsi" w:cstheme="minorBidi"/>
          <w:b/>
          <w:bCs/>
          <w:sz w:val="20"/>
          <w:szCs w:val="20"/>
        </w:rPr>
      </w:pPr>
      <w:r>
        <w:rPr>
          <w:rFonts w:asciiTheme="minorHAnsi" w:hAnsiTheme="minorHAnsi" w:cstheme="minorBidi"/>
          <w:b/>
          <w:bCs/>
          <w:sz w:val="20"/>
          <w:szCs w:val="20"/>
        </w:rPr>
        <w:lastRenderedPageBreak/>
        <w:t>2</w:t>
      </w:r>
      <w:r w:rsidR="00584EFA">
        <w:rPr>
          <w:rFonts w:asciiTheme="minorHAnsi" w:hAnsiTheme="minorHAnsi" w:cstheme="minorBidi"/>
          <w:b/>
          <w:bCs/>
          <w:sz w:val="20"/>
          <w:szCs w:val="20"/>
        </w:rPr>
        <w:t>3</w:t>
      </w:r>
      <w:r>
        <w:rPr>
          <w:rFonts w:asciiTheme="minorHAnsi" w:hAnsiTheme="minorHAnsi" w:cstheme="minorBidi"/>
          <w:b/>
          <w:bCs/>
          <w:sz w:val="20"/>
          <w:szCs w:val="20"/>
        </w:rPr>
        <w:t>.</w:t>
      </w:r>
      <w:r>
        <w:rPr>
          <w:rFonts w:asciiTheme="minorHAnsi" w:hAnsiTheme="minorHAnsi" w:cstheme="minorBidi"/>
          <w:b/>
          <w:bCs/>
          <w:sz w:val="20"/>
          <w:szCs w:val="20"/>
        </w:rPr>
        <w:tab/>
        <w:t>Arun District Council parish briefings</w:t>
      </w:r>
      <w:r>
        <w:rPr>
          <w:rFonts w:asciiTheme="minorHAnsi" w:hAnsiTheme="minorHAnsi" w:cstheme="minorBidi"/>
          <w:b/>
          <w:bCs/>
          <w:sz w:val="20"/>
          <w:szCs w:val="20"/>
        </w:rPr>
        <w:tab/>
      </w:r>
    </w:p>
    <w:p w14:paraId="79FF74A1" w14:textId="77777777" w:rsidR="001767B7" w:rsidRDefault="001767B7" w:rsidP="001767B7">
      <w:pPr>
        <w:shd w:val="clear" w:color="auto" w:fill="FFFFFF" w:themeFill="background1"/>
        <w:jc w:val="both"/>
        <w:rPr>
          <w:rFonts w:asciiTheme="minorHAnsi" w:hAnsiTheme="minorHAnsi" w:cstheme="minorBidi"/>
          <w:b/>
          <w:bCs/>
          <w:sz w:val="20"/>
          <w:szCs w:val="20"/>
        </w:rPr>
      </w:pPr>
    </w:p>
    <w:p w14:paraId="6580AFBD" w14:textId="49A0A499" w:rsidR="001767B7" w:rsidRPr="007D73AC" w:rsidRDefault="001767B7" w:rsidP="007D73AC">
      <w:pPr>
        <w:shd w:val="clear" w:color="auto" w:fill="FFFFFF" w:themeFill="background1"/>
        <w:jc w:val="both"/>
        <w:rPr>
          <w:rFonts w:asciiTheme="minorHAnsi" w:eastAsiaTheme="minorEastAsia" w:hAnsiTheme="minorHAnsi" w:cstheme="minorBidi"/>
          <w:b/>
          <w:bCs/>
          <w:sz w:val="20"/>
          <w:szCs w:val="20"/>
        </w:rPr>
      </w:pPr>
      <w:r>
        <w:rPr>
          <w:rFonts w:asciiTheme="minorHAnsi" w:hAnsiTheme="minorHAnsi" w:cstheme="minorBidi"/>
          <w:b/>
          <w:bCs/>
          <w:sz w:val="20"/>
          <w:szCs w:val="20"/>
        </w:rPr>
        <w:t>2</w:t>
      </w:r>
      <w:r w:rsidR="00584EFA">
        <w:rPr>
          <w:rFonts w:asciiTheme="minorHAnsi" w:hAnsiTheme="minorHAnsi" w:cstheme="minorBidi"/>
          <w:b/>
          <w:bCs/>
          <w:sz w:val="20"/>
          <w:szCs w:val="20"/>
        </w:rPr>
        <w:t>4</w:t>
      </w:r>
      <w:r>
        <w:rPr>
          <w:rFonts w:asciiTheme="minorHAnsi" w:hAnsiTheme="minorHAnsi" w:cstheme="minorBidi"/>
          <w:b/>
          <w:bCs/>
          <w:sz w:val="20"/>
          <w:szCs w:val="20"/>
        </w:rPr>
        <w:t>.</w:t>
      </w:r>
      <w:r>
        <w:rPr>
          <w:rFonts w:asciiTheme="minorHAnsi" w:hAnsiTheme="minorHAnsi" w:cstheme="minorBidi"/>
          <w:b/>
          <w:bCs/>
          <w:sz w:val="20"/>
          <w:szCs w:val="20"/>
        </w:rPr>
        <w:tab/>
        <w:t>Illegal sewerage connections</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sz w:val="20"/>
          <w:szCs w:val="20"/>
        </w:rPr>
        <w:t>Cllr McElvogue</w:t>
      </w:r>
      <w:r>
        <w:rPr>
          <w:rFonts w:asciiTheme="minorHAnsi" w:hAnsiTheme="minorHAnsi" w:cstheme="minorBidi"/>
          <w:b/>
          <w:bCs/>
          <w:sz w:val="20"/>
          <w:szCs w:val="20"/>
        </w:rPr>
        <w:tab/>
      </w:r>
      <w:r>
        <w:rPr>
          <w:rFonts w:asciiTheme="minorHAnsi" w:hAnsiTheme="minorHAnsi" w:cstheme="minorBidi"/>
          <w:b/>
          <w:bCs/>
          <w:sz w:val="20"/>
          <w:szCs w:val="20"/>
        </w:rPr>
        <w:tab/>
      </w:r>
      <w:r>
        <w:rPr>
          <w:rFonts w:asciiTheme="minorHAnsi" w:hAnsiTheme="minorHAnsi" w:cstheme="minorBidi"/>
          <w:b/>
          <w:bCs/>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r w:rsidRPr="00F77671">
        <w:rPr>
          <w:rFonts w:asciiTheme="minorHAnsi" w:hAnsiTheme="minorHAnsi" w:cstheme="minorHAnsi"/>
          <w:sz w:val="20"/>
          <w:szCs w:val="20"/>
        </w:rPr>
        <w:tab/>
      </w:r>
    </w:p>
    <w:p w14:paraId="14E2DEE6" w14:textId="0BA446DB" w:rsidR="001767B7" w:rsidRPr="00213D82" w:rsidRDefault="001767B7" w:rsidP="001767B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84EFA">
        <w:rPr>
          <w:rFonts w:asciiTheme="minorHAnsi" w:hAnsiTheme="minorHAnsi" w:cstheme="minorBidi"/>
          <w:b/>
          <w:bCs/>
          <w:sz w:val="20"/>
          <w:szCs w:val="20"/>
          <w:lang w:eastAsia="en-GB"/>
        </w:rPr>
        <w:t>5</w:t>
      </w:r>
      <w:r>
        <w:rPr>
          <w:rFonts w:asciiTheme="minorHAnsi" w:hAnsiTheme="minorHAnsi" w:cstheme="minorBidi"/>
          <w:b/>
          <w:bCs/>
          <w:sz w:val="20"/>
          <w:szCs w:val="20"/>
          <w:lang w:eastAsia="en-GB"/>
        </w:rPr>
        <w:t xml:space="preserve">.  </w:t>
      </w:r>
      <w:r>
        <w:rPr>
          <w:rFonts w:asciiTheme="minorHAnsi" w:hAnsiTheme="minorHAnsi" w:cstheme="minorBidi"/>
          <w:b/>
          <w:bCs/>
          <w:sz w:val="20"/>
          <w:szCs w:val="20"/>
          <w:lang w:eastAsia="en-GB"/>
        </w:rPr>
        <w:tab/>
      </w:r>
      <w:r w:rsidRPr="00775808">
        <w:rPr>
          <w:rFonts w:asciiTheme="minorHAnsi" w:hAnsiTheme="minorHAnsi" w:cstheme="minorBidi"/>
          <w:b/>
          <w:bCs/>
          <w:sz w:val="20"/>
          <w:szCs w:val="20"/>
          <w:lang w:eastAsia="en-GB"/>
        </w:rPr>
        <w:t>Correspondence</w:t>
      </w:r>
      <w:r w:rsidRPr="00775808">
        <w:rPr>
          <w:rFonts w:asciiTheme="minorHAnsi" w:hAnsiTheme="minorHAnsi" w:cstheme="minorHAnsi"/>
          <w:b/>
          <w:sz w:val="20"/>
          <w:szCs w:val="20"/>
          <w:lang w:eastAsia="en-GB"/>
        </w:rPr>
        <w:tab/>
      </w:r>
    </w:p>
    <w:p w14:paraId="5E8DCCFC" w14:textId="77777777" w:rsidR="001767B7" w:rsidRDefault="001767B7" w:rsidP="001767B7">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sidRPr="00443D77">
        <w:rPr>
          <w:rFonts w:asciiTheme="minorHAnsi" w:hAnsiTheme="minorHAnsi" w:cstheme="minorBidi"/>
          <w:sz w:val="20"/>
          <w:szCs w:val="20"/>
          <w:lang w:eastAsia="en-GB"/>
        </w:rPr>
        <w:t>Email from resident regarding Compass Bus buses not stopping for passengers in The Street.</w:t>
      </w:r>
    </w:p>
    <w:p w14:paraId="00FDB891" w14:textId="77777777" w:rsidR="001767B7" w:rsidRDefault="001767B7" w:rsidP="001767B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Email from ADC Planning regarding the proposed temporary marquee at Tokar, Yapton Lane, Walberton.</w:t>
      </w:r>
    </w:p>
    <w:p w14:paraId="209E3E10" w14:textId="77777777" w:rsidR="001767B7" w:rsidRDefault="001767B7" w:rsidP="001767B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Email from resident regarding vehicles using Field Close for access to land west of Tye Lane. Clerk responded.</w:t>
      </w:r>
    </w:p>
    <w:p w14:paraId="7F053A11" w14:textId="735047C3" w:rsidR="00C25903" w:rsidRDefault="00C25903" w:rsidP="001767B7">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Email from resident on positive </w:t>
      </w:r>
      <w:r w:rsidR="00D403F9">
        <w:rPr>
          <w:rFonts w:asciiTheme="minorHAnsi" w:hAnsiTheme="minorHAnsi" w:cstheme="minorBidi"/>
          <w:sz w:val="20"/>
          <w:szCs w:val="20"/>
          <w:lang w:eastAsia="en-GB"/>
        </w:rPr>
        <w:t xml:space="preserve">response </w:t>
      </w:r>
      <w:r w:rsidR="00800471">
        <w:rPr>
          <w:rFonts w:asciiTheme="minorHAnsi" w:hAnsiTheme="minorHAnsi" w:cstheme="minorBidi"/>
          <w:sz w:val="20"/>
          <w:szCs w:val="20"/>
          <w:lang w:eastAsia="en-GB"/>
        </w:rPr>
        <w:t xml:space="preserve">from National Highways and Police Traffic Management </w:t>
      </w:r>
      <w:r w:rsidR="00D403F9">
        <w:rPr>
          <w:rFonts w:asciiTheme="minorHAnsi" w:hAnsiTheme="minorHAnsi" w:cstheme="minorBidi"/>
          <w:sz w:val="20"/>
          <w:szCs w:val="20"/>
          <w:lang w:eastAsia="en-GB"/>
        </w:rPr>
        <w:t xml:space="preserve">to comments on road safety </w:t>
      </w:r>
      <w:r w:rsidR="00800471">
        <w:rPr>
          <w:rFonts w:asciiTheme="minorHAnsi" w:hAnsiTheme="minorHAnsi" w:cstheme="minorBidi"/>
          <w:sz w:val="20"/>
          <w:szCs w:val="20"/>
          <w:lang w:eastAsia="en-GB"/>
        </w:rPr>
        <w:t>for Wandleys Lane.</w:t>
      </w:r>
    </w:p>
    <w:p w14:paraId="71BFA5CE" w14:textId="77777777" w:rsidR="001767B7" w:rsidRDefault="001767B7" w:rsidP="001767B7">
      <w:pPr>
        <w:shd w:val="clear" w:color="auto" w:fill="FFFFFF" w:themeFill="background1"/>
        <w:jc w:val="both"/>
        <w:rPr>
          <w:rFonts w:asciiTheme="minorHAnsi" w:hAnsiTheme="minorHAnsi" w:cstheme="minorBidi"/>
          <w:b/>
          <w:bCs/>
          <w:sz w:val="20"/>
          <w:szCs w:val="20"/>
          <w:lang w:eastAsia="en-GB"/>
        </w:rPr>
      </w:pPr>
    </w:p>
    <w:p w14:paraId="6048CBCE" w14:textId="64B052E7" w:rsidR="001767B7" w:rsidRPr="00F64AE1" w:rsidRDefault="001767B7" w:rsidP="001767B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84EFA">
        <w:rPr>
          <w:rFonts w:asciiTheme="minorHAnsi" w:hAnsiTheme="minorHAnsi" w:cstheme="minorBidi"/>
          <w:b/>
          <w:bCs/>
          <w:sz w:val="20"/>
          <w:szCs w:val="20"/>
          <w:lang w:eastAsia="en-GB"/>
        </w:rPr>
        <w:t>6</w:t>
      </w:r>
      <w:r>
        <w:rPr>
          <w:rFonts w:asciiTheme="minorHAnsi" w:hAnsiTheme="minorHAnsi" w:cstheme="minorBidi"/>
          <w:b/>
          <w:bCs/>
          <w:sz w:val="20"/>
          <w:szCs w:val="20"/>
          <w:lang w:eastAsia="en-GB"/>
        </w:rPr>
        <w:t>.</w:t>
      </w:r>
      <w:r w:rsidRPr="00F64AE1">
        <w:rPr>
          <w:rFonts w:asciiTheme="minorHAnsi" w:hAnsiTheme="minorHAnsi" w:cstheme="minorBidi"/>
          <w:b/>
          <w:bCs/>
          <w:sz w:val="20"/>
          <w:szCs w:val="20"/>
          <w:lang w:eastAsia="en-GB"/>
        </w:rPr>
        <w:t xml:space="preserve"> </w:t>
      </w:r>
      <w:r w:rsidRPr="00F64AE1">
        <w:rPr>
          <w:rFonts w:asciiTheme="minorHAnsi" w:hAnsiTheme="minorHAnsi" w:cstheme="minorHAnsi"/>
          <w:b/>
          <w:sz w:val="20"/>
          <w:szCs w:val="20"/>
          <w:lang w:eastAsia="en-GB"/>
        </w:rPr>
        <w:tab/>
      </w:r>
      <w:r w:rsidRPr="00F64AE1">
        <w:rPr>
          <w:rFonts w:asciiTheme="minorHAnsi" w:hAnsiTheme="minorHAnsi" w:cstheme="minorBidi"/>
          <w:b/>
          <w:bCs/>
          <w:sz w:val="20"/>
          <w:szCs w:val="20"/>
          <w:lang w:eastAsia="en-GB"/>
        </w:rPr>
        <w:t>Quotes and payments</w:t>
      </w:r>
    </w:p>
    <w:p w14:paraId="63BF78B9" w14:textId="77777777" w:rsidR="001767B7" w:rsidRDefault="001767B7" w:rsidP="001767B7">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To consider any quotes and payments</w:t>
      </w:r>
    </w:p>
    <w:p w14:paraId="438737B6" w14:textId="77777777" w:rsidR="001767B7" w:rsidRDefault="001767B7" w:rsidP="001767B7">
      <w:pPr>
        <w:shd w:val="clear" w:color="auto" w:fill="FFFFFF" w:themeFill="background1"/>
        <w:jc w:val="both"/>
        <w:rPr>
          <w:rFonts w:asciiTheme="minorHAnsi" w:eastAsiaTheme="minorEastAsia" w:hAnsiTheme="minorHAnsi" w:cstheme="minorBidi"/>
          <w:sz w:val="20"/>
          <w:szCs w:val="20"/>
          <w:lang w:eastAsia="en-GB"/>
        </w:rPr>
      </w:pPr>
    </w:p>
    <w:p w14:paraId="3571072D" w14:textId="713D3370" w:rsidR="001767B7" w:rsidRPr="00FD11C3" w:rsidRDefault="001767B7" w:rsidP="001767B7">
      <w:pPr>
        <w:shd w:val="clear" w:color="auto" w:fill="FFFFFF" w:themeFill="background1"/>
        <w:jc w:val="both"/>
        <w:rPr>
          <w:rFonts w:asciiTheme="minorHAnsi" w:eastAsiaTheme="minorEastAsia" w:hAnsiTheme="minorHAnsi" w:cstheme="minorBidi"/>
          <w:b/>
          <w:bCs/>
          <w:sz w:val="20"/>
          <w:szCs w:val="20"/>
          <w:lang w:eastAsia="en-GB"/>
        </w:rPr>
      </w:pPr>
      <w:r w:rsidRPr="00FD11C3">
        <w:rPr>
          <w:rFonts w:asciiTheme="minorHAnsi" w:eastAsiaTheme="minorEastAsia" w:hAnsiTheme="minorHAnsi" w:cstheme="minorBidi"/>
          <w:b/>
          <w:bCs/>
          <w:sz w:val="20"/>
          <w:szCs w:val="20"/>
          <w:lang w:eastAsia="en-GB"/>
        </w:rPr>
        <w:t>2</w:t>
      </w:r>
      <w:r w:rsidR="00584EFA">
        <w:rPr>
          <w:rFonts w:asciiTheme="minorHAnsi" w:eastAsiaTheme="minorEastAsia" w:hAnsiTheme="minorHAnsi" w:cstheme="minorBidi"/>
          <w:b/>
          <w:bCs/>
          <w:sz w:val="20"/>
          <w:szCs w:val="20"/>
          <w:lang w:eastAsia="en-GB"/>
        </w:rPr>
        <w:t>7</w:t>
      </w:r>
      <w:r w:rsidRPr="00FD11C3">
        <w:rPr>
          <w:rFonts w:asciiTheme="minorHAnsi" w:eastAsiaTheme="minorEastAsia" w:hAnsiTheme="minorHAnsi" w:cstheme="minorBidi"/>
          <w:b/>
          <w:bCs/>
          <w:sz w:val="20"/>
          <w:szCs w:val="20"/>
          <w:lang w:eastAsia="en-GB"/>
        </w:rPr>
        <w:t xml:space="preserve">. </w:t>
      </w:r>
      <w:r w:rsidRPr="00FD11C3">
        <w:rPr>
          <w:rFonts w:asciiTheme="minorHAnsi" w:eastAsiaTheme="minorEastAsia" w:hAnsiTheme="minorHAnsi" w:cstheme="minorBidi"/>
          <w:b/>
          <w:bCs/>
          <w:sz w:val="20"/>
          <w:szCs w:val="20"/>
          <w:lang w:eastAsia="en-GB"/>
        </w:rPr>
        <w:tab/>
        <w:t>Agreed actions</w:t>
      </w:r>
    </w:p>
    <w:p w14:paraId="4C2D1CD1" w14:textId="77777777" w:rsidR="001767B7" w:rsidRPr="00466ED1" w:rsidRDefault="001767B7" w:rsidP="001767B7">
      <w:pPr>
        <w:shd w:val="clear" w:color="auto" w:fill="FFFFFF" w:themeFill="background1"/>
        <w:jc w:val="both"/>
        <w:rPr>
          <w:rFonts w:asciiTheme="minorHAnsi" w:eastAsiaTheme="minorEastAsia" w:hAnsiTheme="minorHAnsi" w:cstheme="minorBidi"/>
          <w:b/>
          <w:bCs/>
          <w:sz w:val="20"/>
          <w:szCs w:val="20"/>
          <w:lang w:eastAsia="en-GB"/>
        </w:rPr>
      </w:pPr>
    </w:p>
    <w:p w14:paraId="79B76519" w14:textId="031A49F6" w:rsidR="001767B7" w:rsidRPr="00F64AE1" w:rsidRDefault="001767B7" w:rsidP="001767B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84EFA">
        <w:rPr>
          <w:rFonts w:asciiTheme="minorHAnsi" w:hAnsiTheme="minorHAnsi" w:cstheme="minorBidi"/>
          <w:b/>
          <w:bCs/>
          <w:sz w:val="20"/>
          <w:szCs w:val="20"/>
          <w:lang w:eastAsia="en-GB"/>
        </w:rPr>
        <w:t>8</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Any other business</w:t>
      </w:r>
    </w:p>
    <w:p w14:paraId="0BAE74DC" w14:textId="77777777" w:rsidR="001767B7" w:rsidRDefault="001767B7" w:rsidP="001767B7">
      <w:pPr>
        <w:shd w:val="clear" w:color="auto" w:fill="FFFFFF" w:themeFill="background1"/>
        <w:ind w:firstLine="720"/>
        <w:jc w:val="both"/>
        <w:rPr>
          <w:rFonts w:asciiTheme="minorHAnsi" w:hAnsiTheme="minorHAnsi" w:cstheme="minorBidi"/>
          <w:b/>
          <w:bCs/>
          <w:sz w:val="20"/>
          <w:szCs w:val="20"/>
          <w:lang w:eastAsia="en-GB"/>
        </w:rPr>
      </w:pPr>
    </w:p>
    <w:p w14:paraId="3EC5CA4E" w14:textId="26926B95" w:rsidR="001767B7" w:rsidRPr="00F64AE1" w:rsidRDefault="001767B7" w:rsidP="001767B7">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w:t>
      </w:r>
      <w:r w:rsidR="00584EFA">
        <w:rPr>
          <w:rFonts w:asciiTheme="minorHAnsi" w:hAnsiTheme="minorHAnsi" w:cstheme="minorBidi"/>
          <w:b/>
          <w:bCs/>
          <w:sz w:val="20"/>
          <w:szCs w:val="20"/>
          <w:lang w:eastAsia="en-GB"/>
        </w:rPr>
        <w:t>9</w:t>
      </w:r>
      <w:r>
        <w:rPr>
          <w:rFonts w:asciiTheme="minorHAnsi" w:hAnsiTheme="minorHAnsi" w:cstheme="minorBidi"/>
          <w:b/>
          <w:bCs/>
          <w:sz w:val="20"/>
          <w:szCs w:val="20"/>
          <w:lang w:eastAsia="en-GB"/>
        </w:rPr>
        <w:t>.</w:t>
      </w:r>
      <w:r>
        <w:rPr>
          <w:rFonts w:asciiTheme="minorHAnsi" w:hAnsiTheme="minorHAnsi" w:cstheme="minorBidi"/>
          <w:b/>
          <w:bCs/>
          <w:sz w:val="20"/>
          <w:szCs w:val="20"/>
          <w:lang w:eastAsia="en-GB"/>
        </w:rPr>
        <w:tab/>
      </w:r>
      <w:r w:rsidRPr="00F64AE1">
        <w:rPr>
          <w:rFonts w:asciiTheme="minorHAnsi" w:hAnsiTheme="minorHAnsi" w:cstheme="minorBidi"/>
          <w:b/>
          <w:bCs/>
          <w:sz w:val="20"/>
          <w:szCs w:val="20"/>
          <w:lang w:eastAsia="en-GB"/>
        </w:rPr>
        <w:t>Date of next meeting</w:t>
      </w:r>
    </w:p>
    <w:p w14:paraId="44EED685" w14:textId="16D15298" w:rsidR="001767B7" w:rsidRDefault="001767B7" w:rsidP="00935EDA">
      <w:pPr>
        <w:ind w:firstLine="720"/>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 xml:space="preserve">he </w:t>
      </w:r>
      <w:r>
        <w:rPr>
          <w:rFonts w:asciiTheme="minorHAnsi" w:hAnsiTheme="minorHAnsi" w:cstheme="minorBidi"/>
          <w:sz w:val="20"/>
          <w:szCs w:val="20"/>
          <w:lang w:eastAsia="en-GB"/>
        </w:rPr>
        <w:t xml:space="preserve">proposed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ting is Tuesday</w:t>
      </w:r>
      <w:r w:rsidR="00151162">
        <w:rPr>
          <w:rFonts w:asciiTheme="minorHAnsi" w:hAnsiTheme="minorHAnsi" w:cstheme="minorBidi"/>
          <w:sz w:val="20"/>
          <w:szCs w:val="20"/>
          <w:lang w:eastAsia="en-GB"/>
        </w:rPr>
        <w:t xml:space="preserve"> 15 August </w:t>
      </w:r>
      <w:r w:rsidR="00935EDA">
        <w:rPr>
          <w:rFonts w:asciiTheme="minorHAnsi" w:hAnsiTheme="minorHAnsi" w:cstheme="minorBidi"/>
          <w:sz w:val="20"/>
          <w:szCs w:val="20"/>
          <w:lang w:eastAsia="en-GB"/>
        </w:rPr>
        <w:t>2023</w:t>
      </w:r>
      <w:r w:rsidR="00800471">
        <w:rPr>
          <w:rFonts w:asciiTheme="minorHAnsi" w:hAnsiTheme="minorHAnsi" w:cstheme="minorBidi"/>
          <w:sz w:val="20"/>
          <w:szCs w:val="20"/>
          <w:lang w:eastAsia="en-GB"/>
        </w:rPr>
        <w:t>.</w:t>
      </w:r>
    </w:p>
    <w:p w14:paraId="19A89166" w14:textId="77777777" w:rsidR="001767B7" w:rsidRDefault="001767B7" w:rsidP="001767B7">
      <w:pPr>
        <w:rPr>
          <w:rFonts w:asciiTheme="minorHAnsi" w:hAnsiTheme="minorHAnsi" w:cstheme="minorBidi"/>
          <w:sz w:val="20"/>
          <w:szCs w:val="20"/>
          <w:lang w:eastAsia="en-GB"/>
        </w:rPr>
      </w:pPr>
    </w:p>
    <w:p w14:paraId="5D05DCD4" w14:textId="77777777" w:rsidR="001767B7" w:rsidRPr="009659A2" w:rsidRDefault="001767B7" w:rsidP="001767B7">
      <w:pPr>
        <w:rPr>
          <w:color w:val="000000"/>
          <w:sz w:val="27"/>
          <w:szCs w:val="27"/>
        </w:rPr>
      </w:pPr>
    </w:p>
    <w:p w14:paraId="58A3498A" w14:textId="77777777" w:rsidR="001767B7" w:rsidRDefault="001767B7"/>
    <w:sectPr w:rsidR="001767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7D1C" w14:textId="77777777" w:rsidR="00325FAD" w:rsidRDefault="00325FAD" w:rsidP="000150FA">
      <w:r>
        <w:separator/>
      </w:r>
    </w:p>
  </w:endnote>
  <w:endnote w:type="continuationSeparator" w:id="0">
    <w:p w14:paraId="099AD549" w14:textId="77777777" w:rsidR="00325FAD" w:rsidRDefault="00325FAD" w:rsidP="0001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712D" w14:textId="77777777" w:rsidR="000150FA" w:rsidRDefault="00015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037185"/>
      <w:docPartObj>
        <w:docPartGallery w:val="Page Numbers (Bottom of Page)"/>
        <w:docPartUnique/>
      </w:docPartObj>
    </w:sdtPr>
    <w:sdtEndPr>
      <w:rPr>
        <w:color w:val="7F7F7F" w:themeColor="background1" w:themeShade="7F"/>
        <w:spacing w:val="60"/>
      </w:rPr>
    </w:sdtEndPr>
    <w:sdtContent>
      <w:p w14:paraId="7C33419E" w14:textId="224146D0" w:rsidR="000150FA" w:rsidRDefault="000150F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D54B5DC" w14:textId="77777777" w:rsidR="000150FA" w:rsidRDefault="000150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EBDC" w14:textId="77777777" w:rsidR="000150FA" w:rsidRDefault="00015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89B9" w14:textId="77777777" w:rsidR="00325FAD" w:rsidRDefault="00325FAD" w:rsidP="000150FA">
      <w:r>
        <w:separator/>
      </w:r>
    </w:p>
  </w:footnote>
  <w:footnote w:type="continuationSeparator" w:id="0">
    <w:p w14:paraId="022F8EBD" w14:textId="77777777" w:rsidR="00325FAD" w:rsidRDefault="00325FAD" w:rsidP="00015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B54C" w14:textId="77777777" w:rsidR="000150FA" w:rsidRDefault="00015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A5170" w14:textId="77777777" w:rsidR="000150FA" w:rsidRDefault="00015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309E" w14:textId="77777777" w:rsidR="000150FA" w:rsidRDefault="00015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D12EE"/>
    <w:multiLevelType w:val="hybridMultilevel"/>
    <w:tmpl w:val="282C8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3011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D5"/>
    <w:rsid w:val="000150FA"/>
    <w:rsid w:val="00151162"/>
    <w:rsid w:val="001767B7"/>
    <w:rsid w:val="00325FAD"/>
    <w:rsid w:val="00362E6A"/>
    <w:rsid w:val="00534B9D"/>
    <w:rsid w:val="00576DB7"/>
    <w:rsid w:val="00584EFA"/>
    <w:rsid w:val="005C4336"/>
    <w:rsid w:val="005F7678"/>
    <w:rsid w:val="006F09C1"/>
    <w:rsid w:val="00750749"/>
    <w:rsid w:val="007D73AC"/>
    <w:rsid w:val="00800471"/>
    <w:rsid w:val="00815B12"/>
    <w:rsid w:val="008320A8"/>
    <w:rsid w:val="00857195"/>
    <w:rsid w:val="008A0261"/>
    <w:rsid w:val="008E24F1"/>
    <w:rsid w:val="00935EDA"/>
    <w:rsid w:val="0096708C"/>
    <w:rsid w:val="00A45032"/>
    <w:rsid w:val="00AA2A19"/>
    <w:rsid w:val="00B20799"/>
    <w:rsid w:val="00C25903"/>
    <w:rsid w:val="00C57558"/>
    <w:rsid w:val="00D403F9"/>
    <w:rsid w:val="00FB44D5"/>
    <w:rsid w:val="00FF4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E521"/>
  <w15:chartTrackingRefBased/>
  <w15:docId w15:val="{9DBB2D0C-0D85-4403-BB82-AD33B0E99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D5"/>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qFormat/>
    <w:rsid w:val="001767B7"/>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1767B7"/>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857195"/>
    <w:pPr>
      <w:ind w:left="720"/>
      <w:contextualSpacing/>
    </w:pPr>
  </w:style>
  <w:style w:type="paragraph" w:styleId="Header">
    <w:name w:val="header"/>
    <w:basedOn w:val="Normal"/>
    <w:link w:val="HeaderChar"/>
    <w:uiPriority w:val="99"/>
    <w:unhideWhenUsed/>
    <w:rsid w:val="000150FA"/>
    <w:pPr>
      <w:tabs>
        <w:tab w:val="center" w:pos="4513"/>
        <w:tab w:val="right" w:pos="9026"/>
      </w:tabs>
    </w:pPr>
  </w:style>
  <w:style w:type="character" w:customStyle="1" w:styleId="HeaderChar">
    <w:name w:val="Header Char"/>
    <w:basedOn w:val="DefaultParagraphFont"/>
    <w:link w:val="Header"/>
    <w:uiPriority w:val="99"/>
    <w:rsid w:val="000150FA"/>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0150FA"/>
    <w:pPr>
      <w:tabs>
        <w:tab w:val="center" w:pos="4513"/>
        <w:tab w:val="right" w:pos="9026"/>
      </w:tabs>
    </w:pPr>
  </w:style>
  <w:style w:type="character" w:customStyle="1" w:styleId="FooterChar">
    <w:name w:val="Footer Char"/>
    <w:basedOn w:val="DefaultParagraphFont"/>
    <w:link w:val="Footer"/>
    <w:uiPriority w:val="99"/>
    <w:rsid w:val="000150FA"/>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1354</Words>
  <Characters>7721</Characters>
  <Application>Microsoft Office Word</Application>
  <DocSecurity>0</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25</cp:revision>
  <dcterms:created xsi:type="dcterms:W3CDTF">2023-06-20T09:24:00Z</dcterms:created>
  <dcterms:modified xsi:type="dcterms:W3CDTF">2023-06-22T07:38:00Z</dcterms:modified>
</cp:coreProperties>
</file>