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FE34D7" w14:paraId="384959B5" w14:textId="77777777" w:rsidTr="00C273DC">
        <w:trPr>
          <w:trHeight w:val="1904"/>
        </w:trPr>
        <w:tc>
          <w:tcPr>
            <w:tcW w:w="3510" w:type="dxa"/>
            <w:hideMark/>
          </w:tcPr>
          <w:p w14:paraId="0931DB6A" w14:textId="77777777" w:rsidR="00FE34D7" w:rsidRDefault="00FE34D7" w:rsidP="00C273DC">
            <w:pPr>
              <w:spacing w:line="276" w:lineRule="auto"/>
              <w:rPr>
                <w:rFonts w:asciiTheme="minorHAnsi" w:hAnsiTheme="minorHAnsi" w:cstheme="minorHAnsi"/>
                <w:sz w:val="22"/>
                <w:szCs w:val="22"/>
              </w:rPr>
            </w:pPr>
            <w:bookmarkStart w:id="0" w:name="_Hlk114559958"/>
            <w:r>
              <w:rPr>
                <w:rFonts w:asciiTheme="minorHAnsi" w:hAnsiTheme="minorHAnsi" w:cstheme="minorHAnsi"/>
                <w:noProof/>
                <w:sz w:val="22"/>
                <w:szCs w:val="22"/>
                <w:lang w:val="en-US"/>
              </w:rPr>
              <w:drawing>
                <wp:inline distT="0" distB="0" distL="0" distR="0" wp14:anchorId="06253998" wp14:editId="5D1F3803">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58BB347E" w14:textId="77777777" w:rsidR="00FE34D7" w:rsidRDefault="00FE34D7" w:rsidP="00C273DC">
            <w:pPr>
              <w:spacing w:line="276" w:lineRule="auto"/>
              <w:jc w:val="center"/>
              <w:rPr>
                <w:rFonts w:asciiTheme="minorHAnsi" w:hAnsiTheme="minorHAnsi" w:cstheme="minorHAnsi"/>
                <w:b/>
                <w:bCs/>
                <w:sz w:val="22"/>
                <w:szCs w:val="22"/>
              </w:rPr>
            </w:pPr>
          </w:p>
          <w:p w14:paraId="20D9AE73" w14:textId="77777777" w:rsidR="00FE34D7" w:rsidRDefault="00FE34D7" w:rsidP="00C273DC">
            <w:pPr>
              <w:spacing w:line="276" w:lineRule="auto"/>
              <w:jc w:val="center"/>
              <w:rPr>
                <w:rFonts w:asciiTheme="minorHAnsi" w:hAnsiTheme="minorHAnsi" w:cstheme="minorHAnsi"/>
              </w:rPr>
            </w:pPr>
            <w:r>
              <w:rPr>
                <w:rFonts w:asciiTheme="minorHAnsi" w:hAnsiTheme="minorHAnsi" w:cstheme="minorHAnsi"/>
                <w:b/>
                <w:bCs/>
              </w:rPr>
              <w:t>WALBERTON PARISH COUNCIL</w:t>
            </w:r>
          </w:p>
          <w:p w14:paraId="5A064219" w14:textId="77777777" w:rsidR="00FE34D7" w:rsidRDefault="00FE34D7" w:rsidP="00C273DC">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3D22AE7F" w14:textId="77777777" w:rsidR="00FE34D7" w:rsidRDefault="00FE34D7" w:rsidP="00C273DC">
            <w:pPr>
              <w:spacing w:line="276" w:lineRule="auto"/>
              <w:jc w:val="center"/>
              <w:rPr>
                <w:rFonts w:asciiTheme="minorHAnsi" w:hAnsiTheme="minorHAnsi" w:cstheme="minorHAnsi"/>
                <w:b/>
                <w:bCs/>
              </w:rPr>
            </w:pPr>
          </w:p>
          <w:p w14:paraId="768D09D0" w14:textId="77777777" w:rsidR="00FE34D7" w:rsidRDefault="00FE34D7" w:rsidP="00C273DC">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1BBE5BF0" w14:textId="77777777" w:rsidR="00FE34D7" w:rsidRDefault="00FE34D7" w:rsidP="00C273DC">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70D9C4E6" w14:textId="77777777" w:rsidR="00FE34D7" w:rsidRDefault="00FE34D7" w:rsidP="00C273DC">
            <w:pPr>
              <w:spacing w:line="276" w:lineRule="auto"/>
              <w:jc w:val="center"/>
              <w:rPr>
                <w:rFonts w:asciiTheme="minorHAnsi" w:hAnsiTheme="minorHAnsi" w:cstheme="minorHAnsi"/>
              </w:rPr>
            </w:pPr>
            <w:r>
              <w:rPr>
                <w:rFonts w:asciiTheme="minorHAnsi" w:hAnsiTheme="minorHAnsi" w:cstheme="minorHAnsi"/>
              </w:rPr>
              <w:t>Tel: 01243 554528</w:t>
            </w:r>
          </w:p>
          <w:p w14:paraId="6D63AD07" w14:textId="77777777" w:rsidR="00FE34D7" w:rsidRPr="00DD0F75" w:rsidRDefault="00FE34D7" w:rsidP="00C273DC">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23F1E0F4" w14:textId="77777777" w:rsidR="00FE34D7" w:rsidRDefault="00FE34D7" w:rsidP="00C273DC">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114FAA6A" w14:textId="77777777" w:rsidR="00FE34D7" w:rsidRDefault="00FE34D7" w:rsidP="00C273DC">
            <w:pPr>
              <w:spacing w:line="276" w:lineRule="auto"/>
              <w:rPr>
                <w:rFonts w:asciiTheme="minorHAnsi" w:hAnsiTheme="minorHAnsi" w:cstheme="minorHAnsi"/>
                <w:sz w:val="22"/>
                <w:szCs w:val="22"/>
              </w:rPr>
            </w:pPr>
          </w:p>
        </w:tc>
      </w:tr>
    </w:tbl>
    <w:bookmarkEnd w:id="0"/>
    <w:p w14:paraId="71034D3E" w14:textId="30FEAA3C" w:rsidR="00FE34D7" w:rsidRPr="00827FF4" w:rsidRDefault="00FE34D7" w:rsidP="00FE34D7">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 at 7.00pm on Tuesday 17 January 2023 for the purpose of transacting the business set out in the agenda below.</w:t>
      </w:r>
    </w:p>
    <w:p w14:paraId="26B73138" w14:textId="77777777" w:rsidR="00FE34D7" w:rsidRDefault="00FE34D7" w:rsidP="00FE34D7">
      <w:pPr>
        <w:jc w:val="both"/>
        <w:rPr>
          <w:rFonts w:asciiTheme="minorHAnsi" w:hAnsiTheme="minorHAnsi" w:cstheme="minorHAnsi"/>
          <w:b/>
          <w:color w:val="000000"/>
          <w:sz w:val="22"/>
          <w:szCs w:val="22"/>
          <w:u w:val="single"/>
        </w:rPr>
      </w:pPr>
    </w:p>
    <w:p w14:paraId="5CE8082F" w14:textId="77777777" w:rsidR="00FE34D7" w:rsidRPr="0086260F" w:rsidRDefault="00FE34D7" w:rsidP="00FE34D7">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4C8EE0EB" w14:textId="77777777" w:rsidR="00FE34D7" w:rsidRDefault="00FE34D7" w:rsidP="00FE34D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Members of the public are welcome to attend the meeting. </w:t>
      </w:r>
      <w:r w:rsidRPr="004940A7">
        <w:rPr>
          <w:rFonts w:asciiTheme="minorHAnsi" w:hAnsiTheme="minorHAnsi" w:cstheme="minorHAnsi"/>
          <w:b/>
          <w:color w:val="000000"/>
          <w:sz w:val="22"/>
          <w:szCs w:val="22"/>
        </w:rPr>
        <w:t xml:space="preserve">Limited participation will be available via </w:t>
      </w:r>
      <w:r>
        <w:rPr>
          <w:rFonts w:asciiTheme="minorHAnsi" w:hAnsiTheme="minorHAnsi" w:cstheme="minorHAnsi"/>
          <w:b/>
          <w:color w:val="000000"/>
          <w:sz w:val="22"/>
          <w:szCs w:val="22"/>
        </w:rPr>
        <w:t>Teams</w:t>
      </w:r>
      <w:r w:rsidRPr="004940A7">
        <w:rPr>
          <w:rFonts w:asciiTheme="minorHAnsi" w:hAnsiTheme="minorHAnsi" w:cstheme="minorHAnsi"/>
          <w:b/>
          <w:color w:val="000000"/>
          <w:sz w:val="22"/>
          <w:szCs w:val="22"/>
        </w:rPr>
        <w:t xml:space="preserve"> – contact the Clerk for details.</w:t>
      </w:r>
    </w:p>
    <w:p w14:paraId="20577C27" w14:textId="77777777" w:rsidR="00FE34D7" w:rsidRDefault="00FE34D7" w:rsidP="00FE34D7">
      <w:pPr>
        <w:jc w:val="both"/>
        <w:rPr>
          <w:rFonts w:asciiTheme="minorHAnsi" w:hAnsiTheme="minorHAnsi" w:cstheme="minorHAnsi"/>
          <w:b/>
          <w:color w:val="000000"/>
          <w:sz w:val="22"/>
          <w:szCs w:val="22"/>
        </w:rPr>
      </w:pPr>
    </w:p>
    <w:p w14:paraId="5742A368" w14:textId="77777777" w:rsidR="00FE34D7" w:rsidRDefault="00FE34D7" w:rsidP="00FE34D7">
      <w:pPr>
        <w:jc w:val="both"/>
        <w:rPr>
          <w:rFonts w:asciiTheme="minorHAnsi" w:hAnsiTheme="minorHAnsi" w:cstheme="minorHAnsi"/>
          <w:b/>
          <w:color w:val="000000"/>
          <w:sz w:val="22"/>
          <w:szCs w:val="22"/>
        </w:rPr>
      </w:pPr>
    </w:p>
    <w:p w14:paraId="3283B24F" w14:textId="77777777" w:rsidR="00FE34D7" w:rsidRDefault="00FE34D7" w:rsidP="00FE34D7">
      <w:pPr>
        <w:jc w:val="both"/>
        <w:rPr>
          <w:rFonts w:asciiTheme="minorHAnsi" w:hAnsiTheme="minorHAnsi" w:cstheme="minorHAnsi"/>
          <w:b/>
          <w:color w:val="000000"/>
          <w:sz w:val="22"/>
          <w:szCs w:val="22"/>
        </w:rPr>
      </w:pPr>
    </w:p>
    <w:p w14:paraId="015C5F43" w14:textId="4B2AFC86" w:rsidR="00FE34D7" w:rsidRDefault="00FE34D7" w:rsidP="00FE34D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F96653">
        <w:rPr>
          <w:rFonts w:asciiTheme="minorHAnsi" w:hAnsiTheme="minorHAnsi" w:cstheme="minorHAnsi"/>
          <w:b/>
          <w:color w:val="000000"/>
          <w:sz w:val="22"/>
          <w:szCs w:val="22"/>
        </w:rPr>
        <w:t>Date:</w:t>
      </w:r>
      <w:r w:rsidRPr="00217BF5">
        <w:rPr>
          <w:rFonts w:asciiTheme="minorHAnsi" w:hAnsiTheme="minorHAnsi" w:cstheme="minorHAnsi"/>
          <w:b/>
          <w:color w:val="000000"/>
          <w:sz w:val="22"/>
          <w:szCs w:val="22"/>
        </w:rPr>
        <w:t xml:space="preserve"> </w:t>
      </w:r>
      <w:r w:rsidR="00F96653">
        <w:rPr>
          <w:rFonts w:asciiTheme="minorHAnsi" w:hAnsiTheme="minorHAnsi" w:cstheme="minorHAnsi"/>
          <w:b/>
          <w:color w:val="000000"/>
          <w:sz w:val="22"/>
          <w:szCs w:val="22"/>
        </w:rPr>
        <w:t xml:space="preserve"> 12 January 2023</w:t>
      </w:r>
      <w:r w:rsidRPr="00217BF5">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 xml:space="preserve"> </w:t>
      </w:r>
    </w:p>
    <w:p w14:paraId="4FBF49A8" w14:textId="77777777" w:rsidR="00FE34D7" w:rsidRPr="00827FF4" w:rsidRDefault="00FE34D7" w:rsidP="00FE34D7">
      <w:pPr>
        <w:jc w:val="both"/>
        <w:rPr>
          <w:rFonts w:asciiTheme="minorHAnsi" w:hAnsiTheme="minorHAnsi" w:cstheme="minorHAnsi"/>
          <w:b/>
          <w:color w:val="000000"/>
          <w:sz w:val="22"/>
          <w:szCs w:val="22"/>
        </w:rPr>
      </w:pPr>
    </w:p>
    <w:p w14:paraId="78799456" w14:textId="77777777" w:rsidR="00FE34D7" w:rsidRPr="00827FF4" w:rsidRDefault="00FE34D7" w:rsidP="00FE34D7">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6B3C9888" w14:textId="77777777" w:rsidR="00FE34D7" w:rsidRDefault="00FE34D7" w:rsidP="00FE34D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p>
    <w:p w14:paraId="0EB48BD3" w14:textId="77777777" w:rsidR="00FE34D7" w:rsidRDefault="00FE34D7" w:rsidP="00FE34D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p>
    <w:p w14:paraId="3F64DF37" w14:textId="77777777" w:rsidR="00FE34D7" w:rsidRPr="001062C5" w:rsidRDefault="00FE34D7" w:rsidP="00FE34D7">
      <w:pPr>
        <w:shd w:val="clear" w:color="auto" w:fill="FFFFFF"/>
        <w:jc w:val="both"/>
        <w:rPr>
          <w:rFonts w:asciiTheme="minorHAnsi" w:hAnsiTheme="minorHAnsi" w:cstheme="minorHAnsi"/>
          <w:b/>
          <w:sz w:val="20"/>
          <w:szCs w:val="20"/>
          <w:lang w:eastAsia="en-GB"/>
        </w:rPr>
      </w:pPr>
      <w:r w:rsidRPr="001062C5">
        <w:rPr>
          <w:rFonts w:asciiTheme="minorHAnsi" w:hAnsiTheme="minorHAnsi" w:cstheme="minorHAnsi"/>
          <w:b/>
          <w:sz w:val="20"/>
          <w:szCs w:val="20"/>
          <w:lang w:eastAsia="en-GB"/>
        </w:rPr>
        <w:t>1.</w:t>
      </w:r>
      <w:r>
        <w:rPr>
          <w:rFonts w:asciiTheme="minorHAnsi" w:hAnsiTheme="minorHAnsi" w:cstheme="minorHAnsi"/>
          <w:b/>
          <w:sz w:val="20"/>
          <w:szCs w:val="20"/>
          <w:lang w:eastAsia="en-GB"/>
        </w:rPr>
        <w:tab/>
      </w:r>
      <w:r w:rsidRPr="001062C5">
        <w:rPr>
          <w:rFonts w:asciiTheme="minorHAnsi" w:hAnsiTheme="minorHAnsi" w:cstheme="minorHAnsi"/>
          <w:b/>
          <w:sz w:val="20"/>
          <w:szCs w:val="20"/>
          <w:lang w:eastAsia="en-GB"/>
        </w:rPr>
        <w:t>Record of attendance and apologies</w:t>
      </w:r>
    </w:p>
    <w:p w14:paraId="1BD41859" w14:textId="77777777" w:rsidR="00FE34D7" w:rsidRDefault="00FE34D7" w:rsidP="00FE34D7">
      <w:pPr>
        <w:shd w:val="clear" w:color="auto" w:fill="FFFFFF"/>
        <w:jc w:val="both"/>
        <w:rPr>
          <w:rFonts w:asciiTheme="minorHAnsi" w:hAnsiTheme="minorHAnsi" w:cstheme="minorHAnsi"/>
          <w:b/>
          <w:sz w:val="20"/>
          <w:szCs w:val="20"/>
          <w:lang w:eastAsia="en-GB"/>
        </w:rPr>
      </w:pPr>
    </w:p>
    <w:p w14:paraId="32B6E03B" w14:textId="77777777" w:rsidR="00FE34D7" w:rsidRPr="00A50E34" w:rsidRDefault="00FE34D7" w:rsidP="00FE34D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2. </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2CC4FF5E" w14:textId="77777777" w:rsidR="00FE34D7" w:rsidRPr="00A50E34" w:rsidRDefault="00FE34D7" w:rsidP="00FE34D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1C857B03" w14:textId="77777777" w:rsidR="00FE34D7" w:rsidRPr="00A50E34" w:rsidRDefault="00FE34D7" w:rsidP="00FE34D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47CCEEF7" w14:textId="77777777" w:rsidR="00FE34D7" w:rsidRPr="00A50E34" w:rsidRDefault="00FE34D7" w:rsidP="00FE34D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1BF86182" w14:textId="77777777" w:rsidR="00FE34D7" w:rsidRPr="00A50E34" w:rsidRDefault="00FE34D7" w:rsidP="00FE34D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22C181A9" w14:textId="77777777" w:rsidR="00FE34D7" w:rsidRDefault="00FE34D7" w:rsidP="00FE34D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7497E42B" w14:textId="77777777" w:rsidR="00FE34D7" w:rsidRDefault="00FE34D7" w:rsidP="00FE34D7">
      <w:pPr>
        <w:ind w:left="720"/>
        <w:jc w:val="both"/>
        <w:rPr>
          <w:rFonts w:asciiTheme="minorHAnsi" w:hAnsiTheme="minorHAnsi" w:cstheme="minorHAnsi"/>
          <w:color w:val="000000"/>
          <w:sz w:val="20"/>
          <w:szCs w:val="20"/>
          <w:shd w:val="clear" w:color="auto" w:fill="FFFFFF"/>
        </w:rPr>
      </w:pPr>
    </w:p>
    <w:p w14:paraId="0219332C" w14:textId="77777777" w:rsidR="00FE34D7" w:rsidRPr="001062C5" w:rsidRDefault="00FE34D7" w:rsidP="00FE34D7">
      <w:pPr>
        <w:jc w:val="both"/>
        <w:rPr>
          <w:rFonts w:asciiTheme="minorHAnsi" w:hAnsiTheme="minorHAnsi" w:cstheme="minorHAnsi"/>
          <w:color w:val="000000"/>
          <w:sz w:val="20"/>
          <w:szCs w:val="20"/>
          <w:shd w:val="clear" w:color="auto" w:fill="FFFFFF"/>
        </w:rPr>
      </w:pPr>
      <w:r>
        <w:rPr>
          <w:rFonts w:asciiTheme="minorHAnsi" w:hAnsiTheme="minorHAnsi" w:cstheme="minorHAnsi"/>
          <w:b/>
          <w:sz w:val="20"/>
          <w:szCs w:val="20"/>
          <w:lang w:eastAsia="en-GB"/>
        </w:rPr>
        <w:t>3.</w:t>
      </w:r>
      <w:r>
        <w:rPr>
          <w:rFonts w:asciiTheme="minorHAnsi" w:hAnsiTheme="minorHAnsi" w:cstheme="minorHAnsi"/>
          <w:b/>
          <w:sz w:val="20"/>
          <w:szCs w:val="20"/>
          <w:lang w:eastAsia="en-GB"/>
        </w:rPr>
        <w:tab/>
        <w:t xml:space="preserve"> </w:t>
      </w:r>
      <w:r w:rsidRPr="00A50E34">
        <w:rPr>
          <w:rFonts w:asciiTheme="minorHAnsi" w:hAnsiTheme="minorHAnsi" w:cstheme="minorHAnsi"/>
          <w:b/>
          <w:sz w:val="20"/>
          <w:szCs w:val="20"/>
          <w:lang w:eastAsia="en-GB"/>
        </w:rPr>
        <w:t>Confirmation of Minutes</w:t>
      </w:r>
    </w:p>
    <w:p w14:paraId="1BCCC1AE" w14:textId="03ACE6C5" w:rsidR="00FE34D7" w:rsidRDefault="00FE34D7" w:rsidP="00FE34D7">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To confirm the minutes of the Planning Committee meeting of</w:t>
      </w:r>
      <w:r>
        <w:rPr>
          <w:rFonts w:asciiTheme="minorHAnsi" w:hAnsiTheme="minorHAnsi" w:cstheme="minorHAnsi"/>
          <w:sz w:val="20"/>
          <w:szCs w:val="20"/>
          <w:lang w:eastAsia="en-GB"/>
        </w:rPr>
        <w:t xml:space="preserve"> 15 November 2022.</w:t>
      </w:r>
    </w:p>
    <w:p w14:paraId="192EE783" w14:textId="77777777" w:rsidR="00FE34D7" w:rsidRDefault="00FE34D7" w:rsidP="00FE34D7">
      <w:pPr>
        <w:shd w:val="clear" w:color="auto" w:fill="FFFFFF"/>
        <w:jc w:val="both"/>
        <w:rPr>
          <w:rFonts w:asciiTheme="minorHAnsi" w:hAnsiTheme="minorHAnsi" w:cstheme="minorHAnsi"/>
          <w:b/>
          <w:bCs/>
          <w:sz w:val="20"/>
          <w:szCs w:val="20"/>
          <w:lang w:eastAsia="en-GB"/>
        </w:rPr>
      </w:pPr>
    </w:p>
    <w:p w14:paraId="37745904" w14:textId="77777777" w:rsidR="00FE34D7" w:rsidRPr="00A50E34" w:rsidRDefault="00FE34D7" w:rsidP="00FE34D7">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4</w:t>
      </w:r>
      <w:r w:rsidRPr="00C23FE1">
        <w:rPr>
          <w:rFonts w:asciiTheme="minorHAnsi" w:hAnsiTheme="minorHAnsi" w:cstheme="minorHAnsi"/>
          <w:b/>
          <w:bCs/>
          <w:sz w:val="20"/>
          <w:szCs w:val="20"/>
          <w:lang w:eastAsia="en-GB"/>
        </w:rPr>
        <w:t>.</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0587D2C9" w14:textId="77777777" w:rsidR="00FE34D7" w:rsidRDefault="00FE34D7" w:rsidP="00FE34D7">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46AE24D0" w14:textId="77777777" w:rsidR="00FE34D7" w:rsidRDefault="00FE34D7" w:rsidP="00FE34D7">
      <w:pPr>
        <w:shd w:val="clear" w:color="auto" w:fill="FFFFFF"/>
        <w:jc w:val="both"/>
        <w:rPr>
          <w:rFonts w:asciiTheme="minorHAnsi" w:hAnsiTheme="minorHAnsi" w:cstheme="minorHAnsi"/>
          <w:b/>
          <w:sz w:val="20"/>
          <w:szCs w:val="20"/>
          <w:lang w:eastAsia="en-GB"/>
        </w:rPr>
      </w:pPr>
    </w:p>
    <w:p w14:paraId="21C71775" w14:textId="77777777" w:rsidR="00FE34D7" w:rsidRDefault="00FE34D7" w:rsidP="00FE34D7">
      <w:pPr>
        <w:shd w:val="clear" w:color="auto" w:fill="FFFFFF"/>
        <w:jc w:val="both"/>
        <w:rPr>
          <w:rFonts w:asciiTheme="minorHAnsi" w:hAnsiTheme="minorHAnsi" w:cstheme="minorHAnsi"/>
          <w:sz w:val="20"/>
          <w:szCs w:val="20"/>
        </w:rPr>
      </w:pPr>
      <w:r>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w:t>
      </w:r>
      <w:r w:rsidRPr="00A50E34">
        <w:rPr>
          <w:rFonts w:asciiTheme="minorHAnsi" w:hAnsiTheme="minorHAnsi" w:cstheme="minorHAnsi"/>
          <w:b/>
          <w:sz w:val="20"/>
          <w:szCs w:val="20"/>
          <w:lang w:eastAsia="en-GB"/>
        </w:rPr>
        <w:tab/>
      </w:r>
      <w:r w:rsidRPr="00A366D5">
        <w:rPr>
          <w:rFonts w:asciiTheme="minorHAnsi" w:hAnsiTheme="minorHAnsi" w:cstheme="minorHAnsi"/>
          <w:b/>
          <w:bCs/>
          <w:sz w:val="20"/>
          <w:szCs w:val="20"/>
        </w:rPr>
        <w:t>Matters arising from previous minutes</w:t>
      </w:r>
      <w:r>
        <w:tab/>
      </w:r>
    </w:p>
    <w:p w14:paraId="7E109B9B" w14:textId="77777777" w:rsidR="00FC48CE" w:rsidRPr="00FC48CE" w:rsidRDefault="00FE34D7" w:rsidP="00FC48CE">
      <w:pPr>
        <w:rPr>
          <w:rFonts w:asciiTheme="minorHAnsi" w:hAnsiTheme="minorHAnsi" w:cstheme="minorHAnsi"/>
          <w:b/>
          <w:bCs/>
          <w:color w:val="000000"/>
          <w:u w:val="single"/>
          <w:shd w:val="clear" w:color="auto" w:fill="FFFFFF"/>
        </w:rPr>
      </w:pPr>
      <w:r>
        <w:rPr>
          <w:rFonts w:asciiTheme="minorHAnsi" w:hAnsiTheme="minorHAnsi" w:cstheme="minorHAnsi"/>
          <w:sz w:val="20"/>
          <w:szCs w:val="20"/>
        </w:rPr>
        <w:tab/>
      </w:r>
      <w:r w:rsidR="00FC48CE" w:rsidRPr="00FC48CE">
        <w:rPr>
          <w:rFonts w:asciiTheme="minorHAnsi" w:hAnsiTheme="minorHAnsi" w:cstheme="minorHAnsi"/>
          <w:sz w:val="20"/>
          <w:szCs w:val="20"/>
          <w:lang w:eastAsia="en-GB"/>
        </w:rPr>
        <w:t>Minute 509/22.2 Planning resolutions recorded with ADC.</w:t>
      </w:r>
    </w:p>
    <w:p w14:paraId="6DDB9973" w14:textId="5E2E7E32" w:rsidR="00FE34D7" w:rsidRPr="00F164BA" w:rsidRDefault="00FE34D7" w:rsidP="00FE34D7">
      <w:pPr>
        <w:jc w:val="both"/>
        <w:rPr>
          <w:rFonts w:asciiTheme="minorHAnsi" w:hAnsiTheme="minorHAnsi" w:cstheme="minorHAnsi"/>
          <w:sz w:val="20"/>
          <w:szCs w:val="20"/>
        </w:rPr>
      </w:pPr>
    </w:p>
    <w:p w14:paraId="1C9AC897" w14:textId="77777777" w:rsidR="00FE34D7" w:rsidRPr="007129E9" w:rsidRDefault="00FE34D7" w:rsidP="00FE34D7">
      <w:pPr>
        <w:rPr>
          <w:rFonts w:asciiTheme="minorHAnsi" w:hAnsiTheme="minorHAnsi" w:cstheme="minorHAnsi"/>
          <w:sz w:val="20"/>
          <w:szCs w:val="20"/>
          <w:lang w:eastAsia="en-GB"/>
        </w:rPr>
      </w:pPr>
      <w:r>
        <w:rPr>
          <w:rFonts w:asciiTheme="minorHAnsi" w:hAnsiTheme="minorHAnsi" w:cstheme="minorHAnsi"/>
          <w:b/>
          <w:bCs/>
          <w:sz w:val="20"/>
          <w:szCs w:val="20"/>
        </w:rPr>
        <w:t>6</w:t>
      </w:r>
      <w:r>
        <w:rPr>
          <w:rFonts w:asciiTheme="minorHAnsi" w:hAnsiTheme="minorHAnsi" w:cstheme="minorHAnsi"/>
          <w:b/>
          <w:bCs/>
          <w:sz w:val="20"/>
          <w:szCs w:val="20"/>
          <w:lang w:eastAsia="en-GB"/>
        </w:rPr>
        <w:t>.</w:t>
      </w:r>
      <w:r>
        <w:rPr>
          <w:rFonts w:asciiTheme="minorHAnsi" w:hAnsiTheme="minorHAnsi" w:cstheme="minorHAnsi"/>
          <w:b/>
          <w:bCs/>
          <w:sz w:val="20"/>
          <w:szCs w:val="20"/>
          <w:lang w:eastAsia="en-GB"/>
        </w:rPr>
        <w:tab/>
      </w:r>
      <w:r w:rsidRPr="007008DB">
        <w:rPr>
          <w:rFonts w:asciiTheme="minorHAnsi" w:hAnsiTheme="minorHAnsi" w:cstheme="minorBidi"/>
          <w:b/>
          <w:bCs/>
          <w:sz w:val="20"/>
          <w:szCs w:val="20"/>
          <w:lang w:eastAsia="en-GB"/>
        </w:rPr>
        <w:t>Planning applications</w:t>
      </w:r>
    </w:p>
    <w:p w14:paraId="790E0D69" w14:textId="77777777" w:rsidR="00FE34D7" w:rsidRPr="002746BD" w:rsidRDefault="00FE34D7" w:rsidP="00FE34D7">
      <w:pPr>
        <w:pStyle w:val="xmsonormal"/>
        <w:spacing w:before="0" w:beforeAutospacing="0" w:after="0" w:afterAutospacing="0"/>
        <w:jc w:val="both"/>
        <w:rPr>
          <w:rFonts w:asciiTheme="minorHAnsi" w:hAnsiTheme="minorHAnsi" w:cstheme="minorHAnsi"/>
          <w:color w:val="201F1E"/>
          <w:sz w:val="20"/>
          <w:szCs w:val="20"/>
          <w:u w:val="single"/>
          <w:shd w:val="clear" w:color="auto" w:fill="FFFFFF"/>
        </w:rPr>
      </w:pPr>
      <w:r w:rsidRPr="00DE3F73">
        <w:rPr>
          <w:rFonts w:asciiTheme="minorHAnsi" w:hAnsiTheme="minorHAnsi" w:cstheme="minorHAnsi"/>
          <w:b/>
          <w:color w:val="000000"/>
          <w:sz w:val="20"/>
          <w:szCs w:val="20"/>
          <w:shd w:val="clear" w:color="auto" w:fill="FFFFFF"/>
        </w:rPr>
        <w:tab/>
      </w:r>
      <w:r w:rsidRPr="00DE3F73">
        <w:rPr>
          <w:rFonts w:asciiTheme="minorHAnsi" w:hAnsiTheme="minorHAnsi" w:cstheme="minorHAnsi"/>
          <w:bCs/>
          <w:color w:val="000000"/>
          <w:sz w:val="20"/>
          <w:szCs w:val="20"/>
          <w:u w:val="single"/>
          <w:shd w:val="clear" w:color="auto" w:fill="FFFFFF"/>
        </w:rPr>
        <w:t>1</w:t>
      </w:r>
      <w:r w:rsidRPr="00DE3F73">
        <w:rPr>
          <w:rFonts w:asciiTheme="minorHAnsi" w:hAnsiTheme="minorHAnsi" w:cstheme="minorHAnsi"/>
          <w:color w:val="201F1E"/>
          <w:sz w:val="20"/>
          <w:szCs w:val="20"/>
          <w:u w:val="single"/>
          <w:shd w:val="clear" w:color="auto" w:fill="FFFFFF"/>
        </w:rPr>
        <w:t>. Out of meeting</w:t>
      </w:r>
    </w:p>
    <w:p w14:paraId="0278475A" w14:textId="1488FFF8" w:rsidR="00FE34D7" w:rsidRDefault="00FE34D7" w:rsidP="00FE34D7">
      <w:pPr>
        <w:pStyle w:val="xmsonormal"/>
        <w:spacing w:before="0" w:beforeAutospacing="0" w:after="0" w:afterAutospacing="0"/>
        <w:ind w:left="720"/>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1. </w:t>
      </w:r>
      <w:r w:rsidRPr="000A79C6">
        <w:rPr>
          <w:rFonts w:asciiTheme="minorHAnsi" w:hAnsiTheme="minorHAnsi" w:cstheme="minorHAnsi"/>
          <w:color w:val="242424"/>
          <w:sz w:val="20"/>
          <w:szCs w:val="20"/>
          <w:bdr w:val="none" w:sz="0" w:space="0" w:color="auto" w:frame="1"/>
          <w:shd w:val="clear" w:color="auto" w:fill="FFFFFF"/>
        </w:rPr>
        <w:t xml:space="preserve">WA/114/22/HH. </w:t>
      </w:r>
      <w:r w:rsidRPr="000A79C6">
        <w:rPr>
          <w:rFonts w:asciiTheme="minorHAnsi" w:hAnsiTheme="minorHAnsi" w:cstheme="minorHAnsi"/>
          <w:color w:val="242424"/>
          <w:sz w:val="20"/>
          <w:szCs w:val="20"/>
          <w:shd w:val="clear" w:color="auto" w:fill="FFFFFF"/>
        </w:rPr>
        <w:t>Downs House, Avisford Park Road, Walberton. Removal of existing detached garage</w:t>
      </w:r>
      <w:r>
        <w:rPr>
          <w:rFonts w:asciiTheme="minorHAnsi" w:hAnsiTheme="minorHAnsi" w:cstheme="minorHAnsi"/>
          <w:color w:val="242424"/>
          <w:sz w:val="20"/>
          <w:szCs w:val="20"/>
          <w:shd w:val="clear" w:color="auto" w:fill="FFFFFF"/>
        </w:rPr>
        <w:t xml:space="preserve"> </w:t>
      </w:r>
      <w:r w:rsidRPr="000A79C6">
        <w:rPr>
          <w:rFonts w:asciiTheme="minorHAnsi" w:hAnsiTheme="minorHAnsi" w:cstheme="minorHAnsi"/>
          <w:color w:val="242424"/>
          <w:sz w:val="20"/>
          <w:szCs w:val="20"/>
          <w:shd w:val="clear" w:color="auto" w:fill="FFFFFF"/>
        </w:rPr>
        <w:t>and link extension and erection</w:t>
      </w:r>
      <w:r>
        <w:rPr>
          <w:rFonts w:asciiTheme="minorHAnsi" w:hAnsiTheme="minorHAnsi" w:cstheme="minorHAnsi"/>
          <w:color w:val="242424"/>
          <w:sz w:val="20"/>
          <w:szCs w:val="20"/>
          <w:shd w:val="clear" w:color="auto" w:fill="FFFFFF"/>
        </w:rPr>
        <w:t xml:space="preserve"> </w:t>
      </w:r>
      <w:r w:rsidRPr="000A79C6">
        <w:rPr>
          <w:rFonts w:asciiTheme="minorHAnsi" w:hAnsiTheme="minorHAnsi" w:cstheme="minorHAnsi"/>
          <w:color w:val="242424"/>
          <w:sz w:val="20"/>
          <w:szCs w:val="20"/>
          <w:shd w:val="clear" w:color="auto" w:fill="FFFFFF"/>
        </w:rPr>
        <w:t xml:space="preserve">of single storey front, side and rear extension. Comment by 22 </w:t>
      </w:r>
      <w:r w:rsidRPr="000A79C6">
        <w:rPr>
          <w:rFonts w:asciiTheme="minorHAnsi" w:hAnsiTheme="minorHAnsi" w:cstheme="minorHAnsi"/>
          <w:color w:val="242424"/>
          <w:sz w:val="20"/>
          <w:szCs w:val="20"/>
          <w:shd w:val="clear" w:color="auto" w:fill="FFFFFF"/>
        </w:rPr>
        <w:lastRenderedPageBreak/>
        <w:t>December</w:t>
      </w:r>
      <w:r>
        <w:rPr>
          <w:rFonts w:asciiTheme="minorHAnsi" w:hAnsiTheme="minorHAnsi" w:cstheme="minorHAnsi"/>
          <w:color w:val="242424"/>
          <w:sz w:val="20"/>
          <w:szCs w:val="20"/>
          <w:shd w:val="clear" w:color="auto" w:fill="FFFFFF"/>
        </w:rPr>
        <w:t xml:space="preserve"> </w:t>
      </w:r>
      <w:r w:rsidRPr="000A79C6">
        <w:rPr>
          <w:rFonts w:asciiTheme="minorHAnsi" w:hAnsiTheme="minorHAnsi" w:cstheme="minorHAnsi"/>
          <w:color w:val="242424"/>
          <w:sz w:val="20"/>
          <w:szCs w:val="20"/>
          <w:shd w:val="clear" w:color="auto" w:fill="FFFFFF"/>
        </w:rPr>
        <w:t>2022.</w:t>
      </w:r>
      <w:r>
        <w:rPr>
          <w:rFonts w:asciiTheme="minorHAnsi" w:hAnsiTheme="minorHAnsi" w:cstheme="minorHAnsi"/>
          <w:color w:val="242424"/>
          <w:sz w:val="20"/>
          <w:szCs w:val="20"/>
          <w:shd w:val="clear" w:color="auto" w:fill="FFFFFF"/>
        </w:rPr>
        <w:t xml:space="preserve"> No objection.</w:t>
      </w:r>
      <w:r w:rsidRPr="00D15792">
        <w:rPr>
          <w:rFonts w:ascii="Arial" w:hAnsi="Arial" w:cs="Arial"/>
          <w:b/>
          <w:bCs/>
          <w:color w:val="242424"/>
          <w:bdr w:val="none" w:sz="0" w:space="0" w:color="auto" w:frame="1"/>
        </w:rPr>
        <w:br/>
      </w:r>
      <w:r>
        <w:rPr>
          <w:rFonts w:asciiTheme="minorHAnsi" w:hAnsiTheme="minorHAnsi" w:cstheme="minorHAnsi"/>
          <w:color w:val="242424"/>
          <w:sz w:val="20"/>
          <w:szCs w:val="20"/>
          <w:bdr w:val="none" w:sz="0" w:space="0" w:color="auto" w:frame="1"/>
        </w:rPr>
        <w:t xml:space="preserve">2. </w:t>
      </w:r>
      <w:r w:rsidRPr="00D15792">
        <w:rPr>
          <w:rFonts w:asciiTheme="minorHAnsi" w:hAnsiTheme="minorHAnsi" w:cstheme="minorHAnsi"/>
          <w:color w:val="242424"/>
          <w:sz w:val="20"/>
          <w:szCs w:val="20"/>
          <w:bdr w:val="none" w:sz="0" w:space="0" w:color="auto" w:frame="1"/>
        </w:rPr>
        <w:t>WA/116/22/HH</w:t>
      </w:r>
      <w:r w:rsidRPr="00A57A3D">
        <w:rPr>
          <w:rFonts w:asciiTheme="minorHAnsi" w:hAnsiTheme="minorHAnsi" w:cstheme="minorHAnsi"/>
          <w:color w:val="242424"/>
          <w:sz w:val="20"/>
          <w:szCs w:val="20"/>
          <w:bdr w:val="none" w:sz="0" w:space="0" w:color="auto" w:frame="1"/>
        </w:rPr>
        <w:t xml:space="preserve">. </w:t>
      </w:r>
      <w:r w:rsidRPr="00A57A3D">
        <w:rPr>
          <w:rFonts w:asciiTheme="minorHAnsi" w:hAnsiTheme="minorHAnsi" w:cstheme="minorHAnsi"/>
          <w:color w:val="242424"/>
          <w:sz w:val="20"/>
          <w:szCs w:val="20"/>
          <w:shd w:val="clear" w:color="auto" w:fill="FFFFFF"/>
        </w:rPr>
        <w:t xml:space="preserve">18 Fontwell Close Fontwell. </w:t>
      </w:r>
      <w:r w:rsidRPr="00A57A3D">
        <w:rPr>
          <w:rFonts w:asciiTheme="minorHAnsi" w:hAnsiTheme="minorHAnsi" w:cstheme="minorHAnsi"/>
          <w:color w:val="242424"/>
          <w:sz w:val="20"/>
          <w:szCs w:val="20"/>
          <w:bdr w:val="none" w:sz="0" w:space="0" w:color="auto" w:frame="1"/>
        </w:rPr>
        <w:t>Garage Conversion with extension above, single storey rear extension, loft conversion front rear and dormers and front porch. Comments by 31 December 2022.</w:t>
      </w:r>
      <w:r>
        <w:rPr>
          <w:rFonts w:asciiTheme="minorHAnsi" w:hAnsiTheme="minorHAnsi" w:cstheme="minorHAnsi"/>
          <w:color w:val="242424"/>
          <w:sz w:val="20"/>
          <w:szCs w:val="20"/>
          <w:bdr w:val="none" w:sz="0" w:space="0" w:color="auto" w:frame="1"/>
        </w:rPr>
        <w:t xml:space="preserve"> No objection.</w:t>
      </w:r>
    </w:p>
    <w:p w14:paraId="5B55F6AD" w14:textId="259EC850" w:rsidR="00FE34D7" w:rsidRDefault="00FE34D7" w:rsidP="00FE34D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shd w:val="clear" w:color="auto" w:fill="FFFFFF"/>
        </w:rPr>
        <w:t>3. WA/118/22</w:t>
      </w:r>
      <w:r w:rsidRPr="007773C6">
        <w:rPr>
          <w:rFonts w:asciiTheme="minorHAnsi" w:hAnsiTheme="minorHAnsi" w:cstheme="minorHAnsi"/>
          <w:color w:val="242424"/>
          <w:sz w:val="20"/>
          <w:szCs w:val="20"/>
          <w:shd w:val="clear" w:color="auto" w:fill="FFFFFF"/>
        </w:rPr>
        <w:t>/T. Arun House, Wandleys Lane, Eastergate. 2 No. Beech trees reduce branches overhanging boundary to leave heights 16m and spreads 2m. Comment by 31 December 2022.</w:t>
      </w:r>
    </w:p>
    <w:p w14:paraId="0BE5206C" w14:textId="1FE21E57" w:rsidR="00FE34D7" w:rsidRPr="003F5EF9" w:rsidRDefault="00FE34D7" w:rsidP="00FE34D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4. </w:t>
      </w:r>
      <w:r w:rsidRPr="003F5EF9">
        <w:rPr>
          <w:rFonts w:asciiTheme="minorHAnsi" w:hAnsiTheme="minorHAnsi" w:cstheme="minorHAnsi"/>
          <w:color w:val="242424"/>
          <w:sz w:val="20"/>
          <w:szCs w:val="20"/>
          <w:bdr w:val="none" w:sz="0" w:space="0" w:color="auto" w:frame="1"/>
          <w:shd w:val="clear" w:color="auto" w:fill="FFFFFF"/>
        </w:rPr>
        <w:t xml:space="preserve">WA/120/22/PL. </w:t>
      </w:r>
      <w:r w:rsidRPr="003F5EF9">
        <w:rPr>
          <w:rFonts w:asciiTheme="minorHAnsi" w:hAnsiTheme="minorHAnsi" w:cstheme="minorHAnsi"/>
          <w:color w:val="242424"/>
          <w:sz w:val="20"/>
          <w:szCs w:val="20"/>
          <w:shd w:val="clear" w:color="auto" w:fill="FFFFFF"/>
        </w:rPr>
        <w:t>Land East of Fontwell Avenue, Walberton. Variation of condition imposed under WA/22/15/OUT relating to the rewording of condition 24 from 'No part of the development hereby permitted shall be occupied until the completion of the improvements to the A27/A29 Fontwell Roundabout shown on Drawing Number 1186-05 Rev A - Proposed Roundabout Improvements to 'Prior to the occupation of 251 dwellings or no later than two years following the occupation of the first dwelling (whichever is the sooner) the improvements to the A27/A29 Fontwell Roundabout shown on drawing number 1186-05 Rev A-Proposed Roundabout improvements shall be completed.</w:t>
      </w:r>
      <w:r>
        <w:rPr>
          <w:rFonts w:asciiTheme="minorHAnsi" w:hAnsiTheme="minorHAnsi" w:cstheme="minorHAnsi"/>
          <w:color w:val="242424"/>
          <w:sz w:val="20"/>
          <w:szCs w:val="20"/>
          <w:shd w:val="clear" w:color="auto" w:fill="FFFFFF"/>
        </w:rPr>
        <w:t xml:space="preserve"> Comments by 8 January 2023.</w:t>
      </w:r>
      <w:r w:rsidR="009C5075">
        <w:rPr>
          <w:rFonts w:asciiTheme="minorHAnsi" w:hAnsiTheme="minorHAnsi" w:cstheme="minorHAnsi"/>
          <w:color w:val="242424"/>
          <w:sz w:val="20"/>
          <w:szCs w:val="20"/>
          <w:shd w:val="clear" w:color="auto" w:fill="FFFFFF"/>
        </w:rPr>
        <w:t xml:space="preserve"> </w:t>
      </w:r>
      <w:r w:rsidR="009C5075" w:rsidRPr="00D2699B">
        <w:rPr>
          <w:rFonts w:asciiTheme="minorHAnsi" w:hAnsiTheme="minorHAnsi" w:cstheme="minorHAnsi"/>
          <w:color w:val="242424"/>
          <w:sz w:val="20"/>
          <w:szCs w:val="20"/>
          <w:shd w:val="clear" w:color="auto" w:fill="FFFFFF"/>
        </w:rPr>
        <w:t>No objection</w:t>
      </w:r>
      <w:r w:rsidR="00B7598C" w:rsidRPr="00D2699B">
        <w:rPr>
          <w:rFonts w:asciiTheme="minorHAnsi" w:hAnsiTheme="minorHAnsi" w:cstheme="minorHAnsi"/>
          <w:color w:val="242424"/>
          <w:sz w:val="20"/>
          <w:szCs w:val="20"/>
          <w:shd w:val="clear" w:color="auto" w:fill="FFFFFF"/>
        </w:rPr>
        <w:t xml:space="preserve">, but </w:t>
      </w:r>
      <w:r w:rsidR="00B7598C" w:rsidRPr="00D2699B">
        <w:rPr>
          <w:rFonts w:ascii="Calibri" w:hAnsi="Calibri" w:cs="Calibri"/>
          <w:color w:val="000000"/>
          <w:sz w:val="20"/>
          <w:szCs w:val="20"/>
          <w:shd w:val="clear" w:color="auto" w:fill="FFFFFF"/>
        </w:rPr>
        <w:t>note the concerns raised by Southern Water. </w:t>
      </w:r>
      <w:r w:rsidR="00B7598C" w:rsidRPr="00D2699B">
        <w:rPr>
          <w:rStyle w:val="fluidplugincopy"/>
          <w:rFonts w:ascii="Calibri" w:hAnsi="Calibri" w:cs="Calibri"/>
          <w:color w:val="000000"/>
          <w:sz w:val="20"/>
          <w:szCs w:val="20"/>
          <w:bdr w:val="none" w:sz="0" w:space="0" w:color="auto" w:frame="1"/>
          <w:shd w:val="clear" w:color="auto" w:fill="FFFFFF"/>
        </w:rPr>
        <w:t>WPC</w:t>
      </w:r>
      <w:r w:rsidR="00D2699B" w:rsidRPr="00D2699B">
        <w:rPr>
          <w:rStyle w:val="fluidplugincopy"/>
          <w:rFonts w:ascii="Calibri" w:hAnsi="Calibri" w:cs="Calibri"/>
          <w:color w:val="000000"/>
          <w:sz w:val="20"/>
          <w:szCs w:val="20"/>
          <w:bdr w:val="none" w:sz="0" w:space="0" w:color="auto" w:frame="1"/>
          <w:shd w:val="clear" w:color="auto" w:fill="FFFFFF"/>
        </w:rPr>
        <w:t xml:space="preserve"> </w:t>
      </w:r>
      <w:r w:rsidR="00B7598C" w:rsidRPr="00D2699B">
        <w:rPr>
          <w:rStyle w:val="fluidplugincopy"/>
          <w:rFonts w:ascii="Calibri" w:hAnsi="Calibri" w:cs="Calibri"/>
          <w:color w:val="000000"/>
          <w:sz w:val="20"/>
          <w:szCs w:val="20"/>
          <w:bdr w:val="none" w:sz="0" w:space="0" w:color="auto" w:frame="1"/>
          <w:shd w:val="clear" w:color="auto" w:fill="FFFFFF"/>
        </w:rPr>
        <w:t>remains concerned over overall sewerage capacity.</w:t>
      </w:r>
    </w:p>
    <w:p w14:paraId="03A61527" w14:textId="1ED99625" w:rsidR="00FE34D7" w:rsidRDefault="00FE34D7" w:rsidP="00FE34D7">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5. </w:t>
      </w:r>
      <w:r w:rsidRPr="00EF2FB8">
        <w:rPr>
          <w:rFonts w:asciiTheme="minorHAnsi" w:hAnsiTheme="minorHAnsi" w:cstheme="minorHAnsi"/>
          <w:color w:val="201F1E"/>
          <w:sz w:val="20"/>
          <w:szCs w:val="20"/>
          <w:shd w:val="clear" w:color="auto" w:fill="FFFFFF"/>
        </w:rPr>
        <w:t xml:space="preserve">WA/121/22/HH. </w:t>
      </w:r>
      <w:r w:rsidRPr="00EF2FB8">
        <w:rPr>
          <w:rFonts w:asciiTheme="minorHAnsi" w:hAnsiTheme="minorHAnsi" w:cstheme="minorHAnsi"/>
          <w:color w:val="242424"/>
          <w:sz w:val="20"/>
          <w:szCs w:val="20"/>
          <w:shd w:val="clear" w:color="auto" w:fill="FFFFFF"/>
        </w:rPr>
        <w:t>8 Orchard Way, Fontwell. Single storey rear and front porch extension and conversion of loft to habitable use. Comments by 15 January 2023.</w:t>
      </w:r>
      <w:r>
        <w:rPr>
          <w:rFonts w:asciiTheme="minorHAnsi" w:hAnsiTheme="minorHAnsi" w:cstheme="minorHAnsi"/>
          <w:color w:val="242424"/>
          <w:sz w:val="20"/>
          <w:szCs w:val="20"/>
          <w:shd w:val="clear" w:color="auto" w:fill="FFFFFF"/>
        </w:rPr>
        <w:t xml:space="preserve"> No objection.</w:t>
      </w:r>
    </w:p>
    <w:p w14:paraId="57A22528" w14:textId="77777777" w:rsidR="00FE34D7" w:rsidRDefault="00FE34D7" w:rsidP="00FE34D7">
      <w:pPr>
        <w:pStyle w:val="xmsonormal"/>
        <w:spacing w:before="0" w:beforeAutospacing="0" w:after="0" w:afterAutospacing="0"/>
        <w:jc w:val="both"/>
        <w:rPr>
          <w:rFonts w:asciiTheme="minorHAnsi" w:hAnsiTheme="minorHAnsi" w:cstheme="minorHAnsi"/>
          <w:color w:val="201F1E"/>
          <w:sz w:val="20"/>
          <w:szCs w:val="20"/>
          <w:shd w:val="clear" w:color="auto" w:fill="FFFFFF"/>
        </w:rPr>
      </w:pPr>
    </w:p>
    <w:p w14:paraId="4D0F32C5" w14:textId="15862E12" w:rsidR="00FE34D7" w:rsidRPr="00986A6C" w:rsidRDefault="00FE34D7" w:rsidP="00FE34D7">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sidRPr="007F73EF">
        <w:rPr>
          <w:rFonts w:asciiTheme="minorHAnsi" w:hAnsiTheme="minorHAnsi" w:cstheme="minorHAnsi"/>
          <w:color w:val="201F1E"/>
          <w:sz w:val="20"/>
          <w:szCs w:val="20"/>
          <w:u w:val="single"/>
          <w:shd w:val="clear" w:color="auto" w:fill="FFFFFF"/>
        </w:rPr>
        <w:t>2. In</w:t>
      </w:r>
      <w:r>
        <w:rPr>
          <w:rFonts w:asciiTheme="minorHAnsi" w:hAnsiTheme="minorHAnsi" w:cstheme="minorHAnsi"/>
          <w:color w:val="201F1E"/>
          <w:sz w:val="20"/>
          <w:szCs w:val="20"/>
          <w:u w:val="single"/>
          <w:shd w:val="clear" w:color="auto" w:fill="FFFFFF"/>
        </w:rPr>
        <w:t xml:space="preserve"> meeting</w:t>
      </w:r>
    </w:p>
    <w:p w14:paraId="0DEC5130" w14:textId="1B6EDD73" w:rsidR="00FE34D7" w:rsidRPr="00FE34D7" w:rsidRDefault="00FE34D7" w:rsidP="00FE34D7">
      <w:pPr>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01F1E"/>
          <w:sz w:val="22"/>
          <w:szCs w:val="22"/>
          <w:lang w:eastAsia="en-GB"/>
        </w:rPr>
        <w:t xml:space="preserve">1. </w:t>
      </w:r>
      <w:r w:rsidRPr="00FE34D7">
        <w:rPr>
          <w:rFonts w:asciiTheme="minorHAnsi" w:hAnsiTheme="minorHAnsi" w:cstheme="minorHAnsi"/>
          <w:color w:val="242424"/>
          <w:sz w:val="20"/>
          <w:szCs w:val="20"/>
          <w:bdr w:val="none" w:sz="0" w:space="0" w:color="auto" w:frame="1"/>
          <w:shd w:val="clear" w:color="auto" w:fill="FFFFFF"/>
        </w:rPr>
        <w:t xml:space="preserve">WA/122/22/PL. </w:t>
      </w:r>
      <w:r w:rsidRPr="00FE34D7">
        <w:rPr>
          <w:rFonts w:asciiTheme="minorHAnsi" w:hAnsiTheme="minorHAnsi" w:cstheme="minorHAnsi"/>
          <w:color w:val="242424"/>
          <w:sz w:val="20"/>
          <w:szCs w:val="20"/>
          <w:shd w:val="clear" w:color="auto" w:fill="FFFFFF"/>
        </w:rPr>
        <w:t>Spindlewood, Yapton Lane, Walberton. Variation of condition following grant of APP/C3810/W/21/3269025 (WA/79/20/PL) relating to Condition 2 - approved plans. Comments by 2 February 2022.</w:t>
      </w:r>
    </w:p>
    <w:p w14:paraId="3DF35D61" w14:textId="5D1C66F4" w:rsidR="00FE34D7" w:rsidRPr="00FE34D7" w:rsidRDefault="00FE34D7" w:rsidP="00FE34D7">
      <w:pPr>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2. </w:t>
      </w:r>
      <w:r w:rsidRPr="00FE34D7">
        <w:rPr>
          <w:rFonts w:asciiTheme="minorHAnsi" w:hAnsiTheme="minorHAnsi" w:cstheme="minorHAnsi"/>
          <w:color w:val="242424"/>
          <w:sz w:val="20"/>
          <w:szCs w:val="20"/>
          <w:bdr w:val="none" w:sz="0" w:space="0" w:color="auto" w:frame="1"/>
          <w:shd w:val="clear" w:color="auto" w:fill="FFFFFF"/>
        </w:rPr>
        <w:t xml:space="preserve">WA/123/22/HH. </w:t>
      </w:r>
      <w:r w:rsidRPr="00FE34D7">
        <w:rPr>
          <w:rFonts w:asciiTheme="minorHAnsi" w:hAnsiTheme="minorHAnsi" w:cstheme="minorHAnsi"/>
          <w:color w:val="242424"/>
          <w:sz w:val="20"/>
          <w:szCs w:val="20"/>
          <w:shd w:val="clear" w:color="auto" w:fill="FFFFFF"/>
        </w:rPr>
        <w:t>Choller House Farm, Barnham Lane, Walberton. External and internal alterations. Construction of single-storey side</w:t>
      </w:r>
      <w:r w:rsidRPr="00FE34D7">
        <w:rPr>
          <w:rFonts w:asciiTheme="minorHAnsi" w:hAnsiTheme="minorHAnsi" w:cstheme="minorHAnsi"/>
          <w:color w:val="242424"/>
          <w:sz w:val="20"/>
          <w:szCs w:val="20"/>
        </w:rPr>
        <w:t xml:space="preserve"> </w:t>
      </w:r>
      <w:r w:rsidRPr="00FE34D7">
        <w:rPr>
          <w:rFonts w:asciiTheme="minorHAnsi" w:hAnsiTheme="minorHAnsi" w:cstheme="minorHAnsi"/>
          <w:color w:val="242424"/>
          <w:sz w:val="20"/>
          <w:szCs w:val="20"/>
          <w:shd w:val="clear" w:color="auto" w:fill="FFFFFF"/>
        </w:rPr>
        <w:t>extension.(This application may affect the setting of a listed building). Comments by 2 February 2023.</w:t>
      </w:r>
    </w:p>
    <w:p w14:paraId="3C521BE5" w14:textId="2E9019A5" w:rsidR="00FE34D7" w:rsidRPr="00FE34D7" w:rsidRDefault="00FE34D7" w:rsidP="00FE34D7">
      <w:pPr>
        <w:ind w:left="720"/>
        <w:jc w:val="both"/>
        <w:rPr>
          <w:rFonts w:asciiTheme="minorHAnsi" w:hAnsiTheme="minorHAnsi" w:cstheme="minorHAnsi"/>
          <w:color w:val="242424"/>
          <w:sz w:val="20"/>
          <w:szCs w:val="20"/>
          <w:bdr w:val="none" w:sz="0" w:space="0" w:color="auto" w:frame="1"/>
          <w:shd w:val="clear" w:color="auto" w:fill="FFFFFF"/>
        </w:rPr>
      </w:pPr>
      <w:r>
        <w:rPr>
          <w:rFonts w:asciiTheme="minorHAnsi" w:hAnsiTheme="minorHAnsi" w:cstheme="minorHAnsi"/>
          <w:color w:val="242424"/>
          <w:sz w:val="20"/>
          <w:szCs w:val="20"/>
          <w:bdr w:val="none" w:sz="0" w:space="0" w:color="auto" w:frame="1"/>
          <w:shd w:val="clear" w:color="auto" w:fill="FFFFFF"/>
        </w:rPr>
        <w:t xml:space="preserve">3. </w:t>
      </w:r>
      <w:r w:rsidRPr="00FE34D7">
        <w:rPr>
          <w:rFonts w:asciiTheme="minorHAnsi" w:hAnsiTheme="minorHAnsi" w:cstheme="minorHAnsi"/>
          <w:color w:val="242424"/>
          <w:sz w:val="20"/>
          <w:szCs w:val="20"/>
          <w:bdr w:val="none" w:sz="0" w:space="0" w:color="auto" w:frame="1"/>
          <w:shd w:val="clear" w:color="auto" w:fill="FFFFFF"/>
        </w:rPr>
        <w:t xml:space="preserve">WA/124/22/L. </w:t>
      </w:r>
      <w:r w:rsidRPr="00FE34D7">
        <w:rPr>
          <w:rFonts w:asciiTheme="minorHAnsi" w:hAnsiTheme="minorHAnsi" w:cstheme="minorHAnsi"/>
          <w:color w:val="242424"/>
          <w:sz w:val="20"/>
          <w:szCs w:val="20"/>
          <w:shd w:val="clear" w:color="auto" w:fill="FFFFFF"/>
        </w:rPr>
        <w:t xml:space="preserve">Choller House Farm, Barnham Lane, Walberton. Listed building consent for general conservation, </w:t>
      </w:r>
      <w:proofErr w:type="gramStart"/>
      <w:r w:rsidRPr="00FE34D7">
        <w:rPr>
          <w:rFonts w:asciiTheme="minorHAnsi" w:hAnsiTheme="minorHAnsi" w:cstheme="minorHAnsi"/>
          <w:color w:val="242424"/>
          <w:sz w:val="20"/>
          <w:szCs w:val="20"/>
          <w:shd w:val="clear" w:color="auto" w:fill="FFFFFF"/>
        </w:rPr>
        <w:t>repair</w:t>
      </w:r>
      <w:proofErr w:type="gramEnd"/>
      <w:r w:rsidRPr="00FE34D7">
        <w:rPr>
          <w:rFonts w:asciiTheme="minorHAnsi" w:hAnsiTheme="minorHAnsi" w:cstheme="minorHAnsi"/>
          <w:color w:val="242424"/>
          <w:sz w:val="20"/>
          <w:szCs w:val="20"/>
          <w:shd w:val="clear" w:color="auto" w:fill="FFFFFF"/>
        </w:rPr>
        <w:t xml:space="preserve"> and structural works. External and internal alterations. Construction of single-storey side extension. (This application may affect the setting of a Listed Building). Comments by 2 February 2023.</w:t>
      </w:r>
    </w:p>
    <w:p w14:paraId="28B0ACBD" w14:textId="6CD46310" w:rsidR="00FE34D7" w:rsidRDefault="00FE34D7" w:rsidP="00FE34D7">
      <w:pPr>
        <w:shd w:val="clear" w:color="auto" w:fill="FFFFFF"/>
        <w:spacing w:line="253" w:lineRule="atLeast"/>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4. </w:t>
      </w:r>
      <w:r w:rsidRPr="00FE34D7">
        <w:rPr>
          <w:rFonts w:asciiTheme="minorHAnsi" w:hAnsiTheme="minorHAnsi" w:cstheme="minorHAnsi"/>
          <w:color w:val="242424"/>
          <w:sz w:val="20"/>
          <w:szCs w:val="20"/>
          <w:bdr w:val="none" w:sz="0" w:space="0" w:color="auto" w:frame="1"/>
          <w:shd w:val="clear" w:color="auto" w:fill="FFFFFF"/>
        </w:rPr>
        <w:t xml:space="preserve">WA/126/22/RES. </w:t>
      </w:r>
      <w:r w:rsidRPr="00FE34D7">
        <w:rPr>
          <w:rFonts w:asciiTheme="minorHAnsi" w:hAnsiTheme="minorHAnsi" w:cstheme="minorHAnsi"/>
          <w:color w:val="242424"/>
          <w:sz w:val="20"/>
          <w:szCs w:val="20"/>
          <w:shd w:val="clear" w:color="auto" w:fill="FFFFFF"/>
        </w:rPr>
        <w:t xml:space="preserve">Land west of </w:t>
      </w:r>
      <w:proofErr w:type="spellStart"/>
      <w:r w:rsidRPr="00FE34D7">
        <w:rPr>
          <w:rFonts w:asciiTheme="minorHAnsi" w:hAnsiTheme="minorHAnsi" w:cstheme="minorHAnsi"/>
          <w:color w:val="242424"/>
          <w:sz w:val="20"/>
          <w:szCs w:val="20"/>
          <w:shd w:val="clear" w:color="auto" w:fill="FFFFFF"/>
        </w:rPr>
        <w:t>Tye</w:t>
      </w:r>
      <w:proofErr w:type="spellEnd"/>
      <w:r w:rsidRPr="00FE34D7">
        <w:rPr>
          <w:rFonts w:asciiTheme="minorHAnsi" w:hAnsiTheme="minorHAnsi" w:cstheme="minorHAnsi"/>
          <w:color w:val="242424"/>
          <w:sz w:val="20"/>
          <w:szCs w:val="20"/>
          <w:shd w:val="clear" w:color="auto" w:fill="FFFFFF"/>
        </w:rPr>
        <w:t xml:space="preserve"> Lane and north of Field Close &amp; North Road, Walberton. Approval of revered matters following WA/68/20/OUT for construction of 131 No homes (30% affordable homes) and associated works. This application  and appearance of the Walberton Village Conservation Area and is in CIL Zone 3 and is CIL liable as new dwellings. Comments by 2 February 2023.</w:t>
      </w:r>
    </w:p>
    <w:p w14:paraId="2AE95B11" w14:textId="55768576" w:rsidR="00D06732" w:rsidRPr="00A53BC5" w:rsidRDefault="00D06732" w:rsidP="00FE34D7">
      <w:pPr>
        <w:shd w:val="clear" w:color="auto" w:fill="FFFFFF"/>
        <w:spacing w:line="253" w:lineRule="atLeast"/>
        <w:ind w:left="720"/>
        <w:jc w:val="both"/>
        <w:rPr>
          <w:rFonts w:asciiTheme="minorHAnsi" w:hAnsiTheme="minorHAnsi" w:cstheme="minorHAnsi"/>
          <w:color w:val="242424"/>
          <w:sz w:val="20"/>
          <w:szCs w:val="20"/>
          <w:shd w:val="clear" w:color="auto" w:fill="FFFFFF"/>
        </w:rPr>
      </w:pPr>
      <w:r w:rsidRPr="00A53BC5">
        <w:rPr>
          <w:rFonts w:asciiTheme="minorHAnsi" w:hAnsiTheme="minorHAnsi" w:cstheme="minorHAnsi"/>
          <w:color w:val="242424"/>
          <w:sz w:val="20"/>
          <w:szCs w:val="20"/>
          <w:shd w:val="clear" w:color="auto" w:fill="FFFFFF"/>
        </w:rPr>
        <w:t xml:space="preserve">5. </w:t>
      </w:r>
      <w:r w:rsidRPr="00A53BC5">
        <w:rPr>
          <w:rFonts w:asciiTheme="minorHAnsi" w:hAnsiTheme="minorHAnsi" w:cstheme="minorHAnsi"/>
          <w:color w:val="242424"/>
          <w:sz w:val="20"/>
          <w:szCs w:val="20"/>
          <w:bdr w:val="none" w:sz="0" w:space="0" w:color="auto" w:frame="1"/>
          <w:shd w:val="clear" w:color="auto" w:fill="FFFFFF"/>
        </w:rPr>
        <w:t>AL/197/22/PL.</w:t>
      </w:r>
      <w:r w:rsidR="009B452A" w:rsidRPr="00A53BC5">
        <w:rPr>
          <w:rFonts w:asciiTheme="minorHAnsi" w:hAnsiTheme="minorHAnsi" w:cstheme="minorHAnsi"/>
          <w:color w:val="242424"/>
          <w:sz w:val="20"/>
          <w:szCs w:val="20"/>
          <w:bdr w:val="none" w:sz="0" w:space="0" w:color="auto" w:frame="1"/>
          <w:shd w:val="clear" w:color="auto" w:fill="FFFFFF"/>
        </w:rPr>
        <w:t xml:space="preserve"> </w:t>
      </w:r>
      <w:r w:rsidR="009B452A" w:rsidRPr="00A53BC5">
        <w:rPr>
          <w:rFonts w:asciiTheme="minorHAnsi" w:hAnsiTheme="minorHAnsi" w:cstheme="minorHAnsi"/>
          <w:color w:val="242424"/>
          <w:sz w:val="20"/>
          <w:szCs w:val="20"/>
          <w:shd w:val="clear" w:color="auto" w:fill="FFFFFF"/>
        </w:rPr>
        <w:t>White Mill House, Days Lane, Aldingbourne. 1 No dwelling. This application may affect the setting of a listed building, is a Departure from the Development Plan and is in CIL Zone 3 and is CIL Liable as a new dwelling.</w:t>
      </w:r>
      <w:r w:rsidR="00A53BC5" w:rsidRPr="00A53BC5">
        <w:rPr>
          <w:rFonts w:asciiTheme="minorHAnsi" w:hAnsiTheme="minorHAnsi" w:cstheme="minorHAnsi"/>
          <w:color w:val="242424"/>
          <w:sz w:val="20"/>
          <w:szCs w:val="20"/>
          <w:shd w:val="clear" w:color="auto" w:fill="FFFFFF"/>
        </w:rPr>
        <w:t xml:space="preserve"> Comment by 9 February 2023. </w:t>
      </w:r>
    </w:p>
    <w:p w14:paraId="280A5A34" w14:textId="77777777" w:rsidR="00FE34D7" w:rsidRPr="00FE34D7" w:rsidRDefault="00FE34D7" w:rsidP="00FE34D7">
      <w:pPr>
        <w:shd w:val="clear" w:color="auto" w:fill="FFFFFF"/>
        <w:spacing w:line="253" w:lineRule="atLeast"/>
        <w:ind w:left="720"/>
        <w:rPr>
          <w:rFonts w:asciiTheme="minorHAnsi" w:hAnsiTheme="minorHAnsi" w:cstheme="minorHAnsi"/>
          <w:color w:val="201F1E"/>
          <w:sz w:val="22"/>
          <w:szCs w:val="22"/>
          <w:lang w:eastAsia="en-GB"/>
        </w:rPr>
      </w:pPr>
    </w:p>
    <w:p w14:paraId="1CDF8715" w14:textId="3275F07F" w:rsidR="00FE34D7" w:rsidRDefault="00FE34D7" w:rsidP="00FE34D7">
      <w:pPr>
        <w:jc w:val="both"/>
        <w:rPr>
          <w:rFonts w:asciiTheme="minorHAnsi" w:hAnsiTheme="minorHAnsi" w:cstheme="minorBidi"/>
          <w:b/>
          <w:bCs/>
          <w:color w:val="000000"/>
          <w:sz w:val="20"/>
          <w:szCs w:val="20"/>
          <w:shd w:val="clear" w:color="auto" w:fill="FFFFFF"/>
        </w:rPr>
      </w:pPr>
      <w:r w:rsidRPr="00D043E5">
        <w:rPr>
          <w:rFonts w:asciiTheme="minorHAnsi" w:hAnsiTheme="minorHAnsi" w:cstheme="minorHAnsi"/>
          <w:b/>
          <w:bCs/>
          <w:color w:val="000000"/>
          <w:sz w:val="20"/>
          <w:szCs w:val="20"/>
          <w:lang w:eastAsia="en-GB"/>
        </w:rPr>
        <w:t xml:space="preserve">        </w:t>
      </w:r>
      <w:r>
        <w:rPr>
          <w:rFonts w:asciiTheme="minorHAnsi" w:hAnsiTheme="minorHAnsi" w:cstheme="minorHAnsi"/>
          <w:b/>
          <w:bCs/>
          <w:color w:val="000000"/>
          <w:sz w:val="20"/>
          <w:szCs w:val="20"/>
          <w:lang w:eastAsia="en-GB"/>
        </w:rPr>
        <w:t xml:space="preserve">   7.</w:t>
      </w:r>
      <w:r>
        <w:rPr>
          <w:rFonts w:asciiTheme="minorHAnsi" w:hAnsiTheme="minorHAnsi" w:cstheme="minorHAnsi"/>
          <w:color w:val="000000"/>
          <w:sz w:val="20"/>
          <w:szCs w:val="20"/>
          <w:lang w:eastAsia="en-GB"/>
        </w:rPr>
        <w:t xml:space="preserve">  </w:t>
      </w:r>
      <w:r w:rsidRPr="007008DB">
        <w:rPr>
          <w:rFonts w:asciiTheme="minorHAnsi" w:hAnsiTheme="minorHAnsi" w:cstheme="minorBidi"/>
          <w:b/>
          <w:bCs/>
          <w:color w:val="000000"/>
          <w:sz w:val="20"/>
          <w:szCs w:val="20"/>
          <w:shd w:val="clear" w:color="auto" w:fill="FFFFFF"/>
        </w:rPr>
        <w:t>Planning decisions</w:t>
      </w:r>
    </w:p>
    <w:p w14:paraId="72DF4B04" w14:textId="5BB36054" w:rsidR="00FE34D7" w:rsidRDefault="00FE34D7" w:rsidP="00FE34D7">
      <w:pPr>
        <w:ind w:left="720"/>
        <w:jc w:val="both"/>
        <w:rPr>
          <w:rFonts w:asciiTheme="minorHAnsi" w:hAnsiTheme="minorHAnsi" w:cstheme="minorHAnsi"/>
          <w:color w:val="000000"/>
          <w:sz w:val="20"/>
          <w:szCs w:val="20"/>
        </w:rPr>
      </w:pPr>
      <w:r>
        <w:rPr>
          <w:rFonts w:asciiTheme="minorHAnsi" w:hAnsiTheme="minorHAnsi" w:cstheme="minorHAnsi"/>
          <w:color w:val="242424"/>
          <w:sz w:val="20"/>
          <w:szCs w:val="20"/>
          <w:bdr w:val="none" w:sz="0" w:space="0" w:color="auto" w:frame="1"/>
          <w:shd w:val="clear" w:color="auto" w:fill="FFFFFF"/>
        </w:rPr>
        <w:t xml:space="preserve">1. </w:t>
      </w:r>
      <w:r w:rsidRPr="00FE34D7">
        <w:rPr>
          <w:rFonts w:asciiTheme="minorHAnsi" w:hAnsiTheme="minorHAnsi" w:cstheme="minorHAnsi"/>
          <w:color w:val="000000"/>
          <w:sz w:val="20"/>
          <w:szCs w:val="20"/>
        </w:rPr>
        <w:t xml:space="preserve">WA/86/22/RES. Land west of </w:t>
      </w:r>
      <w:proofErr w:type="spellStart"/>
      <w:r w:rsidRPr="00FE34D7">
        <w:rPr>
          <w:rFonts w:asciiTheme="minorHAnsi" w:hAnsiTheme="minorHAnsi" w:cstheme="minorHAnsi"/>
          <w:color w:val="000000"/>
          <w:sz w:val="20"/>
          <w:szCs w:val="20"/>
        </w:rPr>
        <w:t>Tye</w:t>
      </w:r>
      <w:proofErr w:type="spellEnd"/>
      <w:r w:rsidRPr="00FE34D7">
        <w:rPr>
          <w:rFonts w:asciiTheme="minorHAnsi" w:hAnsiTheme="minorHAnsi" w:cstheme="minorHAnsi"/>
          <w:color w:val="000000"/>
          <w:sz w:val="20"/>
          <w:szCs w:val="20"/>
        </w:rPr>
        <w:t xml:space="preserve"> Lane, Walberton. Approval of reserved matters following outline consent WA/68/20/OUT for the construction of 131 No dwellings (30% affordable homes) and amendment to boundary of garden land to serve adjoining property. This application may affect the setting of listed buildings, may affect the character and appearance of the Walberton Village Conservation Area and is in CIL Zone 3 and is CIL Liable as new dwellings. Refused.</w:t>
      </w:r>
    </w:p>
    <w:p w14:paraId="0B83650A" w14:textId="7834CFA5" w:rsidR="00107A4A" w:rsidRDefault="00107A4A" w:rsidP="003F2188">
      <w:pPr>
        <w:ind w:left="720"/>
        <w:jc w:val="both"/>
        <w:rPr>
          <w:rFonts w:asciiTheme="minorHAnsi" w:hAnsiTheme="minorHAnsi" w:cstheme="minorHAnsi"/>
          <w:color w:val="000000"/>
          <w:sz w:val="20"/>
          <w:szCs w:val="20"/>
          <w:lang w:eastAsia="en-GB"/>
        </w:rPr>
      </w:pPr>
      <w:r w:rsidRPr="003F2188">
        <w:rPr>
          <w:rFonts w:asciiTheme="minorHAnsi" w:hAnsiTheme="minorHAnsi" w:cstheme="minorHAnsi"/>
          <w:color w:val="242424"/>
          <w:sz w:val="20"/>
          <w:szCs w:val="20"/>
          <w:bdr w:val="none" w:sz="0" w:space="0" w:color="auto" w:frame="1"/>
          <w:shd w:val="clear" w:color="auto" w:fill="FFFFFF"/>
        </w:rPr>
        <w:t>2.</w:t>
      </w:r>
      <w:r w:rsidRPr="003F2188">
        <w:rPr>
          <w:rFonts w:asciiTheme="minorHAnsi" w:hAnsiTheme="minorHAnsi" w:cstheme="minorHAnsi"/>
          <w:color w:val="000000"/>
          <w:sz w:val="20"/>
          <w:szCs w:val="20"/>
        </w:rPr>
        <w:t xml:space="preserve"> </w:t>
      </w:r>
      <w:r w:rsidRPr="003F2188">
        <w:rPr>
          <w:rFonts w:asciiTheme="minorHAnsi" w:hAnsiTheme="minorHAnsi" w:cstheme="minorHAnsi"/>
          <w:color w:val="000000"/>
          <w:sz w:val="20"/>
          <w:szCs w:val="20"/>
          <w:lang w:eastAsia="en-GB"/>
        </w:rPr>
        <w:t xml:space="preserve">WA/87/22/PL. </w:t>
      </w:r>
      <w:proofErr w:type="spellStart"/>
      <w:r w:rsidR="003F2188" w:rsidRPr="003F2188">
        <w:rPr>
          <w:rFonts w:asciiTheme="minorHAnsi" w:hAnsiTheme="minorHAnsi" w:cstheme="minorHAnsi"/>
          <w:color w:val="000000"/>
          <w:sz w:val="20"/>
          <w:szCs w:val="20"/>
        </w:rPr>
        <w:t>Brookview</w:t>
      </w:r>
      <w:proofErr w:type="spellEnd"/>
      <w:r w:rsidR="003F2188" w:rsidRPr="003F2188">
        <w:rPr>
          <w:rFonts w:asciiTheme="minorHAnsi" w:hAnsiTheme="minorHAnsi" w:cstheme="minorHAnsi"/>
          <w:color w:val="000000"/>
          <w:sz w:val="20"/>
          <w:szCs w:val="20"/>
        </w:rPr>
        <w:t xml:space="preserve"> Nursery, Eastergate Lane, Walberton. </w:t>
      </w:r>
      <w:r w:rsidR="003F2188" w:rsidRPr="003F2188">
        <w:rPr>
          <w:rFonts w:asciiTheme="minorHAnsi" w:hAnsiTheme="minorHAnsi" w:cstheme="minorHAnsi"/>
          <w:color w:val="000000"/>
          <w:sz w:val="20"/>
          <w:szCs w:val="20"/>
          <w:lang w:eastAsia="en-GB"/>
        </w:rPr>
        <w:t>Removal of outdoor storage, including caravan and polytunnels and the erection of 7 No flexible E (g) flexible units comprising of offices and workshops, associated parking, drainage and turning spaces (resubmission following WA/98/21/PL). This site is in CIL Zone 3 (Zero Rated) as other development. Refused.</w:t>
      </w:r>
    </w:p>
    <w:p w14:paraId="59F071FA" w14:textId="5F73245C" w:rsidR="0030204C" w:rsidRPr="00790E2A" w:rsidRDefault="003F2188" w:rsidP="00FE34D7">
      <w:pPr>
        <w:ind w:left="720"/>
        <w:jc w:val="both"/>
        <w:rPr>
          <w:rFonts w:asciiTheme="minorHAnsi" w:hAnsiTheme="minorHAnsi" w:cstheme="minorHAnsi"/>
          <w:color w:val="000000"/>
          <w:sz w:val="20"/>
          <w:szCs w:val="20"/>
        </w:rPr>
      </w:pPr>
      <w:r>
        <w:rPr>
          <w:rFonts w:asciiTheme="minorHAnsi" w:hAnsiTheme="minorHAnsi" w:cstheme="minorHAnsi"/>
          <w:color w:val="242424"/>
          <w:sz w:val="20"/>
          <w:szCs w:val="20"/>
          <w:bdr w:val="none" w:sz="0" w:space="0" w:color="auto" w:frame="1"/>
          <w:shd w:val="clear" w:color="auto" w:fill="FFFFFF"/>
        </w:rPr>
        <w:t>3</w:t>
      </w:r>
      <w:r w:rsidR="0030204C" w:rsidRPr="00790E2A">
        <w:rPr>
          <w:rFonts w:asciiTheme="minorHAnsi" w:hAnsiTheme="minorHAnsi" w:cstheme="minorHAnsi"/>
          <w:color w:val="242424"/>
          <w:sz w:val="20"/>
          <w:szCs w:val="20"/>
          <w:bdr w:val="none" w:sz="0" w:space="0" w:color="auto" w:frame="1"/>
          <w:shd w:val="clear" w:color="auto" w:fill="FFFFFF"/>
        </w:rPr>
        <w:t>.</w:t>
      </w:r>
      <w:r w:rsidR="0030204C" w:rsidRPr="00790E2A">
        <w:rPr>
          <w:rFonts w:asciiTheme="minorHAnsi" w:hAnsiTheme="minorHAnsi" w:cstheme="minorHAnsi"/>
          <w:color w:val="000000"/>
          <w:sz w:val="20"/>
          <w:szCs w:val="20"/>
        </w:rPr>
        <w:t xml:space="preserve"> WA/94/22/PL. </w:t>
      </w:r>
      <w:r w:rsidR="00A3584C" w:rsidRPr="00790E2A">
        <w:rPr>
          <w:rFonts w:asciiTheme="minorHAnsi" w:hAnsiTheme="minorHAnsi" w:cstheme="minorHAnsi"/>
          <w:color w:val="000000"/>
          <w:sz w:val="20"/>
          <w:szCs w:val="20"/>
        </w:rPr>
        <w:t xml:space="preserve">Land to west of </w:t>
      </w:r>
      <w:proofErr w:type="spellStart"/>
      <w:r w:rsidR="00A3584C" w:rsidRPr="00790E2A">
        <w:rPr>
          <w:rFonts w:asciiTheme="minorHAnsi" w:hAnsiTheme="minorHAnsi" w:cstheme="minorHAnsi"/>
          <w:color w:val="000000"/>
          <w:sz w:val="20"/>
          <w:szCs w:val="20"/>
        </w:rPr>
        <w:t>Tye</w:t>
      </w:r>
      <w:proofErr w:type="spellEnd"/>
      <w:r w:rsidR="00A3584C" w:rsidRPr="00790E2A">
        <w:rPr>
          <w:rFonts w:asciiTheme="minorHAnsi" w:hAnsiTheme="minorHAnsi" w:cstheme="minorHAnsi"/>
          <w:color w:val="000000"/>
          <w:sz w:val="20"/>
          <w:szCs w:val="20"/>
        </w:rPr>
        <w:t xml:space="preserve"> Lane, Walberton. </w:t>
      </w:r>
      <w:r w:rsidR="00790E2A" w:rsidRPr="00790E2A">
        <w:rPr>
          <w:rFonts w:asciiTheme="minorHAnsi" w:hAnsiTheme="minorHAnsi" w:cstheme="minorHAnsi"/>
          <w:color w:val="000000"/>
          <w:sz w:val="20"/>
          <w:szCs w:val="20"/>
        </w:rPr>
        <w:t>Variation of conditions following WA/68/20/OUT relating to Condition Nos 8 - foul drainage, 14 - surface water drainage scheme/system and 19 - decentralised and renewable or low carbon energy. Refused.</w:t>
      </w:r>
    </w:p>
    <w:p w14:paraId="7B4DBD61" w14:textId="374A7301" w:rsidR="00FE34D7" w:rsidRPr="00FE34D7" w:rsidRDefault="003F2188" w:rsidP="00FE34D7">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4</w:t>
      </w:r>
      <w:r w:rsidR="00FE34D7">
        <w:rPr>
          <w:rFonts w:asciiTheme="minorHAnsi" w:hAnsiTheme="minorHAnsi" w:cstheme="minorHAnsi"/>
          <w:color w:val="000000"/>
          <w:sz w:val="20"/>
          <w:szCs w:val="20"/>
        </w:rPr>
        <w:t xml:space="preserve">. </w:t>
      </w:r>
      <w:r w:rsidR="00FE34D7" w:rsidRPr="00FE34D7">
        <w:rPr>
          <w:rFonts w:asciiTheme="minorHAnsi" w:hAnsiTheme="minorHAnsi" w:cstheme="minorHAnsi"/>
          <w:color w:val="000000"/>
          <w:sz w:val="20"/>
          <w:szCs w:val="20"/>
        </w:rPr>
        <w:t xml:space="preserve">WA/97/22/PL. Oak Bank, Wandleys Lane, Walberton. </w:t>
      </w:r>
      <w:r w:rsidR="00FE34D7" w:rsidRPr="00FE34D7">
        <w:rPr>
          <w:rFonts w:asciiTheme="minorHAnsi" w:hAnsiTheme="minorHAnsi" w:cstheme="minorHAnsi"/>
          <w:color w:val="000000"/>
          <w:sz w:val="20"/>
          <w:szCs w:val="20"/>
          <w:lang w:eastAsia="en-GB"/>
        </w:rPr>
        <w:t>Erection of a new dwelling in garden land of Oak Bank with access from the existing dwelling. This site is in CIL zone 3 and is CIL liable as new dwelling. This application is a Departure from the Local Development Plan. Refused.</w:t>
      </w:r>
    </w:p>
    <w:p w14:paraId="706725DA" w14:textId="0831DE33" w:rsidR="00FE34D7" w:rsidRPr="00FE34D7" w:rsidRDefault="003F2188" w:rsidP="00FE34D7">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5</w:t>
      </w:r>
      <w:r w:rsidR="00FE34D7">
        <w:rPr>
          <w:rFonts w:asciiTheme="minorHAnsi" w:hAnsiTheme="minorHAnsi" w:cstheme="minorHAnsi"/>
          <w:color w:val="000000"/>
          <w:sz w:val="20"/>
          <w:szCs w:val="20"/>
        </w:rPr>
        <w:t xml:space="preserve">. </w:t>
      </w:r>
      <w:r w:rsidR="00FE34D7" w:rsidRPr="00FE34D7">
        <w:rPr>
          <w:rFonts w:asciiTheme="minorHAnsi" w:hAnsiTheme="minorHAnsi" w:cstheme="minorHAnsi"/>
          <w:color w:val="000000"/>
          <w:sz w:val="20"/>
          <w:szCs w:val="20"/>
        </w:rPr>
        <w:t xml:space="preserve">WA/98/22/HH. </w:t>
      </w:r>
      <w:proofErr w:type="spellStart"/>
      <w:r w:rsidR="00FE34D7" w:rsidRPr="00FE34D7">
        <w:rPr>
          <w:rFonts w:asciiTheme="minorHAnsi" w:hAnsiTheme="minorHAnsi" w:cstheme="minorHAnsi"/>
          <w:color w:val="000000"/>
          <w:sz w:val="20"/>
          <w:szCs w:val="20"/>
        </w:rPr>
        <w:t>Wickstead</w:t>
      </w:r>
      <w:proofErr w:type="spellEnd"/>
      <w:r w:rsidR="00FE34D7" w:rsidRPr="00FE34D7">
        <w:rPr>
          <w:rFonts w:asciiTheme="minorHAnsi" w:hAnsiTheme="minorHAnsi" w:cstheme="minorHAnsi"/>
          <w:color w:val="000000"/>
          <w:sz w:val="20"/>
          <w:szCs w:val="20"/>
        </w:rPr>
        <w:t xml:space="preserve"> House, Binsted Lane, Walberton. </w:t>
      </w:r>
      <w:r w:rsidR="00FE34D7" w:rsidRPr="00FE34D7">
        <w:rPr>
          <w:rFonts w:asciiTheme="minorHAnsi" w:hAnsiTheme="minorHAnsi" w:cstheme="minorHAnsi"/>
          <w:color w:val="000000"/>
          <w:sz w:val="20"/>
          <w:szCs w:val="20"/>
          <w:lang w:eastAsia="en-GB"/>
        </w:rPr>
        <w:t>Proposed detached garage and storeroom and conversion of existing detached garage to garden room and hobby room. Approved conditionally.</w:t>
      </w:r>
    </w:p>
    <w:p w14:paraId="2119D0C1" w14:textId="77777777" w:rsidR="00F96653" w:rsidRDefault="00F96653" w:rsidP="00FE34D7">
      <w:pPr>
        <w:ind w:left="720"/>
        <w:jc w:val="both"/>
        <w:rPr>
          <w:rFonts w:asciiTheme="minorHAnsi" w:hAnsiTheme="minorHAnsi" w:cstheme="minorHAnsi"/>
          <w:color w:val="000000"/>
          <w:sz w:val="20"/>
          <w:szCs w:val="20"/>
        </w:rPr>
      </w:pPr>
    </w:p>
    <w:p w14:paraId="40240086" w14:textId="4B268DC6" w:rsidR="00FE34D7" w:rsidRPr="00FE34D7" w:rsidRDefault="003F2188" w:rsidP="00FE34D7">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6</w:t>
      </w:r>
      <w:r w:rsidR="00FE34D7">
        <w:rPr>
          <w:rFonts w:asciiTheme="minorHAnsi" w:hAnsiTheme="minorHAnsi" w:cstheme="minorHAnsi"/>
          <w:color w:val="000000"/>
          <w:sz w:val="20"/>
          <w:szCs w:val="20"/>
        </w:rPr>
        <w:t xml:space="preserve">. </w:t>
      </w:r>
      <w:r w:rsidR="00FE34D7" w:rsidRPr="00FE34D7">
        <w:rPr>
          <w:rFonts w:asciiTheme="minorHAnsi" w:hAnsiTheme="minorHAnsi" w:cstheme="minorHAnsi"/>
          <w:color w:val="000000"/>
          <w:sz w:val="20"/>
          <w:szCs w:val="20"/>
        </w:rPr>
        <w:t xml:space="preserve">WA/105/22/PL. </w:t>
      </w:r>
      <w:r w:rsidR="00FE34D7" w:rsidRPr="00FE34D7">
        <w:rPr>
          <w:rFonts w:asciiTheme="minorHAnsi" w:hAnsiTheme="minorHAnsi" w:cstheme="minorHAnsi"/>
          <w:color w:val="000000"/>
          <w:sz w:val="20"/>
          <w:szCs w:val="20"/>
          <w:lang w:eastAsia="en-GB"/>
        </w:rPr>
        <w:t xml:space="preserve">Land Adjacent 1 Orchard Way, Fontwell. </w:t>
      </w:r>
      <w:r w:rsidR="00FE34D7" w:rsidRPr="00FE34D7">
        <w:rPr>
          <w:rFonts w:asciiTheme="minorHAnsi" w:hAnsiTheme="minorHAnsi" w:cstheme="minorHAnsi"/>
          <w:color w:val="000000"/>
          <w:sz w:val="20"/>
          <w:szCs w:val="20"/>
        </w:rPr>
        <w:t>Variation of condition 2 imposed under WA/18/19/PL relating to plans condition. Approved conditionally.</w:t>
      </w:r>
    </w:p>
    <w:p w14:paraId="4034F6E9" w14:textId="70B3B363" w:rsidR="00FE34D7" w:rsidRPr="00FE34D7" w:rsidRDefault="003F2188" w:rsidP="00FE34D7">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7</w:t>
      </w:r>
      <w:r w:rsidR="00FE34D7">
        <w:rPr>
          <w:rFonts w:asciiTheme="minorHAnsi" w:hAnsiTheme="minorHAnsi" w:cstheme="minorHAnsi"/>
          <w:color w:val="000000"/>
          <w:sz w:val="20"/>
          <w:szCs w:val="20"/>
        </w:rPr>
        <w:t xml:space="preserve">. </w:t>
      </w:r>
      <w:r w:rsidR="00FE34D7" w:rsidRPr="00FE34D7">
        <w:rPr>
          <w:rFonts w:asciiTheme="minorHAnsi" w:hAnsiTheme="minorHAnsi" w:cstheme="minorHAnsi"/>
          <w:color w:val="000000"/>
          <w:sz w:val="20"/>
          <w:szCs w:val="20"/>
        </w:rPr>
        <w:t xml:space="preserve">WA/107/22/PL. </w:t>
      </w:r>
      <w:proofErr w:type="spellStart"/>
      <w:r w:rsidR="00FE34D7" w:rsidRPr="00FE34D7">
        <w:rPr>
          <w:rFonts w:asciiTheme="minorHAnsi" w:hAnsiTheme="minorHAnsi" w:cstheme="minorHAnsi"/>
          <w:color w:val="000000"/>
          <w:sz w:val="20"/>
          <w:szCs w:val="20"/>
        </w:rPr>
        <w:t>Morelands</w:t>
      </w:r>
      <w:proofErr w:type="spellEnd"/>
      <w:r w:rsidR="00FE34D7" w:rsidRPr="00FE34D7">
        <w:rPr>
          <w:rFonts w:asciiTheme="minorHAnsi" w:hAnsiTheme="minorHAnsi" w:cstheme="minorHAnsi"/>
          <w:color w:val="000000"/>
          <w:sz w:val="20"/>
          <w:szCs w:val="20"/>
        </w:rPr>
        <w:t xml:space="preserve">, Arundel Road, Fontwell. </w:t>
      </w:r>
      <w:r w:rsidR="00FE34D7" w:rsidRPr="00FE34D7">
        <w:rPr>
          <w:rFonts w:asciiTheme="minorHAnsi" w:hAnsiTheme="minorHAnsi" w:cstheme="minorHAnsi"/>
          <w:color w:val="000000"/>
          <w:sz w:val="20"/>
          <w:szCs w:val="20"/>
          <w:lang w:eastAsia="en-GB"/>
        </w:rPr>
        <w:t>4 No dwellings, associated car parking and access. This site is in CIL Zone 2 and is CIL Liable as new dwellings. Refused.</w:t>
      </w:r>
    </w:p>
    <w:p w14:paraId="4AF12781" w14:textId="4880AB68" w:rsidR="00FE34D7" w:rsidRPr="00FE34D7" w:rsidRDefault="003F2188" w:rsidP="00FE34D7">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8</w:t>
      </w:r>
      <w:r w:rsidR="00FE34D7">
        <w:rPr>
          <w:rFonts w:asciiTheme="minorHAnsi" w:hAnsiTheme="minorHAnsi" w:cstheme="minorHAnsi"/>
          <w:color w:val="000000"/>
          <w:sz w:val="20"/>
          <w:szCs w:val="20"/>
        </w:rPr>
        <w:t xml:space="preserve">. </w:t>
      </w:r>
      <w:r w:rsidR="00FE34D7" w:rsidRPr="00FE34D7">
        <w:rPr>
          <w:rFonts w:asciiTheme="minorHAnsi" w:hAnsiTheme="minorHAnsi" w:cstheme="minorHAnsi"/>
          <w:color w:val="000000"/>
          <w:sz w:val="20"/>
          <w:szCs w:val="20"/>
        </w:rPr>
        <w:t>WA/108/22/HH. 17 Barrack Row, The Street, Walberton. Single storey rear extension. This application may affect the setting of a Listed Building and may affect the setting and characteristics of the Walberton Green Conservation Area. Approved conditionally.</w:t>
      </w:r>
    </w:p>
    <w:p w14:paraId="2085580E" w14:textId="2CF05EAB" w:rsidR="00FE34D7" w:rsidRPr="00FE34D7" w:rsidRDefault="003F2188" w:rsidP="00FE34D7">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9</w:t>
      </w:r>
      <w:r w:rsidR="00FE34D7">
        <w:rPr>
          <w:rFonts w:asciiTheme="minorHAnsi" w:hAnsiTheme="minorHAnsi" w:cstheme="minorHAnsi"/>
          <w:color w:val="000000"/>
          <w:sz w:val="20"/>
          <w:szCs w:val="20"/>
        </w:rPr>
        <w:t xml:space="preserve">. </w:t>
      </w:r>
      <w:r w:rsidR="00FE34D7" w:rsidRPr="00FE34D7">
        <w:rPr>
          <w:rFonts w:asciiTheme="minorHAnsi" w:hAnsiTheme="minorHAnsi" w:cstheme="minorHAnsi"/>
          <w:color w:val="000000"/>
          <w:sz w:val="20"/>
          <w:szCs w:val="20"/>
        </w:rPr>
        <w:t>WA/109/22/L. 17 Barrack Row, The Street, Walberton. Listed Building consent for a single storey rear extension. This application may affect the setting of a Listed Building and may affect the character and appearance of the Walberton Green Conservation Area. Approved conditionally.</w:t>
      </w:r>
    </w:p>
    <w:p w14:paraId="368FE2E9" w14:textId="0FD1AF49" w:rsidR="00FE34D7" w:rsidRDefault="003F2188" w:rsidP="00FE34D7">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10</w:t>
      </w:r>
      <w:r w:rsidR="00FE34D7">
        <w:rPr>
          <w:rFonts w:asciiTheme="minorHAnsi" w:hAnsiTheme="minorHAnsi" w:cstheme="minorHAnsi"/>
          <w:color w:val="000000"/>
          <w:sz w:val="20"/>
          <w:szCs w:val="20"/>
        </w:rPr>
        <w:t xml:space="preserve">. </w:t>
      </w:r>
      <w:r w:rsidR="00FE34D7" w:rsidRPr="00FE34D7">
        <w:rPr>
          <w:rFonts w:asciiTheme="minorHAnsi" w:hAnsiTheme="minorHAnsi" w:cstheme="minorHAnsi"/>
          <w:color w:val="000000"/>
          <w:sz w:val="20"/>
          <w:szCs w:val="20"/>
        </w:rPr>
        <w:t xml:space="preserve">WA/112/22/TC. Holly Tree Cottage, The Street, Walberton. </w:t>
      </w:r>
      <w:r w:rsidR="00FE34D7" w:rsidRPr="00FE34D7">
        <w:rPr>
          <w:rFonts w:asciiTheme="minorHAnsi" w:hAnsiTheme="minorHAnsi" w:cstheme="minorHAnsi"/>
          <w:color w:val="000000"/>
          <w:sz w:val="20"/>
          <w:szCs w:val="20"/>
          <w:lang w:eastAsia="en-GB"/>
        </w:rPr>
        <w:t>Fell and grind out the stumps of 3 No. Lawson Conifer Trees (G1) within the Walberton Village Conservation Area. No objection.</w:t>
      </w:r>
    </w:p>
    <w:p w14:paraId="768E1FEE" w14:textId="403261E9" w:rsidR="00794E52" w:rsidRPr="00B07B96" w:rsidRDefault="00790E2A" w:rsidP="00FE34D7">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1</w:t>
      </w:r>
      <w:r w:rsidR="003F2188">
        <w:rPr>
          <w:rFonts w:asciiTheme="minorHAnsi" w:hAnsiTheme="minorHAnsi" w:cstheme="minorHAnsi"/>
          <w:color w:val="000000"/>
          <w:sz w:val="20"/>
          <w:szCs w:val="20"/>
          <w:lang w:eastAsia="en-GB"/>
        </w:rPr>
        <w:t>1</w:t>
      </w:r>
      <w:r w:rsidR="00794E52" w:rsidRPr="00B07B96">
        <w:rPr>
          <w:rFonts w:asciiTheme="minorHAnsi" w:hAnsiTheme="minorHAnsi" w:cstheme="minorHAnsi"/>
          <w:color w:val="000000"/>
          <w:sz w:val="20"/>
          <w:szCs w:val="20"/>
          <w:lang w:eastAsia="en-GB"/>
        </w:rPr>
        <w:t xml:space="preserve">. </w:t>
      </w:r>
      <w:r w:rsidR="002F30D5" w:rsidRPr="00B07B96">
        <w:rPr>
          <w:rFonts w:asciiTheme="minorHAnsi" w:hAnsiTheme="minorHAnsi" w:cstheme="minorHAnsi"/>
          <w:color w:val="000000"/>
          <w:sz w:val="20"/>
          <w:szCs w:val="20"/>
        </w:rPr>
        <w:t xml:space="preserve">WA/114/22/HH. Downs House, Avisford Park Road, Walberton. </w:t>
      </w:r>
      <w:r w:rsidR="00B07B96" w:rsidRPr="00B07B96">
        <w:rPr>
          <w:rFonts w:asciiTheme="minorHAnsi" w:hAnsiTheme="minorHAnsi" w:cstheme="minorHAnsi"/>
          <w:color w:val="000000"/>
          <w:sz w:val="20"/>
          <w:szCs w:val="20"/>
        </w:rPr>
        <w:t xml:space="preserve">Removal of existing detached garage and link extension and erection of single storey front, </w:t>
      </w:r>
      <w:proofErr w:type="gramStart"/>
      <w:r w:rsidR="00B07B96" w:rsidRPr="00B07B96">
        <w:rPr>
          <w:rFonts w:asciiTheme="minorHAnsi" w:hAnsiTheme="minorHAnsi" w:cstheme="minorHAnsi"/>
          <w:color w:val="000000"/>
          <w:sz w:val="20"/>
          <w:szCs w:val="20"/>
        </w:rPr>
        <w:t>side</w:t>
      </w:r>
      <w:proofErr w:type="gramEnd"/>
      <w:r w:rsidR="00B07B96" w:rsidRPr="00B07B96">
        <w:rPr>
          <w:rFonts w:asciiTheme="minorHAnsi" w:hAnsiTheme="minorHAnsi" w:cstheme="minorHAnsi"/>
          <w:color w:val="000000"/>
          <w:sz w:val="20"/>
          <w:szCs w:val="20"/>
        </w:rPr>
        <w:t xml:space="preserve"> and rear extension. Approved conditionally.</w:t>
      </w:r>
    </w:p>
    <w:p w14:paraId="52EBB7DB" w14:textId="4900C59B" w:rsidR="00FE34D7" w:rsidRDefault="00FE34D7" w:rsidP="00FE34D7">
      <w:pPr>
        <w:jc w:val="both"/>
        <w:rPr>
          <w:rFonts w:asciiTheme="minorHAnsi" w:hAnsiTheme="minorHAnsi" w:cstheme="minorHAnsi"/>
          <w:color w:val="201F1E"/>
          <w:sz w:val="20"/>
          <w:szCs w:val="20"/>
          <w:shd w:val="clear" w:color="auto" w:fill="FFFFFF"/>
        </w:rPr>
      </w:pPr>
    </w:p>
    <w:p w14:paraId="37F93C34" w14:textId="29FD68FC" w:rsidR="00FE34D7" w:rsidRPr="00387EA6" w:rsidRDefault="00FE34D7" w:rsidP="00FE34D7">
      <w:pPr>
        <w:jc w:val="both"/>
        <w:rPr>
          <w:rFonts w:asciiTheme="minorHAnsi" w:hAnsiTheme="minorHAnsi" w:cstheme="minorHAnsi"/>
          <w:b/>
          <w:bCs/>
          <w:color w:val="201F1E"/>
          <w:sz w:val="20"/>
          <w:szCs w:val="20"/>
          <w:shd w:val="clear" w:color="auto" w:fill="FFFFFF"/>
        </w:rPr>
      </w:pPr>
      <w:r>
        <w:rPr>
          <w:rFonts w:asciiTheme="minorHAnsi" w:hAnsiTheme="minorHAnsi" w:cstheme="minorHAnsi"/>
          <w:color w:val="201F1E"/>
          <w:sz w:val="20"/>
          <w:szCs w:val="20"/>
          <w:shd w:val="clear" w:color="auto" w:fill="FFFFFF"/>
        </w:rPr>
        <w:t xml:space="preserve">          </w:t>
      </w:r>
      <w:r w:rsidR="00981097">
        <w:rPr>
          <w:rFonts w:asciiTheme="minorHAnsi" w:hAnsiTheme="minorHAnsi" w:cstheme="minorHAnsi"/>
          <w:b/>
          <w:bCs/>
          <w:color w:val="201F1E"/>
          <w:sz w:val="20"/>
          <w:szCs w:val="20"/>
          <w:shd w:val="clear" w:color="auto" w:fill="FFFFFF"/>
        </w:rPr>
        <w:t>8</w:t>
      </w:r>
      <w:r w:rsidRPr="00387EA6">
        <w:rPr>
          <w:rFonts w:asciiTheme="minorHAnsi" w:hAnsiTheme="minorHAnsi" w:cstheme="minorHAnsi"/>
          <w:b/>
          <w:bCs/>
          <w:color w:val="201F1E"/>
          <w:sz w:val="20"/>
          <w:szCs w:val="20"/>
          <w:shd w:val="clear" w:color="auto" w:fill="FFFFFF"/>
        </w:rPr>
        <w:t xml:space="preserve">.  </w:t>
      </w:r>
      <w:r>
        <w:rPr>
          <w:rFonts w:asciiTheme="minorHAnsi" w:hAnsiTheme="minorHAnsi" w:cstheme="minorHAnsi"/>
          <w:b/>
          <w:bCs/>
          <w:color w:val="201F1E"/>
          <w:sz w:val="20"/>
          <w:szCs w:val="20"/>
          <w:shd w:val="clear" w:color="auto" w:fill="FFFFFF"/>
        </w:rPr>
        <w:tab/>
      </w:r>
      <w:r w:rsidRPr="00387EA6">
        <w:rPr>
          <w:rFonts w:asciiTheme="minorHAnsi" w:hAnsiTheme="minorHAnsi" w:cstheme="minorHAnsi"/>
          <w:b/>
          <w:bCs/>
          <w:color w:val="201F1E"/>
          <w:sz w:val="20"/>
          <w:szCs w:val="20"/>
          <w:shd w:val="clear" w:color="auto" w:fill="FFFFFF"/>
        </w:rPr>
        <w:t>Appeals</w:t>
      </w:r>
    </w:p>
    <w:p w14:paraId="0F9EC120" w14:textId="761D2F3D" w:rsidR="00981097" w:rsidRPr="00981097" w:rsidRDefault="00981097" w:rsidP="00981097">
      <w:pPr>
        <w:ind w:left="720"/>
        <w:jc w:val="both"/>
        <w:textAlignment w:val="baseline"/>
        <w:rPr>
          <w:rFonts w:asciiTheme="minorHAnsi" w:hAnsiTheme="minorHAnsi" w:cstheme="minorHAnsi"/>
          <w:sz w:val="20"/>
          <w:szCs w:val="20"/>
        </w:rPr>
      </w:pPr>
      <w:r>
        <w:rPr>
          <w:rFonts w:asciiTheme="minorHAnsi" w:hAnsiTheme="minorHAnsi" w:cstheme="minorHAnsi"/>
          <w:color w:val="000000"/>
          <w:sz w:val="20"/>
          <w:szCs w:val="20"/>
          <w:lang w:eastAsia="en-GB"/>
        </w:rPr>
        <w:t xml:space="preserve">1. </w:t>
      </w:r>
      <w:proofErr w:type="spellStart"/>
      <w:r w:rsidRPr="00981097">
        <w:rPr>
          <w:rFonts w:asciiTheme="minorHAnsi" w:hAnsiTheme="minorHAnsi" w:cstheme="minorHAnsi"/>
          <w:sz w:val="20"/>
          <w:szCs w:val="20"/>
        </w:rPr>
        <w:t>PiNS</w:t>
      </w:r>
      <w:proofErr w:type="spellEnd"/>
      <w:r w:rsidRPr="00981097">
        <w:rPr>
          <w:rFonts w:asciiTheme="minorHAnsi" w:hAnsiTheme="minorHAnsi" w:cstheme="minorHAnsi"/>
          <w:sz w:val="20"/>
          <w:szCs w:val="20"/>
        </w:rPr>
        <w:t xml:space="preserve"> Reference: APP/C3810/W/22/3309365 Original Reference: WA/2/22/OUT. To note the appeal for refusal to grant Outline Planning Application With All Matters Reserved, Other Than Means Of Access, For The Construction Of Up To 48 Dwellings (30% Affordable Homes) And Dental/Doctors' Surgery (Use Class E (E)). (This Application May Affect The Setting Of A Listed Building &amp; May Affect The Walberton Village Conservation Area). Location: Land West Of Yapton Lane Walberton APP_NOTIFY_661 (ODB) called-in-application. Arrangements for the Inquiry are currently being finalised by the Planning Inspectorate.</w:t>
      </w:r>
    </w:p>
    <w:p w14:paraId="5863AC36" w14:textId="10F8EC21" w:rsidR="00981097" w:rsidRPr="00981097" w:rsidRDefault="00981097" w:rsidP="00981097">
      <w:pPr>
        <w:ind w:left="720"/>
        <w:jc w:val="both"/>
        <w:textAlignment w:val="baseline"/>
        <w:rPr>
          <w:rFonts w:asciiTheme="minorHAnsi" w:hAnsiTheme="minorHAnsi" w:cstheme="minorHAnsi"/>
          <w:b/>
          <w:bCs/>
          <w:color w:val="000000"/>
          <w:sz w:val="20"/>
          <w:szCs w:val="20"/>
          <w:u w:val="single"/>
          <w:shd w:val="clear" w:color="auto" w:fill="FFFFFF"/>
        </w:rPr>
      </w:pPr>
      <w:r>
        <w:rPr>
          <w:rFonts w:asciiTheme="minorHAnsi" w:hAnsiTheme="minorHAnsi" w:cstheme="minorHAnsi"/>
          <w:color w:val="242424"/>
          <w:sz w:val="20"/>
          <w:szCs w:val="20"/>
          <w:shd w:val="clear" w:color="auto" w:fill="FFFFFF"/>
        </w:rPr>
        <w:t>2.</w:t>
      </w:r>
      <w:r w:rsidRPr="00981097">
        <w:rPr>
          <w:rFonts w:asciiTheme="minorHAnsi" w:hAnsiTheme="minorHAnsi" w:cstheme="minorHAnsi"/>
          <w:color w:val="242424"/>
          <w:sz w:val="20"/>
          <w:szCs w:val="20"/>
          <w:shd w:val="clear" w:color="auto" w:fill="FFFFFF"/>
        </w:rPr>
        <w:t> </w:t>
      </w:r>
      <w:proofErr w:type="spellStart"/>
      <w:r w:rsidRPr="00981097">
        <w:rPr>
          <w:rFonts w:asciiTheme="minorHAnsi" w:hAnsiTheme="minorHAnsi" w:cstheme="minorHAnsi"/>
          <w:color w:val="242424"/>
          <w:sz w:val="20"/>
          <w:szCs w:val="20"/>
          <w:shd w:val="clear" w:color="auto" w:fill="FFFFFF"/>
        </w:rPr>
        <w:t>PiNS</w:t>
      </w:r>
      <w:proofErr w:type="spellEnd"/>
      <w:r w:rsidRPr="00981097">
        <w:rPr>
          <w:rFonts w:asciiTheme="minorHAnsi" w:hAnsiTheme="minorHAnsi" w:cstheme="minorHAnsi"/>
          <w:color w:val="242424"/>
          <w:sz w:val="20"/>
          <w:szCs w:val="20"/>
          <w:shd w:val="clear" w:color="auto" w:fill="FFFFFF"/>
        </w:rPr>
        <w:t xml:space="preserve"> Reference: APP/C3810/W/22/3310331. Original reference: WA/37/21/PL. Cherry Tree Nursery, Eastergate Lane, Walberton. To note appeal for refusal to grant  </w:t>
      </w:r>
      <w:r w:rsidRPr="00981097">
        <w:rPr>
          <w:rFonts w:asciiTheme="minorHAnsi" w:hAnsiTheme="minorHAnsi" w:cstheme="minorHAnsi"/>
          <w:color w:val="000000"/>
          <w:sz w:val="20"/>
          <w:szCs w:val="20"/>
        </w:rPr>
        <w:t>Continuation of use of land for the stationing of 14 No agricultural workers caravans for a temporary period of 2 years.</w:t>
      </w:r>
    </w:p>
    <w:p w14:paraId="37F15F25" w14:textId="02D26751" w:rsidR="00FE34D7" w:rsidRDefault="00FE34D7" w:rsidP="00FE34D7">
      <w:pPr>
        <w:jc w:val="both"/>
        <w:rPr>
          <w:rFonts w:asciiTheme="minorHAnsi" w:hAnsiTheme="minorHAnsi" w:cstheme="minorHAnsi"/>
          <w:color w:val="000000"/>
          <w:sz w:val="20"/>
          <w:szCs w:val="20"/>
          <w:lang w:eastAsia="en-GB"/>
        </w:rPr>
      </w:pPr>
    </w:p>
    <w:p w14:paraId="41DBD699" w14:textId="4DC8A509" w:rsidR="00FE34D7" w:rsidRDefault="00FE34D7" w:rsidP="00FE34D7">
      <w:p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 xml:space="preserve">         </w:t>
      </w:r>
      <w:r w:rsidR="00981097">
        <w:rPr>
          <w:rFonts w:asciiTheme="minorHAnsi" w:hAnsiTheme="minorHAnsi" w:cstheme="minorHAnsi"/>
          <w:b/>
          <w:bCs/>
          <w:color w:val="000000"/>
          <w:sz w:val="20"/>
          <w:szCs w:val="20"/>
          <w:lang w:eastAsia="en-GB"/>
        </w:rPr>
        <w:t>9</w:t>
      </w:r>
      <w:r w:rsidRPr="00780272">
        <w:rPr>
          <w:rFonts w:asciiTheme="minorHAnsi" w:hAnsiTheme="minorHAnsi" w:cstheme="minorHAnsi"/>
          <w:b/>
          <w:bCs/>
          <w:color w:val="000000"/>
          <w:sz w:val="20"/>
          <w:szCs w:val="20"/>
          <w:lang w:eastAsia="en-GB"/>
        </w:rPr>
        <w:t>.</w:t>
      </w:r>
      <w:r w:rsidRPr="00780272">
        <w:rPr>
          <w:rFonts w:asciiTheme="minorHAnsi" w:hAnsiTheme="minorHAnsi" w:cstheme="minorHAnsi"/>
          <w:b/>
          <w:bCs/>
          <w:color w:val="000000"/>
          <w:sz w:val="20"/>
          <w:szCs w:val="20"/>
          <w:lang w:eastAsia="en-GB"/>
        </w:rPr>
        <w:tab/>
        <w:t>Enforcement</w:t>
      </w:r>
    </w:p>
    <w:p w14:paraId="4F08977D" w14:textId="454F2BED" w:rsidR="00981097" w:rsidRDefault="00981097" w:rsidP="00981097">
      <w:pPr>
        <w:ind w:left="720"/>
        <w:jc w:val="both"/>
        <w:rPr>
          <w:rFonts w:asciiTheme="minorHAnsi" w:hAnsiTheme="minorHAnsi" w:cstheme="minorHAnsi"/>
          <w:sz w:val="20"/>
          <w:szCs w:val="20"/>
        </w:rPr>
      </w:pPr>
      <w:r w:rsidRPr="00981097">
        <w:rPr>
          <w:rFonts w:asciiTheme="minorHAnsi" w:hAnsiTheme="minorHAnsi" w:cstheme="minorHAnsi"/>
          <w:sz w:val="20"/>
          <w:szCs w:val="20"/>
        </w:rPr>
        <w:t>ENF/148/22. Alleged Complaint: Alleged unauthorised work to protected trees Location: Lanes End West Walberton Lane Walberton. Update: summary of events and evidence submitted to ADC legal team and a response is waited with regards to next steps.</w:t>
      </w:r>
    </w:p>
    <w:p w14:paraId="09550A5A" w14:textId="7D814661" w:rsidR="00076BC3" w:rsidRPr="00076BC3" w:rsidRDefault="00076BC3" w:rsidP="00981097">
      <w:pPr>
        <w:ind w:left="720"/>
        <w:jc w:val="both"/>
        <w:rPr>
          <w:rFonts w:asciiTheme="minorHAnsi" w:hAnsiTheme="minorHAnsi" w:cstheme="minorHAnsi"/>
          <w:sz w:val="20"/>
          <w:szCs w:val="20"/>
        </w:rPr>
      </w:pPr>
      <w:r w:rsidRPr="00076BC3">
        <w:rPr>
          <w:rStyle w:val="mark8ppv5mu11"/>
          <w:rFonts w:asciiTheme="minorHAnsi" w:hAnsiTheme="minorHAnsi" w:cstheme="minorHAnsi"/>
          <w:color w:val="000000"/>
          <w:sz w:val="20"/>
          <w:szCs w:val="20"/>
          <w:bdr w:val="none" w:sz="0" w:space="0" w:color="auto" w:frame="1"/>
        </w:rPr>
        <w:t>ENF/329</w:t>
      </w:r>
      <w:r w:rsidRPr="00076BC3">
        <w:rPr>
          <w:rFonts w:asciiTheme="minorHAnsi" w:hAnsiTheme="minorHAnsi" w:cstheme="minorHAnsi"/>
          <w:color w:val="000000"/>
          <w:sz w:val="20"/>
          <w:szCs w:val="20"/>
          <w:bdr w:val="none" w:sz="0" w:space="0" w:color="auto" w:frame="1"/>
        </w:rPr>
        <w:t>/22</w:t>
      </w:r>
      <w:r>
        <w:rPr>
          <w:rFonts w:asciiTheme="minorHAnsi" w:hAnsiTheme="minorHAnsi" w:cstheme="minorHAnsi"/>
          <w:color w:val="000000"/>
          <w:sz w:val="20"/>
          <w:szCs w:val="20"/>
          <w:bdr w:val="none" w:sz="0" w:space="0" w:color="auto" w:frame="1"/>
        </w:rPr>
        <w:t>.</w:t>
      </w:r>
      <w:r w:rsidRPr="00076BC3">
        <w:rPr>
          <w:rFonts w:asciiTheme="minorHAnsi" w:hAnsiTheme="minorHAnsi" w:cstheme="minorHAnsi"/>
          <w:color w:val="000000"/>
          <w:sz w:val="20"/>
          <w:szCs w:val="20"/>
          <w:shd w:val="clear" w:color="auto" w:fill="FFFFFF"/>
        </w:rPr>
        <w:t> </w:t>
      </w:r>
      <w:r>
        <w:rPr>
          <w:rFonts w:asciiTheme="minorHAnsi" w:hAnsiTheme="minorHAnsi" w:cstheme="minorHAnsi"/>
          <w:color w:val="000000"/>
          <w:sz w:val="20"/>
          <w:szCs w:val="20"/>
          <w:shd w:val="clear" w:color="auto" w:fill="FFFFFF"/>
        </w:rPr>
        <w:t xml:space="preserve"> </w:t>
      </w:r>
      <w:r w:rsidRPr="00076BC3">
        <w:rPr>
          <w:rFonts w:asciiTheme="minorHAnsi" w:hAnsiTheme="minorHAnsi" w:cstheme="minorHAnsi"/>
          <w:color w:val="000000"/>
          <w:sz w:val="20"/>
          <w:szCs w:val="20"/>
          <w:shd w:val="clear" w:color="auto" w:fill="FFFFFF"/>
        </w:rPr>
        <w:t>Land adjacent Sunny Corner – update.</w:t>
      </w:r>
    </w:p>
    <w:p w14:paraId="72C97735" w14:textId="17A8653D" w:rsidR="00FE34D7" w:rsidRPr="00A94762" w:rsidRDefault="00FE34D7" w:rsidP="00FE34D7">
      <w:pPr>
        <w:jc w:val="both"/>
        <w:rPr>
          <w:rFonts w:asciiTheme="minorHAnsi" w:hAnsiTheme="minorHAnsi" w:cstheme="minorHAnsi"/>
          <w:color w:val="000000"/>
          <w:sz w:val="20"/>
          <w:szCs w:val="20"/>
          <w:lang w:eastAsia="en-GB"/>
        </w:rPr>
      </w:pPr>
    </w:p>
    <w:p w14:paraId="35EF1528" w14:textId="061357FA" w:rsidR="00FE34D7" w:rsidRPr="004500F9" w:rsidRDefault="00FE34D7" w:rsidP="00FE34D7">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1</w:t>
      </w:r>
      <w:r w:rsidR="00981097">
        <w:rPr>
          <w:rFonts w:asciiTheme="minorHAnsi" w:hAnsiTheme="minorHAnsi" w:cstheme="minorHAnsi"/>
          <w:b/>
          <w:bCs/>
          <w:sz w:val="20"/>
          <w:szCs w:val="20"/>
          <w:lang w:eastAsia="en-GB"/>
        </w:rPr>
        <w:t>0</w:t>
      </w:r>
      <w:r>
        <w:rPr>
          <w:rFonts w:asciiTheme="minorHAnsi" w:hAnsiTheme="minorHAnsi" w:cstheme="minorHAnsi"/>
          <w:b/>
          <w:bCs/>
          <w:sz w:val="20"/>
          <w:szCs w:val="20"/>
          <w:lang w:eastAsia="en-GB"/>
        </w:rPr>
        <w:t>.</w:t>
      </w:r>
      <w:r>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300B5E66" w14:textId="77777777" w:rsidR="00FE34D7" w:rsidRPr="006852F3" w:rsidRDefault="00FE34D7" w:rsidP="00FE34D7">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ab/>
      </w:r>
      <w:r w:rsidRPr="006852F3">
        <w:rPr>
          <w:rFonts w:asciiTheme="minorHAnsi" w:hAnsiTheme="minorHAnsi" w:cstheme="minorBidi"/>
          <w:color w:val="212121"/>
          <w:sz w:val="20"/>
          <w:szCs w:val="20"/>
          <w:shd w:val="clear" w:color="auto" w:fill="FFFFFF"/>
        </w:rPr>
        <w:t>ADC’s current Housing Supply status.</w:t>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t>Cllr Vawer</w:t>
      </w:r>
    </w:p>
    <w:p w14:paraId="3F3131BE" w14:textId="77777777" w:rsidR="00FE34D7" w:rsidRDefault="00FE34D7" w:rsidP="00FE34D7">
      <w:pPr>
        <w:jc w:val="both"/>
        <w:textAlignment w:val="baseline"/>
        <w:rPr>
          <w:rFonts w:asciiTheme="minorHAnsi" w:hAnsiTheme="minorHAnsi" w:cstheme="minorBidi"/>
          <w:b/>
          <w:bCs/>
          <w:color w:val="212121"/>
          <w:sz w:val="20"/>
          <w:szCs w:val="20"/>
          <w:shd w:val="clear" w:color="auto" w:fill="FFFFFF"/>
        </w:rPr>
      </w:pPr>
    </w:p>
    <w:p w14:paraId="5D4E12D3" w14:textId="641764DB" w:rsidR="00FE34D7" w:rsidRDefault="00FE34D7" w:rsidP="00FE34D7">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 xml:space="preserve">        1</w:t>
      </w:r>
      <w:r w:rsidR="00981097">
        <w:rPr>
          <w:rFonts w:asciiTheme="minorHAnsi" w:hAnsiTheme="minorHAnsi" w:cstheme="minorBidi"/>
          <w:b/>
          <w:bCs/>
          <w:color w:val="212121"/>
          <w:sz w:val="20"/>
          <w:szCs w:val="20"/>
          <w:shd w:val="clear" w:color="auto" w:fill="FFFFFF"/>
        </w:rPr>
        <w:t>1</w:t>
      </w:r>
      <w:r>
        <w:rPr>
          <w:rFonts w:asciiTheme="minorHAnsi" w:hAnsiTheme="minorHAnsi" w:cstheme="minorBidi"/>
          <w:b/>
          <w:bCs/>
          <w:color w:val="212121"/>
          <w:sz w:val="20"/>
          <w:szCs w:val="20"/>
          <w:shd w:val="clear" w:color="auto" w:fill="FFFFFF"/>
        </w:rPr>
        <w:t>.</w:t>
      </w:r>
      <w:r>
        <w:rPr>
          <w:rFonts w:asciiTheme="minorHAnsi" w:hAnsiTheme="minorHAnsi" w:cstheme="minorBidi"/>
          <w:b/>
          <w:bCs/>
          <w:color w:val="212121"/>
          <w:sz w:val="20"/>
          <w:szCs w:val="20"/>
          <w:shd w:val="clear" w:color="auto" w:fill="FFFFFF"/>
        </w:rPr>
        <w:tab/>
      </w:r>
      <w:r w:rsidRPr="5AFB3BD1">
        <w:rPr>
          <w:rFonts w:asciiTheme="minorHAnsi" w:hAnsiTheme="minorHAnsi" w:cstheme="minorBidi"/>
          <w:b/>
          <w:bCs/>
          <w:color w:val="212121"/>
          <w:sz w:val="20"/>
          <w:szCs w:val="20"/>
          <w:shd w:val="clear" w:color="auto" w:fill="FFFFFF"/>
        </w:rPr>
        <w:t>Neighbouring Parish Applications and updates</w:t>
      </w:r>
    </w:p>
    <w:p w14:paraId="17350976" w14:textId="77777777" w:rsidR="00FE34D7" w:rsidRPr="00F977D5" w:rsidRDefault="00FE34D7" w:rsidP="00FE34D7">
      <w:pPr>
        <w:jc w:val="both"/>
        <w:textAlignment w:val="baseline"/>
        <w:rPr>
          <w:rFonts w:asciiTheme="minorHAnsi" w:hAnsiTheme="minorHAnsi" w:cstheme="minorBidi"/>
          <w:color w:val="212121"/>
          <w:sz w:val="20"/>
          <w:szCs w:val="20"/>
          <w:shd w:val="clear" w:color="auto" w:fill="FFFFFF"/>
        </w:rPr>
      </w:pPr>
    </w:p>
    <w:p w14:paraId="68B8C16A" w14:textId="3DE9E851" w:rsidR="00FE34D7" w:rsidRPr="008D78DE" w:rsidRDefault="00FE34D7" w:rsidP="00FE34D7">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1</w:t>
      </w:r>
      <w:r w:rsidR="00981097">
        <w:rPr>
          <w:rFonts w:asciiTheme="minorHAnsi" w:hAnsiTheme="minorHAnsi" w:cstheme="minorHAnsi"/>
          <w:b/>
          <w:bCs/>
          <w:color w:val="000000"/>
          <w:sz w:val="20"/>
          <w:szCs w:val="20"/>
          <w:shd w:val="clear" w:color="auto" w:fill="FFFFFF"/>
        </w:rPr>
        <w:t>2</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ab/>
      </w:r>
      <w:r w:rsidRPr="008D78DE">
        <w:rPr>
          <w:rFonts w:asciiTheme="minorHAnsi" w:hAnsiTheme="minorHAnsi" w:cstheme="minorHAnsi"/>
          <w:b/>
          <w:bCs/>
          <w:color w:val="000000"/>
          <w:sz w:val="20"/>
          <w:szCs w:val="20"/>
          <w:shd w:val="clear" w:color="auto" w:fill="FFFFFF"/>
        </w:rPr>
        <w:t>Business Plan activity</w:t>
      </w:r>
    </w:p>
    <w:p w14:paraId="12E0FFA3" w14:textId="77777777" w:rsidR="00FE34D7" w:rsidRDefault="00FE34D7" w:rsidP="00FE34D7">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5CBBDAEB" w14:textId="77777777" w:rsidR="00FE34D7" w:rsidRDefault="00FE34D7" w:rsidP="00FE34D7">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2DCA46E2" w14:textId="0B802C36" w:rsidR="00FE34D7" w:rsidRPr="00775808" w:rsidRDefault="00FE34D7" w:rsidP="00FE34D7">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1</w:t>
      </w:r>
      <w:r w:rsidR="00981097">
        <w:rPr>
          <w:rFonts w:asciiTheme="minorHAnsi" w:hAnsiTheme="minorHAnsi" w:cstheme="minorBidi"/>
          <w:b/>
          <w:bCs/>
          <w:sz w:val="20"/>
          <w:szCs w:val="20"/>
          <w:lang w:eastAsia="en-GB"/>
        </w:rPr>
        <w:t>3</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440E19F4" w14:textId="77777777" w:rsidR="00FE34D7" w:rsidRDefault="00FE34D7" w:rsidP="00FE34D7">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Pr="423700A3">
        <w:rPr>
          <w:rFonts w:asciiTheme="minorHAnsi" w:hAnsiTheme="minorHAnsi" w:cstheme="minorBidi"/>
          <w:sz w:val="20"/>
          <w:szCs w:val="20"/>
          <w:lang w:eastAsia="en-GB"/>
        </w:rPr>
        <w:t xml:space="preserve">1. </w:t>
      </w:r>
      <w:r w:rsidRPr="423700A3">
        <w:rPr>
          <w:rFonts w:asciiTheme="minorHAnsi" w:hAnsiTheme="minorHAnsi" w:cstheme="minorBidi"/>
          <w:sz w:val="20"/>
          <w:szCs w:val="20"/>
          <w:u w:val="single"/>
          <w:lang w:eastAsia="en-GB"/>
        </w:rPr>
        <w:t>Highways Working Group</w:t>
      </w:r>
      <w:r w:rsidRPr="423700A3">
        <w:rPr>
          <w:rFonts w:asciiTheme="minorHAnsi" w:hAnsiTheme="minorHAnsi" w:cstheme="minorBidi"/>
          <w:sz w:val="20"/>
          <w:szCs w:val="20"/>
          <w:lang w:eastAsia="en-GB"/>
        </w:rPr>
        <w:t xml:space="preserve">  &amp; </w:t>
      </w:r>
      <w:r w:rsidRPr="423700A3">
        <w:rPr>
          <w:rFonts w:ascii="Calibri" w:hAnsi="Calibri" w:cs="Calibri"/>
          <w:color w:val="212121"/>
          <w:sz w:val="20"/>
          <w:szCs w:val="20"/>
          <w:u w:val="single"/>
        </w:rPr>
        <w:t>A27</w:t>
      </w:r>
      <w:r>
        <w:rPr>
          <w:rFonts w:ascii="Calibri" w:hAnsi="Calibri" w:cs="Calibri"/>
          <w:color w:val="212121"/>
          <w:sz w:val="20"/>
          <w:szCs w:val="20"/>
          <w:u w:val="single"/>
        </w:rPr>
        <w:t xml:space="preserve"> / A29 </w:t>
      </w:r>
      <w:r w:rsidRPr="423700A3">
        <w:rPr>
          <w:rFonts w:ascii="Calibri" w:hAnsi="Calibri" w:cs="Calibri"/>
          <w:color w:val="212121"/>
          <w:sz w:val="20"/>
          <w:szCs w:val="20"/>
          <w:u w:val="single"/>
        </w:rPr>
        <w:t>Arundel Bypass</w:t>
      </w:r>
      <w:r w:rsidRPr="423700A3">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t>Cllr Ratcliffe</w:t>
      </w:r>
      <w:r w:rsidRPr="423700A3">
        <w:rPr>
          <w:rFonts w:asciiTheme="minorHAnsi" w:hAnsiTheme="minorHAnsi" w:cstheme="minorBidi"/>
          <w:sz w:val="20"/>
          <w:szCs w:val="20"/>
          <w:lang w:eastAsia="en-GB"/>
        </w:rPr>
        <w:t xml:space="preserve">                  </w:t>
      </w:r>
      <w:r>
        <w:tab/>
      </w:r>
      <w:r w:rsidRPr="423700A3">
        <w:rPr>
          <w:rFonts w:asciiTheme="minorHAnsi" w:hAnsiTheme="minorHAnsi" w:cstheme="minorBidi"/>
          <w:sz w:val="20"/>
          <w:szCs w:val="20"/>
          <w:lang w:eastAsia="en-GB"/>
        </w:rPr>
        <w:t xml:space="preserve"> </w:t>
      </w:r>
    </w:p>
    <w:p w14:paraId="6C0674EA" w14:textId="77777777" w:rsidR="00FE34D7" w:rsidRDefault="00FE34D7" w:rsidP="00FE34D7">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1. To receive an update.</w:t>
      </w:r>
      <w:r>
        <w:rPr>
          <w:rFonts w:ascii="Calibri" w:hAnsi="Calibri" w:cs="Calibri"/>
          <w:color w:val="212121"/>
          <w:sz w:val="20"/>
          <w:szCs w:val="20"/>
        </w:rPr>
        <w:tab/>
      </w:r>
    </w:p>
    <w:p w14:paraId="4EC01597" w14:textId="77777777" w:rsidR="00FE34D7" w:rsidRDefault="00FE34D7" w:rsidP="00FE34D7">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2. A27 Arundel Bypass.</w:t>
      </w:r>
      <w:r>
        <w:rPr>
          <w:rFonts w:ascii="Calibri" w:hAnsi="Calibri" w:cs="Calibri"/>
          <w:color w:val="212121"/>
          <w:sz w:val="20"/>
          <w:szCs w:val="20"/>
        </w:rPr>
        <w:tab/>
      </w:r>
    </w:p>
    <w:p w14:paraId="3A0920F1" w14:textId="77777777" w:rsidR="00FE34D7" w:rsidRDefault="00FE34D7" w:rsidP="00FE34D7">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3. A29 Bypass.</w:t>
      </w:r>
    </w:p>
    <w:p w14:paraId="0B418449" w14:textId="77777777" w:rsidR="00FE34D7" w:rsidRDefault="00FE34D7" w:rsidP="00FE34D7">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6B7CA9FA" w14:textId="77777777" w:rsidR="00FE34D7" w:rsidRPr="0031726D" w:rsidRDefault="00FE34D7" w:rsidP="00FE34D7">
      <w:pPr>
        <w:ind w:firstLine="720"/>
        <w:textAlignment w:val="baseline"/>
        <w:rPr>
          <w:rFonts w:ascii="Calibri" w:hAnsi="Calibri" w:cs="Calibri"/>
          <w:color w:val="212121"/>
          <w:sz w:val="20"/>
          <w:szCs w:val="20"/>
        </w:rPr>
      </w:pPr>
      <w:r>
        <w:rPr>
          <w:rFonts w:ascii="Calibri" w:hAnsi="Calibri" w:cs="Calibri"/>
          <w:color w:val="212121"/>
          <w:sz w:val="20"/>
          <w:szCs w:val="20"/>
        </w:rPr>
        <w:t xml:space="preserve">2.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2891C446" w14:textId="77777777" w:rsidR="00FE34D7" w:rsidRDefault="00FE34D7" w:rsidP="00FE34D7">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1. To receive an update </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 xml:space="preserve">Cllr </w:t>
      </w:r>
      <w:proofErr w:type="spellStart"/>
      <w:r>
        <w:rPr>
          <w:rFonts w:ascii="Calibri" w:hAnsi="Calibri" w:cs="Calibri"/>
          <w:color w:val="212121"/>
          <w:sz w:val="20"/>
          <w:szCs w:val="20"/>
        </w:rPr>
        <w:t>McElvogue</w:t>
      </w:r>
      <w:proofErr w:type="spellEnd"/>
    </w:p>
    <w:p w14:paraId="7B236CFF" w14:textId="77777777" w:rsidR="00FE34D7" w:rsidRDefault="00FE34D7" w:rsidP="00FE34D7">
      <w:pPr>
        <w:textAlignment w:val="baseline"/>
        <w:rPr>
          <w:rFonts w:ascii="Calibri" w:hAnsi="Calibri" w:cs="Calibri"/>
          <w:color w:val="212121"/>
          <w:sz w:val="20"/>
          <w:szCs w:val="20"/>
        </w:rPr>
      </w:pPr>
    </w:p>
    <w:p w14:paraId="19195BFD" w14:textId="476BB05E" w:rsidR="00FE34D7" w:rsidRPr="00981097" w:rsidRDefault="00FE34D7" w:rsidP="00FE34D7">
      <w:pPr>
        <w:ind w:left="720"/>
        <w:jc w:val="both"/>
        <w:rPr>
          <w:rFonts w:asciiTheme="minorHAnsi" w:hAnsiTheme="minorHAnsi" w:cstheme="minorHAnsi"/>
          <w:bCs/>
          <w:sz w:val="20"/>
          <w:szCs w:val="20"/>
        </w:rPr>
      </w:pPr>
      <w:r w:rsidRPr="00981097">
        <w:rPr>
          <w:rFonts w:asciiTheme="minorHAnsi" w:hAnsiTheme="minorHAnsi" w:cstheme="minorHAnsi"/>
          <w:color w:val="212121"/>
          <w:sz w:val="20"/>
          <w:szCs w:val="20"/>
        </w:rPr>
        <w:t xml:space="preserve">3. </w:t>
      </w:r>
      <w:r w:rsidR="00981097" w:rsidRPr="00981097">
        <w:rPr>
          <w:rFonts w:asciiTheme="minorHAnsi" w:hAnsiTheme="minorHAnsi" w:cstheme="minorHAnsi"/>
          <w:color w:val="000000"/>
          <w:sz w:val="20"/>
          <w:szCs w:val="20"/>
          <w:shd w:val="clear" w:color="auto" w:fill="FFFFFF"/>
        </w:rPr>
        <w:t>Note WSCC Highways, Transport and Planning update.</w:t>
      </w:r>
    </w:p>
    <w:p w14:paraId="7CEABB5E" w14:textId="77777777" w:rsidR="00FE34D7" w:rsidRDefault="00FE34D7" w:rsidP="00FE34D7">
      <w:pPr>
        <w:jc w:val="both"/>
        <w:rPr>
          <w:rFonts w:asciiTheme="minorHAnsi" w:hAnsiTheme="minorHAnsi" w:cstheme="minorBidi"/>
          <w:b/>
          <w:bCs/>
          <w:sz w:val="20"/>
          <w:szCs w:val="20"/>
        </w:rPr>
      </w:pPr>
    </w:p>
    <w:p w14:paraId="542309C5" w14:textId="72F27BD6" w:rsidR="00FE34D7" w:rsidRPr="00775808" w:rsidRDefault="00FE34D7" w:rsidP="00FE34D7">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sidR="00981097">
        <w:rPr>
          <w:rFonts w:asciiTheme="minorHAnsi" w:hAnsiTheme="minorHAnsi" w:cstheme="minorBidi"/>
          <w:b/>
          <w:bCs/>
          <w:sz w:val="20"/>
          <w:szCs w:val="20"/>
        </w:rPr>
        <w:t>4</w:t>
      </w:r>
      <w:r>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5F3AB7E3" w14:textId="77777777" w:rsidR="00FE34D7" w:rsidRDefault="00FE34D7" w:rsidP="00FE34D7">
      <w:pPr>
        <w:jc w:val="both"/>
        <w:rPr>
          <w:rFonts w:asciiTheme="minorHAnsi" w:hAnsiTheme="minorHAnsi" w:cstheme="minorBidi"/>
          <w:sz w:val="20"/>
          <w:szCs w:val="20"/>
        </w:rPr>
      </w:pPr>
      <w:r>
        <w:rPr>
          <w:rFonts w:asciiTheme="minorHAnsi" w:hAnsiTheme="minorHAnsi" w:cstheme="minorHAnsi"/>
          <w:sz w:val="20"/>
          <w:szCs w:val="20"/>
        </w:rPr>
        <w:tab/>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33B51B8B" w14:textId="77777777" w:rsidR="00FE34D7" w:rsidRDefault="00FE34D7" w:rsidP="00981097">
      <w:pPr>
        <w:jc w:val="both"/>
        <w:rPr>
          <w:rFonts w:asciiTheme="minorHAnsi" w:hAnsiTheme="minorHAnsi" w:cstheme="minorBidi"/>
          <w:b/>
          <w:bCs/>
          <w:sz w:val="20"/>
          <w:szCs w:val="20"/>
        </w:rPr>
      </w:pPr>
    </w:p>
    <w:p w14:paraId="45EE7CF6" w14:textId="31D83D3C" w:rsidR="00FE34D7" w:rsidRPr="008C1DD0" w:rsidRDefault="00FE34D7" w:rsidP="00FE34D7">
      <w:pPr>
        <w:ind w:firstLine="360"/>
        <w:jc w:val="both"/>
        <w:rPr>
          <w:rFonts w:asciiTheme="minorHAnsi" w:hAnsiTheme="minorHAnsi" w:cstheme="minorBidi"/>
          <w:sz w:val="20"/>
          <w:szCs w:val="20"/>
        </w:rPr>
      </w:pPr>
      <w:r w:rsidRPr="00331D7F">
        <w:rPr>
          <w:rFonts w:asciiTheme="minorHAnsi" w:hAnsiTheme="minorHAnsi" w:cstheme="minorBidi"/>
          <w:b/>
          <w:bCs/>
          <w:sz w:val="20"/>
          <w:szCs w:val="20"/>
        </w:rPr>
        <w:lastRenderedPageBreak/>
        <w:t>1</w:t>
      </w:r>
      <w:r w:rsidR="00981097">
        <w:rPr>
          <w:rFonts w:asciiTheme="minorHAnsi" w:hAnsiTheme="minorHAnsi" w:cstheme="minorBidi"/>
          <w:b/>
          <w:bCs/>
          <w:sz w:val="20"/>
          <w:szCs w:val="20"/>
        </w:rPr>
        <w:t>5</w:t>
      </w:r>
      <w:r>
        <w:rPr>
          <w:rFonts w:asciiTheme="minorHAnsi" w:hAnsiTheme="minorHAnsi" w:cstheme="minorBidi"/>
          <w:b/>
          <w:bCs/>
          <w:sz w:val="20"/>
          <w:szCs w:val="20"/>
        </w:rPr>
        <w:t>.</w:t>
      </w:r>
      <w:r>
        <w:rPr>
          <w:rFonts w:asciiTheme="minorHAnsi" w:hAnsiTheme="minorHAnsi" w:cstheme="minorBidi"/>
          <w:b/>
          <w:bCs/>
          <w:sz w:val="20"/>
          <w:szCs w:val="20"/>
        </w:rPr>
        <w:tab/>
        <w:t>Avisford Grange working group</w:t>
      </w:r>
    </w:p>
    <w:p w14:paraId="693CBE8F" w14:textId="77777777" w:rsidR="00FE34D7" w:rsidRPr="005C5489" w:rsidRDefault="00FE34D7" w:rsidP="00FE34D7">
      <w:pPr>
        <w:ind w:left="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5AFB3BD1">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5A6761F1" w14:textId="77777777" w:rsidR="00FE34D7" w:rsidRDefault="00FE34D7" w:rsidP="00FE34D7">
      <w:pPr>
        <w:shd w:val="clear" w:color="auto" w:fill="FFFFFF" w:themeFill="background1"/>
        <w:jc w:val="both"/>
        <w:rPr>
          <w:rFonts w:asciiTheme="minorHAnsi" w:hAnsiTheme="minorHAnsi" w:cstheme="minorBidi"/>
          <w:b/>
          <w:bCs/>
          <w:sz w:val="20"/>
          <w:szCs w:val="20"/>
          <w:lang w:eastAsia="en-GB"/>
        </w:rPr>
      </w:pPr>
    </w:p>
    <w:p w14:paraId="4B254D44" w14:textId="7B0B9C2B" w:rsidR="00FE34D7" w:rsidRDefault="00FE34D7" w:rsidP="00FE34D7">
      <w:pPr>
        <w:shd w:val="clear" w:color="auto" w:fill="FFFFFF" w:themeFill="background1"/>
        <w:ind w:left="360"/>
        <w:jc w:val="both"/>
        <w:rPr>
          <w:rFonts w:asciiTheme="minorHAnsi" w:hAnsiTheme="minorHAnsi" w:cstheme="minorBidi"/>
          <w:b/>
          <w:bCs/>
          <w:sz w:val="20"/>
          <w:szCs w:val="20"/>
          <w:lang w:eastAsia="en-GB"/>
        </w:rPr>
      </w:pPr>
      <w:r w:rsidRPr="00BD7C73">
        <w:rPr>
          <w:rFonts w:asciiTheme="minorHAnsi" w:hAnsiTheme="minorHAnsi" w:cstheme="minorBidi"/>
          <w:b/>
          <w:bCs/>
          <w:sz w:val="20"/>
          <w:szCs w:val="20"/>
          <w:lang w:eastAsia="en-GB"/>
        </w:rPr>
        <w:t>1</w:t>
      </w:r>
      <w:r w:rsidR="00981097">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71120710" w14:textId="77777777" w:rsidR="00FE34D7" w:rsidRPr="00BD7C73" w:rsidRDefault="00FE34D7" w:rsidP="00FE34D7">
      <w:pPr>
        <w:shd w:val="clear" w:color="auto" w:fill="FFFFFF" w:themeFill="background1"/>
        <w:ind w:left="360"/>
        <w:jc w:val="both"/>
        <w:rPr>
          <w:rFonts w:asciiTheme="minorHAnsi" w:hAnsiTheme="minorHAnsi" w:cstheme="minorBidi"/>
          <w:sz w:val="20"/>
          <w:szCs w:val="20"/>
          <w:lang w:eastAsia="en-GB"/>
        </w:rPr>
      </w:pPr>
      <w:r w:rsidRPr="00E375A9">
        <w:rPr>
          <w:rFonts w:asciiTheme="minorHAnsi" w:hAnsiTheme="minorHAnsi" w:cstheme="minorBidi"/>
          <w:sz w:val="20"/>
          <w:szCs w:val="20"/>
          <w:lang w:eastAsia="en-GB"/>
        </w:rPr>
        <w:tab/>
        <w:t>To receive an update.</w:t>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t>Cllr Ratcliffe</w:t>
      </w:r>
    </w:p>
    <w:p w14:paraId="5BA5D717" w14:textId="77777777" w:rsidR="00FE34D7" w:rsidRPr="005C5489" w:rsidRDefault="00FE34D7" w:rsidP="00FE34D7">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043964F3" w14:textId="64C22B31" w:rsidR="00FE34D7" w:rsidRDefault="00FE34D7" w:rsidP="00FE34D7">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1</w:t>
      </w:r>
      <w:r w:rsidR="00981097">
        <w:rPr>
          <w:rFonts w:asciiTheme="minorHAnsi" w:hAnsiTheme="minorHAnsi" w:cstheme="minorHAnsi"/>
          <w:b/>
          <w:bCs/>
          <w:color w:val="201F1E"/>
          <w:sz w:val="20"/>
          <w:szCs w:val="20"/>
          <w:bdr w:val="none" w:sz="0" w:space="0" w:color="auto" w:frame="1"/>
          <w:shd w:val="clear" w:color="auto" w:fill="FFFFFF"/>
        </w:rPr>
        <w:t>7</w:t>
      </w:r>
      <w:r w:rsidRPr="00A928E4">
        <w:rPr>
          <w:rFonts w:asciiTheme="minorHAnsi" w:hAnsiTheme="minorHAnsi" w:cstheme="minorHAnsi"/>
          <w:b/>
          <w:bCs/>
          <w:color w:val="201F1E"/>
          <w:sz w:val="20"/>
          <w:szCs w:val="20"/>
          <w:bdr w:val="none" w:sz="0" w:space="0" w:color="auto" w:frame="1"/>
          <w:shd w:val="clear" w:color="auto" w:fill="FFFFFF"/>
        </w:rPr>
        <w:t xml:space="preserve">.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28E27EB8" w14:textId="77777777" w:rsidR="00FE34D7" w:rsidRPr="00E7040F" w:rsidRDefault="00FE34D7" w:rsidP="00FE34D7">
      <w:pPr>
        <w:shd w:val="clear" w:color="auto" w:fill="FFFFFF"/>
        <w:ind w:firstLine="360"/>
        <w:jc w:val="both"/>
        <w:textAlignment w:val="baseline"/>
        <w:rPr>
          <w:rFonts w:asciiTheme="minorHAnsi" w:hAnsiTheme="minorHAnsi" w:cstheme="minorHAnsi"/>
          <w:bCs/>
          <w:sz w:val="20"/>
          <w:szCs w:val="20"/>
          <w:lang w:eastAsia="en-GB"/>
        </w:rPr>
      </w:pPr>
      <w:r w:rsidRPr="000316AC">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984C78">
        <w:rPr>
          <w:rFonts w:asciiTheme="minorHAnsi" w:hAnsiTheme="minorHAnsi" w:cstheme="minorHAnsi"/>
          <w:color w:val="000000"/>
          <w:sz w:val="20"/>
          <w:szCs w:val="20"/>
          <w:shd w:val="clear" w:color="auto" w:fill="FFFFFF"/>
        </w:rPr>
        <w:t xml:space="preserve"> </w:t>
      </w:r>
    </w:p>
    <w:p w14:paraId="1424146A" w14:textId="73C765E6" w:rsidR="00FE34D7" w:rsidRDefault="00981097" w:rsidP="00FE34D7">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18</w:t>
      </w:r>
      <w:r w:rsidR="00FE34D7">
        <w:rPr>
          <w:rFonts w:asciiTheme="minorHAnsi" w:hAnsiTheme="minorHAnsi" w:cstheme="minorBidi"/>
          <w:b/>
          <w:bCs/>
          <w:sz w:val="20"/>
          <w:szCs w:val="20"/>
          <w:lang w:eastAsia="en-GB"/>
        </w:rPr>
        <w:t>.</w:t>
      </w:r>
      <w:r w:rsidR="00FE34D7">
        <w:rPr>
          <w:rFonts w:asciiTheme="minorHAnsi" w:hAnsiTheme="minorHAnsi" w:cstheme="minorBidi"/>
          <w:b/>
          <w:bCs/>
          <w:sz w:val="20"/>
          <w:szCs w:val="20"/>
          <w:lang w:eastAsia="en-GB"/>
        </w:rPr>
        <w:tab/>
        <w:t>BEWAG (Barnham, Eastergate &amp; Westergate Advisor Group)</w:t>
      </w:r>
    </w:p>
    <w:p w14:paraId="472FE97E" w14:textId="77777777" w:rsidR="00FE34D7" w:rsidRDefault="00FE34D7" w:rsidP="00FE34D7">
      <w:pPr>
        <w:shd w:val="clear" w:color="auto" w:fill="FFFFFF" w:themeFill="background1"/>
        <w:ind w:firstLine="360"/>
        <w:jc w:val="both"/>
        <w:rPr>
          <w:rFonts w:asciiTheme="minorHAnsi" w:hAnsiTheme="minorHAnsi" w:cstheme="minorBidi"/>
          <w:sz w:val="20"/>
          <w:szCs w:val="20"/>
          <w:lang w:eastAsia="en-GB"/>
        </w:rPr>
      </w:pPr>
      <w:r w:rsidRPr="001C3074">
        <w:rPr>
          <w:rFonts w:asciiTheme="minorHAnsi" w:hAnsiTheme="minorHAnsi" w:cstheme="minorBidi"/>
          <w:sz w:val="20"/>
          <w:szCs w:val="20"/>
          <w:lang w:eastAsia="en-GB"/>
        </w:rPr>
        <w:tab/>
        <w:t>To</w:t>
      </w:r>
      <w:r>
        <w:rPr>
          <w:rFonts w:asciiTheme="minorHAnsi" w:hAnsiTheme="minorHAnsi" w:cstheme="minorBidi"/>
          <w:sz w:val="20"/>
          <w:szCs w:val="20"/>
          <w:lang w:eastAsia="en-GB"/>
        </w:rPr>
        <w:t xml:space="preserve"> receive an update.</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003032E4">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t>Cllr Vawer</w:t>
      </w:r>
    </w:p>
    <w:p w14:paraId="141D6F74" w14:textId="77777777" w:rsidR="00FE34D7" w:rsidRPr="00985B3F" w:rsidRDefault="00FE34D7" w:rsidP="00FE34D7">
      <w:pPr>
        <w:shd w:val="clear" w:color="auto" w:fill="FFFFFF" w:themeFill="background1"/>
        <w:ind w:firstLine="360"/>
        <w:jc w:val="both"/>
        <w:rPr>
          <w:rFonts w:asciiTheme="minorHAnsi" w:hAnsiTheme="minorHAnsi" w:cstheme="minorHAnsi"/>
          <w:sz w:val="20"/>
          <w:szCs w:val="20"/>
          <w:lang w:eastAsia="en-GB"/>
        </w:rPr>
      </w:pPr>
      <w:r w:rsidRPr="00D02C7E">
        <w:rPr>
          <w:rFonts w:asciiTheme="minorHAnsi" w:hAnsiTheme="minorHAnsi" w:cstheme="minorHAnsi"/>
          <w:sz w:val="20"/>
          <w:szCs w:val="20"/>
          <w:lang w:eastAsia="en-GB"/>
        </w:rPr>
        <w:tab/>
      </w:r>
    </w:p>
    <w:p w14:paraId="48495F1A" w14:textId="3E064569" w:rsidR="00FE34D7" w:rsidRDefault="00981097" w:rsidP="00FE34D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19</w:t>
      </w:r>
      <w:r w:rsidR="00FE34D7">
        <w:rPr>
          <w:rFonts w:asciiTheme="minorHAnsi" w:hAnsiTheme="minorHAnsi" w:cstheme="minorBidi"/>
          <w:b/>
          <w:bCs/>
          <w:sz w:val="20"/>
          <w:szCs w:val="20"/>
          <w:lang w:eastAsia="en-GB"/>
        </w:rPr>
        <w:t>.</w:t>
      </w:r>
      <w:r w:rsidR="00FE34D7">
        <w:rPr>
          <w:rFonts w:asciiTheme="minorHAnsi" w:hAnsiTheme="minorHAnsi" w:cstheme="minorBidi"/>
          <w:b/>
          <w:bCs/>
          <w:sz w:val="20"/>
          <w:szCs w:val="20"/>
          <w:lang w:eastAsia="en-GB"/>
        </w:rPr>
        <w:tab/>
      </w:r>
      <w:r w:rsidR="00FE34D7" w:rsidRPr="00775808">
        <w:rPr>
          <w:rFonts w:asciiTheme="minorHAnsi" w:hAnsiTheme="minorHAnsi" w:cstheme="minorBidi"/>
          <w:b/>
          <w:bCs/>
          <w:sz w:val="20"/>
          <w:szCs w:val="20"/>
          <w:lang w:eastAsia="en-GB"/>
        </w:rPr>
        <w:t>South</w:t>
      </w:r>
      <w:r w:rsidR="00FE34D7">
        <w:rPr>
          <w:rFonts w:asciiTheme="minorHAnsi" w:hAnsiTheme="minorHAnsi" w:cstheme="minorBidi"/>
          <w:b/>
          <w:bCs/>
          <w:sz w:val="20"/>
          <w:szCs w:val="20"/>
          <w:lang w:eastAsia="en-GB"/>
        </w:rPr>
        <w:t xml:space="preserve"> D</w:t>
      </w:r>
      <w:r w:rsidR="00FE34D7" w:rsidRPr="00775808">
        <w:rPr>
          <w:rFonts w:asciiTheme="minorHAnsi" w:hAnsiTheme="minorHAnsi" w:cstheme="minorBidi"/>
          <w:b/>
          <w:bCs/>
          <w:sz w:val="20"/>
          <w:szCs w:val="20"/>
          <w:lang w:eastAsia="en-GB"/>
        </w:rPr>
        <w:t>owns National Park</w:t>
      </w:r>
      <w:r w:rsidR="00FE34D7" w:rsidRPr="00775808">
        <w:rPr>
          <w:rFonts w:asciiTheme="minorHAnsi" w:hAnsiTheme="minorHAnsi" w:cstheme="minorHAnsi"/>
          <w:sz w:val="20"/>
          <w:szCs w:val="20"/>
          <w:lang w:eastAsia="en-GB"/>
        </w:rPr>
        <w:tab/>
      </w:r>
    </w:p>
    <w:p w14:paraId="21B8DD16" w14:textId="7A93F109" w:rsidR="00981097" w:rsidRPr="00981097" w:rsidRDefault="00981097" w:rsidP="00981097">
      <w:pPr>
        <w:textAlignment w:val="baseline"/>
        <w:rPr>
          <w:rFonts w:asciiTheme="minorHAnsi" w:hAnsiTheme="minorHAnsi" w:cstheme="minorHAnsi"/>
          <w:sz w:val="20"/>
          <w:szCs w:val="20"/>
        </w:rPr>
      </w:pPr>
      <w:r>
        <w:rPr>
          <w:rFonts w:asciiTheme="minorHAnsi" w:hAnsiTheme="minorHAnsi" w:cstheme="minorHAnsi"/>
          <w:sz w:val="20"/>
          <w:szCs w:val="20"/>
          <w:shd w:val="clear" w:color="auto" w:fill="FFFFFF"/>
        </w:rPr>
        <w:tab/>
      </w:r>
      <w:r w:rsidRPr="00981097">
        <w:rPr>
          <w:rFonts w:asciiTheme="minorHAnsi" w:hAnsiTheme="minorHAnsi" w:cstheme="minorHAnsi"/>
          <w:sz w:val="20"/>
          <w:szCs w:val="20"/>
          <w:shd w:val="clear" w:color="auto" w:fill="FFFFFF"/>
        </w:rPr>
        <w:t xml:space="preserve">1. </w:t>
      </w:r>
      <w:r w:rsidRPr="00981097">
        <w:rPr>
          <w:rFonts w:asciiTheme="minorHAnsi" w:hAnsiTheme="minorHAnsi" w:cstheme="minorHAnsi"/>
          <w:sz w:val="20"/>
          <w:szCs w:val="20"/>
        </w:rPr>
        <w:t>Note December’s newsletter.</w:t>
      </w:r>
    </w:p>
    <w:p w14:paraId="4C066158" w14:textId="5D587CA4" w:rsidR="00981097" w:rsidRPr="00981097" w:rsidRDefault="00981097" w:rsidP="00981097">
      <w:pPr>
        <w:ind w:firstLine="720"/>
        <w:textAlignment w:val="baseline"/>
        <w:rPr>
          <w:rFonts w:asciiTheme="minorHAnsi" w:hAnsiTheme="minorHAnsi" w:cstheme="minorHAnsi"/>
          <w:sz w:val="20"/>
          <w:szCs w:val="20"/>
        </w:rPr>
      </w:pPr>
      <w:r w:rsidRPr="00981097">
        <w:rPr>
          <w:rFonts w:asciiTheme="minorHAnsi" w:hAnsiTheme="minorHAnsi" w:cstheme="minorHAnsi"/>
          <w:sz w:val="20"/>
          <w:szCs w:val="20"/>
        </w:rPr>
        <w:t>2. Note Winter Planning newsletter.</w:t>
      </w:r>
    </w:p>
    <w:p w14:paraId="2BD14A55" w14:textId="7DB842A7" w:rsidR="00981097" w:rsidRDefault="00981097" w:rsidP="00981097">
      <w:pPr>
        <w:ind w:firstLine="720"/>
        <w:textAlignment w:val="baseline"/>
        <w:rPr>
          <w:rFonts w:asciiTheme="minorHAnsi" w:hAnsiTheme="minorHAnsi" w:cstheme="minorHAnsi"/>
          <w:sz w:val="20"/>
          <w:szCs w:val="20"/>
        </w:rPr>
      </w:pPr>
      <w:r w:rsidRPr="00981097">
        <w:rPr>
          <w:rFonts w:asciiTheme="minorHAnsi" w:hAnsiTheme="minorHAnsi" w:cstheme="minorHAnsi"/>
          <w:sz w:val="20"/>
          <w:szCs w:val="20"/>
        </w:rPr>
        <w:t>3. Note South Downs Local Plan Review timetable.</w:t>
      </w:r>
    </w:p>
    <w:p w14:paraId="20E2037F" w14:textId="57BCF643" w:rsidR="00B50CCD" w:rsidRDefault="00B50CCD" w:rsidP="00B50CCD">
      <w:pPr>
        <w:ind w:left="720"/>
        <w:textAlignment w:val="baseline"/>
        <w:rPr>
          <w:rFonts w:asciiTheme="minorHAnsi" w:hAnsiTheme="minorHAnsi" w:cstheme="minorHAnsi"/>
          <w:color w:val="424242"/>
          <w:sz w:val="20"/>
          <w:szCs w:val="20"/>
          <w:shd w:val="clear" w:color="auto" w:fill="FFFFFF"/>
        </w:rPr>
      </w:pPr>
      <w:r>
        <w:rPr>
          <w:rFonts w:asciiTheme="minorHAnsi" w:hAnsiTheme="minorHAnsi" w:cstheme="minorHAnsi"/>
          <w:sz w:val="20"/>
          <w:szCs w:val="20"/>
        </w:rPr>
        <w:t>4</w:t>
      </w:r>
      <w:r w:rsidRPr="00B50CCD">
        <w:rPr>
          <w:rFonts w:asciiTheme="minorHAnsi" w:hAnsiTheme="minorHAnsi" w:cstheme="minorHAnsi"/>
          <w:sz w:val="20"/>
          <w:szCs w:val="20"/>
        </w:rPr>
        <w:t xml:space="preserve">. </w:t>
      </w:r>
      <w:r>
        <w:rPr>
          <w:rFonts w:asciiTheme="minorHAnsi" w:hAnsiTheme="minorHAnsi" w:cstheme="minorHAnsi"/>
          <w:sz w:val="20"/>
          <w:szCs w:val="20"/>
        </w:rPr>
        <w:t>To note e</w:t>
      </w:r>
      <w:r w:rsidRPr="00B50CCD">
        <w:rPr>
          <w:rFonts w:asciiTheme="minorHAnsi" w:hAnsiTheme="minorHAnsi" w:cstheme="minorHAnsi"/>
          <w:color w:val="424242"/>
          <w:sz w:val="20"/>
          <w:szCs w:val="20"/>
          <w:shd w:val="clear" w:color="auto" w:fill="FFFFFF"/>
        </w:rPr>
        <w:t>xtension of time to SDNPA's 2022/23 call for projects for Community Infrastructure Levy (CIL) Funding</w:t>
      </w:r>
      <w:r>
        <w:rPr>
          <w:rFonts w:asciiTheme="minorHAnsi" w:hAnsiTheme="minorHAnsi" w:cstheme="minorHAnsi"/>
          <w:color w:val="424242"/>
          <w:sz w:val="20"/>
          <w:szCs w:val="20"/>
          <w:shd w:val="clear" w:color="auto" w:fill="FFFFFF"/>
        </w:rPr>
        <w:t>.</w:t>
      </w:r>
    </w:p>
    <w:p w14:paraId="07405524" w14:textId="3FCCEFDC" w:rsidR="007C68B9" w:rsidRPr="00981097" w:rsidRDefault="007C68B9" w:rsidP="00B50CCD">
      <w:pPr>
        <w:ind w:left="720"/>
        <w:textAlignment w:val="baseline"/>
        <w:rPr>
          <w:rFonts w:asciiTheme="minorHAnsi" w:hAnsiTheme="minorHAnsi" w:cstheme="minorHAnsi"/>
          <w:sz w:val="20"/>
          <w:szCs w:val="20"/>
        </w:rPr>
      </w:pPr>
      <w:r>
        <w:rPr>
          <w:rFonts w:asciiTheme="minorHAnsi" w:hAnsiTheme="minorHAnsi" w:cstheme="minorHAnsi"/>
          <w:color w:val="424242"/>
          <w:sz w:val="20"/>
          <w:szCs w:val="20"/>
          <w:shd w:val="clear" w:color="auto" w:fill="FFFFFF"/>
        </w:rPr>
        <w:t>5. To note</w:t>
      </w:r>
      <w:r w:rsidRPr="007C68B9">
        <w:rPr>
          <w:rFonts w:asciiTheme="minorHAnsi" w:hAnsiTheme="minorHAnsi" w:cstheme="minorHAnsi"/>
          <w:color w:val="424242"/>
          <w:sz w:val="20"/>
          <w:szCs w:val="20"/>
          <w:shd w:val="clear" w:color="auto" w:fill="FFFFFF"/>
        </w:rPr>
        <w:t xml:space="preserve"> </w:t>
      </w:r>
      <w:r>
        <w:rPr>
          <w:rFonts w:asciiTheme="minorHAnsi" w:hAnsiTheme="minorHAnsi" w:cstheme="minorHAnsi"/>
          <w:color w:val="242424"/>
          <w:sz w:val="20"/>
          <w:szCs w:val="20"/>
          <w:shd w:val="clear" w:color="auto" w:fill="FFFFFF"/>
        </w:rPr>
        <w:t xml:space="preserve">that </w:t>
      </w:r>
      <w:r w:rsidRPr="007C68B9">
        <w:rPr>
          <w:rFonts w:asciiTheme="minorHAnsi" w:hAnsiTheme="minorHAnsi" w:cstheme="minorHAnsi"/>
          <w:color w:val="242424"/>
          <w:sz w:val="20"/>
          <w:szCs w:val="20"/>
          <w:shd w:val="clear" w:color="auto" w:fill="FFFFFF"/>
        </w:rPr>
        <w:t>he upcoming South Downs West Sussex Parish workshop will be held on Wednesday 15 March from 6:00pm.</w:t>
      </w:r>
    </w:p>
    <w:p w14:paraId="00CEA62A" w14:textId="171D5ECC" w:rsidR="00FE34D7" w:rsidRPr="005E0E5F" w:rsidRDefault="00FE34D7" w:rsidP="00FE34D7">
      <w:pPr>
        <w:textAlignment w:val="baseline"/>
        <w:rPr>
          <w:rFonts w:asciiTheme="minorHAnsi" w:hAnsiTheme="minorHAnsi" w:cstheme="minorHAnsi"/>
          <w:sz w:val="20"/>
          <w:szCs w:val="20"/>
          <w:shd w:val="clear" w:color="auto" w:fill="FFFFFF"/>
        </w:rPr>
      </w:pPr>
    </w:p>
    <w:p w14:paraId="12C94C10" w14:textId="1CB17F1D" w:rsidR="00FE34D7" w:rsidRDefault="00FE34D7" w:rsidP="00FE34D7">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w:t>
      </w:r>
      <w:r w:rsidR="00981097">
        <w:rPr>
          <w:rFonts w:asciiTheme="minorHAnsi" w:hAnsiTheme="minorHAnsi" w:cstheme="minorBidi"/>
          <w:b/>
          <w:bCs/>
          <w:sz w:val="20"/>
          <w:szCs w:val="20"/>
          <w:lang w:eastAsia="en-GB"/>
        </w:rPr>
        <w:t>0</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606643C4" w14:textId="4C83F0B2" w:rsidR="00981097" w:rsidRDefault="00864E21" w:rsidP="00981097">
      <w:pPr>
        <w:shd w:val="clear" w:color="auto" w:fill="FFFFFF" w:themeFill="background1"/>
        <w:ind w:left="360" w:firstLine="360"/>
        <w:jc w:val="both"/>
        <w:rPr>
          <w:rFonts w:asciiTheme="minorHAnsi" w:hAnsiTheme="minorHAnsi" w:cstheme="minorHAnsi"/>
          <w:sz w:val="20"/>
          <w:szCs w:val="20"/>
        </w:rPr>
      </w:pPr>
      <w:r>
        <w:rPr>
          <w:rFonts w:asciiTheme="minorHAnsi" w:hAnsiTheme="minorHAnsi" w:cstheme="minorHAnsi"/>
          <w:sz w:val="20"/>
          <w:szCs w:val="20"/>
        </w:rPr>
        <w:t xml:space="preserve">1. </w:t>
      </w:r>
      <w:r w:rsidR="00981097" w:rsidRPr="00981097">
        <w:rPr>
          <w:rFonts w:asciiTheme="minorHAnsi" w:hAnsiTheme="minorHAnsi" w:cstheme="minorHAnsi"/>
          <w:sz w:val="20"/>
          <w:szCs w:val="20"/>
        </w:rPr>
        <w:t>To note winter 2022 issue – Sussex Review at 50.</w:t>
      </w:r>
    </w:p>
    <w:p w14:paraId="7CB5C9E8" w14:textId="19AA2674" w:rsidR="00864E21" w:rsidRPr="00981097" w:rsidRDefault="00864E21" w:rsidP="00981097">
      <w:pPr>
        <w:shd w:val="clear" w:color="auto" w:fill="FFFFFF" w:themeFill="background1"/>
        <w:ind w:left="360" w:firstLine="360"/>
        <w:jc w:val="both"/>
        <w:rPr>
          <w:rFonts w:asciiTheme="minorHAnsi" w:hAnsiTheme="minorHAnsi" w:cstheme="minorHAnsi"/>
          <w:b/>
          <w:bCs/>
          <w:sz w:val="20"/>
          <w:szCs w:val="20"/>
          <w:lang w:eastAsia="en-GB"/>
        </w:rPr>
      </w:pPr>
      <w:r>
        <w:rPr>
          <w:rFonts w:asciiTheme="minorHAnsi" w:hAnsiTheme="minorHAnsi" w:cstheme="minorHAnsi"/>
          <w:sz w:val="20"/>
          <w:szCs w:val="20"/>
        </w:rPr>
        <w:t>2. To not</w:t>
      </w:r>
      <w:r w:rsidRPr="007352BD">
        <w:rPr>
          <w:rFonts w:asciiTheme="minorHAnsi" w:hAnsiTheme="minorHAnsi" w:cstheme="minorHAnsi"/>
          <w:sz w:val="20"/>
          <w:szCs w:val="20"/>
        </w:rPr>
        <w:t xml:space="preserve">e  </w:t>
      </w:r>
      <w:r w:rsidRPr="007352BD">
        <w:rPr>
          <w:rFonts w:asciiTheme="minorHAnsi" w:hAnsiTheme="minorHAnsi" w:cstheme="minorHAnsi"/>
          <w:color w:val="424242"/>
          <w:sz w:val="20"/>
          <w:szCs w:val="20"/>
          <w:shd w:val="clear" w:color="auto" w:fill="FFFFFF"/>
        </w:rPr>
        <w:t>CPRE Sussex Festival of Spring on-line talks</w:t>
      </w:r>
      <w:r w:rsidR="007352BD">
        <w:rPr>
          <w:rFonts w:asciiTheme="minorHAnsi" w:hAnsiTheme="minorHAnsi" w:cstheme="minorHAnsi"/>
          <w:color w:val="424242"/>
          <w:sz w:val="20"/>
          <w:szCs w:val="20"/>
          <w:shd w:val="clear" w:color="auto" w:fill="FFFFFF"/>
        </w:rPr>
        <w:t>.</w:t>
      </w:r>
    </w:p>
    <w:p w14:paraId="3F52EAF8" w14:textId="0C50FC1C" w:rsidR="00FE34D7" w:rsidRPr="00F12307" w:rsidRDefault="00FE34D7" w:rsidP="00F12307">
      <w:pPr>
        <w:textAlignment w:val="baseline"/>
        <w:rPr>
          <w:rFonts w:asciiTheme="minorHAnsi" w:hAnsiTheme="minorHAnsi" w:cstheme="minorHAnsi"/>
          <w:sz w:val="20"/>
          <w:szCs w:val="20"/>
        </w:rPr>
      </w:pPr>
      <w:r>
        <w:rPr>
          <w:rFonts w:asciiTheme="minorHAnsi" w:hAnsiTheme="minorHAnsi" w:cstheme="minorBidi"/>
          <w:b/>
          <w:bCs/>
          <w:sz w:val="20"/>
          <w:szCs w:val="20"/>
          <w:lang w:eastAsia="en-GB"/>
        </w:rPr>
        <w:tab/>
      </w:r>
    </w:p>
    <w:p w14:paraId="6D9B1424" w14:textId="6D5E6E29" w:rsidR="00FE34D7" w:rsidRPr="00F12307" w:rsidRDefault="00FE34D7" w:rsidP="00F12307">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w:t>
      </w:r>
      <w:r w:rsidR="00981097">
        <w:rPr>
          <w:rFonts w:asciiTheme="minorHAnsi" w:hAnsiTheme="minorHAnsi" w:cstheme="minorBidi"/>
          <w:b/>
          <w:bCs/>
          <w:sz w:val="20"/>
          <w:szCs w:val="20"/>
        </w:rPr>
        <w:t>1</w:t>
      </w:r>
      <w:r>
        <w:rPr>
          <w:rFonts w:asciiTheme="minorHAnsi" w:hAnsiTheme="minorHAnsi" w:cstheme="minorBidi"/>
          <w:b/>
          <w:bCs/>
          <w:sz w:val="20"/>
          <w:szCs w:val="20"/>
        </w:rPr>
        <w:t>.</w:t>
      </w:r>
      <w:r>
        <w:rPr>
          <w:rFonts w:asciiTheme="minorHAnsi" w:hAnsiTheme="minorHAnsi" w:cstheme="minorBidi"/>
          <w:b/>
          <w:bCs/>
          <w:sz w:val="20"/>
          <w:szCs w:val="20"/>
        </w:rPr>
        <w:tab/>
        <w:t>Arun District Council parish briefings</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p>
    <w:p w14:paraId="71609725" w14:textId="77777777" w:rsidR="00FE34D7" w:rsidRPr="00F77671" w:rsidRDefault="00FE34D7" w:rsidP="00FE34D7">
      <w:pPr>
        <w:shd w:val="clear" w:color="auto" w:fill="FFFFFF" w:themeFill="background1"/>
        <w:ind w:firstLine="360"/>
        <w:jc w:val="both"/>
        <w:rPr>
          <w:rFonts w:asciiTheme="minorHAnsi" w:hAnsiTheme="minorHAnsi" w:cstheme="minorHAnsi"/>
          <w:sz w:val="20"/>
          <w:szCs w:val="20"/>
        </w:rPr>
      </w:pP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p>
    <w:p w14:paraId="21936034" w14:textId="3311776C" w:rsidR="00FE34D7" w:rsidRPr="00213D82" w:rsidRDefault="00FE34D7" w:rsidP="00FE34D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981097">
        <w:rPr>
          <w:rFonts w:asciiTheme="minorHAnsi" w:hAnsiTheme="minorHAnsi" w:cstheme="minorBidi"/>
          <w:b/>
          <w:bCs/>
          <w:sz w:val="20"/>
          <w:szCs w:val="20"/>
          <w:lang w:eastAsia="en-GB"/>
        </w:rPr>
        <w:t>2</w:t>
      </w:r>
      <w:r>
        <w:rPr>
          <w:rFonts w:asciiTheme="minorHAnsi" w:hAnsiTheme="minorHAnsi" w:cstheme="minorBidi"/>
          <w:b/>
          <w:bCs/>
          <w:sz w:val="20"/>
          <w:szCs w:val="20"/>
          <w:lang w:eastAsia="en-GB"/>
        </w:rPr>
        <w:t xml:space="preserve">.  </w:t>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25E9B9FD" w14:textId="5A7EFF24" w:rsidR="00981097" w:rsidRPr="00981097" w:rsidRDefault="00981097" w:rsidP="00981097">
      <w:pPr>
        <w:ind w:left="720"/>
        <w:jc w:val="both"/>
        <w:rPr>
          <w:rFonts w:asciiTheme="minorHAnsi" w:hAnsiTheme="minorHAnsi" w:cstheme="minorHAnsi"/>
          <w:color w:val="201F1E"/>
          <w:sz w:val="20"/>
          <w:szCs w:val="20"/>
          <w:bdr w:val="none" w:sz="0" w:space="0" w:color="auto" w:frame="1"/>
          <w:shd w:val="clear" w:color="auto" w:fill="FFFFFF"/>
        </w:rPr>
      </w:pPr>
      <w:r w:rsidRPr="00981097">
        <w:rPr>
          <w:rFonts w:asciiTheme="minorHAnsi" w:hAnsiTheme="minorHAnsi" w:cstheme="minorHAnsi"/>
          <w:color w:val="201F1E"/>
          <w:sz w:val="20"/>
          <w:szCs w:val="20"/>
          <w:bdr w:val="none" w:sz="0" w:space="0" w:color="auto" w:frame="1"/>
          <w:shd w:val="clear" w:color="auto" w:fill="FFFFFF"/>
        </w:rPr>
        <w:t>Email from resident regarding West Walberton Lane being used as a ‘rat run’ and housing development in Wandleys Lane. Referred from GP.</w:t>
      </w:r>
    </w:p>
    <w:p w14:paraId="405B74E0" w14:textId="1290DD1B" w:rsidR="00FE34D7" w:rsidRPr="000B0068" w:rsidRDefault="00FE34D7" w:rsidP="00FE34D7">
      <w:pPr>
        <w:jc w:val="both"/>
        <w:textAlignment w:val="baseline"/>
        <w:rPr>
          <w:rFonts w:asciiTheme="minorHAnsi" w:hAnsiTheme="minorHAnsi" w:cstheme="minorHAnsi"/>
          <w:color w:val="201F1E"/>
          <w:sz w:val="20"/>
          <w:szCs w:val="20"/>
          <w:shd w:val="clear" w:color="auto" w:fill="FFFFFF"/>
        </w:rPr>
      </w:pPr>
    </w:p>
    <w:p w14:paraId="0F9F852D" w14:textId="7B7A9106" w:rsidR="00FE34D7" w:rsidRPr="00F64AE1" w:rsidRDefault="00FE34D7" w:rsidP="00FE34D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F12307">
        <w:rPr>
          <w:rFonts w:asciiTheme="minorHAnsi" w:hAnsiTheme="minorHAnsi" w:cstheme="minorBidi"/>
          <w:b/>
          <w:bCs/>
          <w:sz w:val="20"/>
          <w:szCs w:val="20"/>
          <w:lang w:eastAsia="en-GB"/>
        </w:rPr>
        <w:t>3</w:t>
      </w:r>
      <w:r>
        <w:rPr>
          <w:rFonts w:asciiTheme="minorHAnsi" w:hAnsiTheme="minorHAnsi" w:cstheme="minorBidi"/>
          <w:b/>
          <w:bCs/>
          <w:sz w:val="20"/>
          <w:szCs w:val="20"/>
          <w:lang w:eastAsia="en-GB"/>
        </w:rPr>
        <w:t>.</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75C4D3FB" w14:textId="77777777" w:rsidR="00FE34D7" w:rsidRPr="007F73EF" w:rsidRDefault="00FE34D7" w:rsidP="00FE34D7">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b/>
          <w:bCs/>
          <w:sz w:val="20"/>
          <w:szCs w:val="20"/>
          <w:lang w:eastAsia="en-GB"/>
        </w:rPr>
        <w:tab/>
      </w:r>
      <w:r w:rsidRPr="007F73EF">
        <w:rPr>
          <w:rFonts w:asciiTheme="minorHAnsi" w:eastAsiaTheme="minorEastAsia" w:hAnsiTheme="minorHAnsi" w:cstheme="minorBidi"/>
          <w:sz w:val="20"/>
          <w:szCs w:val="20"/>
          <w:lang w:eastAsia="en-GB"/>
        </w:rPr>
        <w:t>To consider any quotes and payments</w:t>
      </w:r>
    </w:p>
    <w:p w14:paraId="1B052CB6" w14:textId="77777777" w:rsidR="00FE34D7" w:rsidRPr="00466ED1" w:rsidRDefault="00FE34D7" w:rsidP="00FE34D7">
      <w:pPr>
        <w:shd w:val="clear" w:color="auto" w:fill="FFFFFF" w:themeFill="background1"/>
        <w:jc w:val="both"/>
        <w:rPr>
          <w:rFonts w:asciiTheme="minorHAnsi" w:eastAsiaTheme="minorEastAsia" w:hAnsiTheme="minorHAnsi" w:cstheme="minorBidi"/>
          <w:b/>
          <w:bCs/>
          <w:sz w:val="20"/>
          <w:szCs w:val="20"/>
          <w:lang w:eastAsia="en-GB"/>
        </w:rPr>
      </w:pPr>
    </w:p>
    <w:p w14:paraId="30910494" w14:textId="20807250" w:rsidR="00FE34D7" w:rsidRPr="00F64AE1" w:rsidRDefault="00FE34D7" w:rsidP="00FE34D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F12307">
        <w:rPr>
          <w:rFonts w:asciiTheme="minorHAnsi" w:hAnsiTheme="minorHAnsi" w:cstheme="minorBidi"/>
          <w:b/>
          <w:bCs/>
          <w:sz w:val="20"/>
          <w:szCs w:val="20"/>
          <w:lang w:eastAsia="en-GB"/>
        </w:rPr>
        <w:t>4</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46698006" w14:textId="77777777" w:rsidR="00FE34D7" w:rsidRDefault="00FE34D7" w:rsidP="00FE34D7">
      <w:pPr>
        <w:shd w:val="clear" w:color="auto" w:fill="FFFFFF" w:themeFill="background1"/>
        <w:ind w:firstLine="720"/>
        <w:jc w:val="both"/>
        <w:rPr>
          <w:rFonts w:asciiTheme="minorHAnsi" w:hAnsiTheme="minorHAnsi" w:cstheme="minorBidi"/>
          <w:b/>
          <w:bCs/>
          <w:sz w:val="20"/>
          <w:szCs w:val="20"/>
          <w:lang w:eastAsia="en-GB"/>
        </w:rPr>
      </w:pPr>
    </w:p>
    <w:p w14:paraId="58615359" w14:textId="042312F9" w:rsidR="00FE34D7" w:rsidRPr="00F64AE1" w:rsidRDefault="00FE34D7" w:rsidP="00FE34D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F12307">
        <w:rPr>
          <w:rFonts w:asciiTheme="minorHAnsi" w:hAnsiTheme="minorHAnsi" w:cstheme="minorBidi"/>
          <w:b/>
          <w:bCs/>
          <w:sz w:val="20"/>
          <w:szCs w:val="20"/>
          <w:lang w:eastAsia="en-GB"/>
        </w:rPr>
        <w:t>5</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28C77020" w14:textId="35B56E30" w:rsidR="00FE34D7" w:rsidRPr="00C471E4" w:rsidRDefault="00FE34D7" w:rsidP="00FE34D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w:t>
      </w:r>
      <w:r>
        <w:rPr>
          <w:rFonts w:asciiTheme="minorHAnsi" w:hAnsiTheme="minorHAnsi" w:cstheme="minorBidi"/>
          <w:sz w:val="20"/>
          <w:szCs w:val="20"/>
          <w:lang w:eastAsia="en-GB"/>
        </w:rPr>
        <w:t xml:space="preserve">ting is Tuesday </w:t>
      </w:r>
      <w:r w:rsidR="00F12307">
        <w:rPr>
          <w:rFonts w:asciiTheme="minorHAnsi" w:hAnsiTheme="minorHAnsi" w:cstheme="minorBidi"/>
          <w:sz w:val="20"/>
          <w:szCs w:val="20"/>
          <w:lang w:eastAsia="en-GB"/>
        </w:rPr>
        <w:t>27 February</w:t>
      </w:r>
      <w:r>
        <w:rPr>
          <w:rFonts w:asciiTheme="minorHAnsi" w:hAnsiTheme="minorHAnsi" w:cstheme="minorBidi"/>
          <w:sz w:val="20"/>
          <w:szCs w:val="20"/>
          <w:lang w:eastAsia="en-GB"/>
        </w:rPr>
        <w:t xml:space="preserve"> 2023.</w:t>
      </w:r>
    </w:p>
    <w:p w14:paraId="3E2AE5B1" w14:textId="77777777" w:rsidR="00D67622" w:rsidRDefault="00D67622"/>
    <w:sectPr w:rsidR="00D6762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519AC" w14:textId="77777777" w:rsidR="0054516F" w:rsidRDefault="0054516F" w:rsidP="00F12307">
      <w:r>
        <w:separator/>
      </w:r>
    </w:p>
  </w:endnote>
  <w:endnote w:type="continuationSeparator" w:id="0">
    <w:p w14:paraId="1A6AC080" w14:textId="77777777" w:rsidR="0054516F" w:rsidRDefault="0054516F" w:rsidP="00F1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C00B" w14:textId="77777777" w:rsidR="00F12307" w:rsidRDefault="00F12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290279"/>
      <w:docPartObj>
        <w:docPartGallery w:val="Page Numbers (Bottom of Page)"/>
        <w:docPartUnique/>
      </w:docPartObj>
    </w:sdtPr>
    <w:sdtEndPr>
      <w:rPr>
        <w:color w:val="7F7F7F" w:themeColor="background1" w:themeShade="7F"/>
        <w:spacing w:val="60"/>
      </w:rPr>
    </w:sdtEndPr>
    <w:sdtContent>
      <w:p w14:paraId="49AD2CDC" w14:textId="4DFAE701" w:rsidR="00F12307" w:rsidRDefault="00F1230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248C544" w14:textId="77777777" w:rsidR="00F12307" w:rsidRDefault="00F123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F155" w14:textId="77777777" w:rsidR="00F12307" w:rsidRDefault="00F12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7359" w14:textId="77777777" w:rsidR="0054516F" w:rsidRDefault="0054516F" w:rsidP="00F12307">
      <w:r>
        <w:separator/>
      </w:r>
    </w:p>
  </w:footnote>
  <w:footnote w:type="continuationSeparator" w:id="0">
    <w:p w14:paraId="609D3552" w14:textId="77777777" w:rsidR="0054516F" w:rsidRDefault="0054516F" w:rsidP="00F12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169D" w14:textId="77777777" w:rsidR="00F12307" w:rsidRDefault="00F12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EB73" w14:textId="77777777" w:rsidR="00F12307" w:rsidRDefault="00F12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683D" w14:textId="77777777" w:rsidR="00F12307" w:rsidRDefault="00F12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D7"/>
    <w:rsid w:val="00076BC3"/>
    <w:rsid w:val="00107A4A"/>
    <w:rsid w:val="002F30D5"/>
    <w:rsid w:val="0030204C"/>
    <w:rsid w:val="003F2188"/>
    <w:rsid w:val="0042717A"/>
    <w:rsid w:val="00453726"/>
    <w:rsid w:val="0054516F"/>
    <w:rsid w:val="007352BD"/>
    <w:rsid w:val="00790E2A"/>
    <w:rsid w:val="00794E52"/>
    <w:rsid w:val="007C68B9"/>
    <w:rsid w:val="00864E21"/>
    <w:rsid w:val="00981097"/>
    <w:rsid w:val="009B452A"/>
    <w:rsid w:val="009C5075"/>
    <w:rsid w:val="00A3584C"/>
    <w:rsid w:val="00A53BC5"/>
    <w:rsid w:val="00B07B96"/>
    <w:rsid w:val="00B50CCD"/>
    <w:rsid w:val="00B7598C"/>
    <w:rsid w:val="00CA7E67"/>
    <w:rsid w:val="00D06732"/>
    <w:rsid w:val="00D2699B"/>
    <w:rsid w:val="00D67622"/>
    <w:rsid w:val="00F12307"/>
    <w:rsid w:val="00F96653"/>
    <w:rsid w:val="00FC48CE"/>
    <w:rsid w:val="00FE3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C297"/>
  <w15:chartTrackingRefBased/>
  <w15:docId w15:val="{959FCB0B-027E-469F-AA79-BE15854D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D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E34D7"/>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F12307"/>
    <w:pPr>
      <w:tabs>
        <w:tab w:val="center" w:pos="4513"/>
        <w:tab w:val="right" w:pos="9026"/>
      </w:tabs>
    </w:pPr>
  </w:style>
  <w:style w:type="character" w:customStyle="1" w:styleId="HeaderChar">
    <w:name w:val="Header Char"/>
    <w:basedOn w:val="DefaultParagraphFont"/>
    <w:link w:val="Header"/>
    <w:uiPriority w:val="99"/>
    <w:rsid w:val="00F12307"/>
    <w:rPr>
      <w:rFonts w:ascii="Arial" w:eastAsia="Times New Roman" w:hAnsi="Arial" w:cs="Arial"/>
      <w:sz w:val="24"/>
      <w:szCs w:val="24"/>
    </w:rPr>
  </w:style>
  <w:style w:type="paragraph" w:styleId="Footer">
    <w:name w:val="footer"/>
    <w:basedOn w:val="Normal"/>
    <w:link w:val="FooterChar"/>
    <w:uiPriority w:val="99"/>
    <w:unhideWhenUsed/>
    <w:rsid w:val="00F12307"/>
    <w:pPr>
      <w:tabs>
        <w:tab w:val="center" w:pos="4513"/>
        <w:tab w:val="right" w:pos="9026"/>
      </w:tabs>
    </w:pPr>
  </w:style>
  <w:style w:type="character" w:customStyle="1" w:styleId="FooterChar">
    <w:name w:val="Footer Char"/>
    <w:basedOn w:val="DefaultParagraphFont"/>
    <w:link w:val="Footer"/>
    <w:uiPriority w:val="99"/>
    <w:rsid w:val="00F12307"/>
    <w:rPr>
      <w:rFonts w:ascii="Arial" w:eastAsia="Times New Roman" w:hAnsi="Arial" w:cs="Arial"/>
      <w:sz w:val="24"/>
      <w:szCs w:val="24"/>
    </w:rPr>
  </w:style>
  <w:style w:type="character" w:customStyle="1" w:styleId="fluidplugincopy">
    <w:name w:val="fluidplugincopy"/>
    <w:basedOn w:val="DefaultParagraphFont"/>
    <w:rsid w:val="00B7598C"/>
  </w:style>
  <w:style w:type="character" w:customStyle="1" w:styleId="mark8ppv5mu11">
    <w:name w:val="mark8ppv5mu11"/>
    <w:basedOn w:val="DefaultParagraphFont"/>
    <w:rsid w:val="0007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869548">
      <w:bodyDiv w:val="1"/>
      <w:marLeft w:val="0"/>
      <w:marRight w:val="0"/>
      <w:marTop w:val="0"/>
      <w:marBottom w:val="0"/>
      <w:divBdr>
        <w:top w:val="none" w:sz="0" w:space="0" w:color="auto"/>
        <w:left w:val="none" w:sz="0" w:space="0" w:color="auto"/>
        <w:bottom w:val="none" w:sz="0" w:space="0" w:color="auto"/>
        <w:right w:val="none" w:sz="0" w:space="0" w:color="auto"/>
      </w:divBdr>
    </w:div>
    <w:div w:id="182427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22</cp:revision>
  <dcterms:created xsi:type="dcterms:W3CDTF">2023-01-04T10:31:00Z</dcterms:created>
  <dcterms:modified xsi:type="dcterms:W3CDTF">2023-01-12T09:12:00Z</dcterms:modified>
</cp:coreProperties>
</file>